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05A0" w:rsidRDefault="009705A0" w:rsidP="00B4288A">
      <w:pPr>
        <w:jc w:val="center"/>
        <w:outlineLvl w:val="0"/>
        <w:rPr>
          <w:rFonts w:ascii="Verdana" w:hAnsi="Verdana"/>
          <w:sz w:val="48"/>
          <w:szCs w:val="48"/>
        </w:rPr>
      </w:pPr>
    </w:p>
    <w:p w:rsidR="009705A0" w:rsidRDefault="009705A0" w:rsidP="00B4288A">
      <w:pPr>
        <w:jc w:val="center"/>
        <w:outlineLvl w:val="0"/>
        <w:rPr>
          <w:rFonts w:ascii="Verdana" w:hAnsi="Verdana"/>
          <w:sz w:val="48"/>
          <w:szCs w:val="48"/>
        </w:rPr>
      </w:pPr>
    </w:p>
    <w:p w:rsidR="00B4288A" w:rsidRDefault="00A24D29" w:rsidP="00B4288A">
      <w:pPr>
        <w:jc w:val="center"/>
        <w:outlineLvl w:val="0"/>
        <w:rPr>
          <w:rFonts w:ascii="Verdana" w:hAnsi="Verdana"/>
          <w:sz w:val="48"/>
          <w:szCs w:val="48"/>
        </w:rPr>
      </w:pPr>
      <w:r>
        <w:rPr>
          <w:rFonts w:ascii="Verdana" w:hAnsi="Verdana"/>
          <w:sz w:val="48"/>
          <w:szCs w:val="48"/>
        </w:rPr>
        <w:t>Field Training Officer Course</w:t>
      </w:r>
    </w:p>
    <w:p w:rsidR="00B4288A" w:rsidRDefault="00B4288A" w:rsidP="00B4288A">
      <w:pPr>
        <w:framePr w:w="1440" w:h="120" w:hRule="exact" w:wrap="auto" w:vAnchor="page" w:hAnchor="page" w:x="361" w:y="541"/>
        <w:spacing w:line="120" w:lineRule="exact"/>
        <w:rPr>
          <w:rFonts w:ascii="Arial" w:hAnsi="Arial" w:cs="Arial"/>
          <w:sz w:val="12"/>
          <w:szCs w:val="12"/>
        </w:rPr>
      </w:pPr>
    </w:p>
    <w:p w:rsidR="00B4288A" w:rsidRDefault="00B4288A" w:rsidP="00B4288A"/>
    <w:p w:rsidR="00B4288A" w:rsidRDefault="00B4288A" w:rsidP="00B4288A"/>
    <w:p w:rsidR="00B4288A" w:rsidRDefault="00B4288A" w:rsidP="00B4288A">
      <w:pPr>
        <w:ind w:firstLine="504"/>
        <w:jc w:val="center"/>
        <w:outlineLvl w:val="0"/>
        <w:rPr>
          <w:rFonts w:ascii="Verdana" w:hAnsi="Verdana"/>
          <w:b/>
          <w:sz w:val="36"/>
          <w:szCs w:val="36"/>
        </w:rPr>
      </w:pPr>
    </w:p>
    <w:p w:rsidR="00B4288A" w:rsidRDefault="00B4288A" w:rsidP="00B4288A">
      <w:pPr>
        <w:rPr>
          <w:rFonts w:ascii="Verdana" w:hAnsi="Verdana"/>
        </w:rPr>
      </w:pPr>
    </w:p>
    <w:p w:rsidR="00B4288A" w:rsidRDefault="008A52C4" w:rsidP="00B4288A">
      <w:pPr>
        <w:jc w:val="center"/>
        <w:rPr>
          <w:rFonts w:ascii="Verdana" w:hAnsi="Verdana"/>
        </w:rPr>
      </w:pPr>
      <w:r>
        <w:rPr>
          <w:rFonts w:cs="Arial"/>
          <w:noProof/>
        </w:rPr>
        <w:drawing>
          <wp:inline distT="0" distB="0" distL="0" distR="0" wp14:anchorId="79DA8C86" wp14:editId="504DD89B">
            <wp:extent cx="3416300" cy="3384550"/>
            <wp:effectExtent l="0" t="0" r="0" b="6350"/>
            <wp:docPr id="1" name="Picture 1" descr="tcleosesea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cleoseseal-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16300" cy="3384550"/>
                    </a:xfrm>
                    <a:prstGeom prst="rect">
                      <a:avLst/>
                    </a:prstGeom>
                    <a:noFill/>
                    <a:ln>
                      <a:noFill/>
                    </a:ln>
                  </pic:spPr>
                </pic:pic>
              </a:graphicData>
            </a:graphic>
          </wp:inline>
        </w:drawing>
      </w:r>
      <w:bookmarkStart w:id="0" w:name="_GoBack"/>
      <w:bookmarkEnd w:id="0"/>
    </w:p>
    <w:p w:rsidR="00B4288A" w:rsidRDefault="00B4288A" w:rsidP="00B4288A">
      <w:pPr>
        <w:jc w:val="center"/>
        <w:rPr>
          <w:rFonts w:ascii="Verdana" w:hAnsi="Verdana"/>
          <w:b/>
        </w:rPr>
      </w:pPr>
    </w:p>
    <w:p w:rsidR="00B4288A" w:rsidRDefault="00B4288A" w:rsidP="00B4288A">
      <w:pPr>
        <w:jc w:val="center"/>
        <w:rPr>
          <w:rFonts w:ascii="Verdana" w:hAnsi="Verdana"/>
          <w:b/>
        </w:rPr>
      </w:pPr>
    </w:p>
    <w:p w:rsidR="00B4288A" w:rsidRDefault="00B4288A" w:rsidP="00B4288A">
      <w:pPr>
        <w:jc w:val="center"/>
        <w:rPr>
          <w:rFonts w:ascii="Verdana" w:hAnsi="Verdana"/>
          <w:b/>
        </w:rPr>
      </w:pPr>
    </w:p>
    <w:p w:rsidR="00B4288A" w:rsidRDefault="00B4288A" w:rsidP="00B4288A">
      <w:pPr>
        <w:jc w:val="center"/>
        <w:outlineLvl w:val="0"/>
        <w:rPr>
          <w:rFonts w:ascii="Verdana" w:hAnsi="Verdana"/>
          <w:b/>
        </w:rPr>
      </w:pPr>
      <w:r>
        <w:rPr>
          <w:rFonts w:ascii="Verdana" w:hAnsi="Verdana"/>
          <w:b/>
        </w:rPr>
        <w:t>Course Number 3702</w:t>
      </w:r>
    </w:p>
    <w:p w:rsidR="00B4288A" w:rsidRDefault="000D219B" w:rsidP="00B4288A">
      <w:pPr>
        <w:jc w:val="center"/>
        <w:rPr>
          <w:rFonts w:ascii="Verdana" w:hAnsi="Verdana"/>
          <w:b/>
        </w:rPr>
      </w:pPr>
      <w:r>
        <w:rPr>
          <w:rFonts w:ascii="Verdana" w:hAnsi="Verdana"/>
          <w:b/>
        </w:rPr>
        <w:t xml:space="preserve">Revised:  </w:t>
      </w:r>
      <w:r w:rsidR="00ED0ADB">
        <w:rPr>
          <w:rFonts w:ascii="Verdana" w:hAnsi="Verdana"/>
          <w:b/>
        </w:rPr>
        <w:t>September</w:t>
      </w:r>
      <w:r w:rsidR="0021546D">
        <w:rPr>
          <w:rFonts w:ascii="Verdana" w:hAnsi="Verdana"/>
          <w:b/>
        </w:rPr>
        <w:t xml:space="preserve"> 2010</w:t>
      </w:r>
    </w:p>
    <w:p w:rsidR="00B4288A" w:rsidRDefault="00B4288A" w:rsidP="00B4288A">
      <w:pPr>
        <w:jc w:val="center"/>
        <w:rPr>
          <w:rFonts w:ascii="Verdana" w:hAnsi="Verdana"/>
          <w:b/>
        </w:rPr>
      </w:pPr>
    </w:p>
    <w:p w:rsidR="00B4288A" w:rsidRDefault="0021546D" w:rsidP="00B4288A">
      <w:pPr>
        <w:pStyle w:val="Title"/>
        <w:rPr>
          <w:rFonts w:ascii="Verdana" w:hAnsi="Verdana"/>
          <w:b/>
          <w:sz w:val="24"/>
          <w:szCs w:val="24"/>
          <w:u w:val="none"/>
        </w:rPr>
      </w:pPr>
      <w:r>
        <w:rPr>
          <w:rFonts w:ascii="Verdana" w:hAnsi="Verdana"/>
          <w:b/>
          <w:sz w:val="24"/>
          <w:szCs w:val="24"/>
          <w:u w:val="none"/>
        </w:rPr>
        <w:t>(Change 2</w:t>
      </w:r>
      <w:r w:rsidR="001B2322">
        <w:rPr>
          <w:rFonts w:ascii="Verdana" w:hAnsi="Verdana"/>
          <w:b/>
          <w:sz w:val="24"/>
          <w:szCs w:val="24"/>
          <w:u w:val="none"/>
        </w:rPr>
        <w:t>)</w:t>
      </w:r>
    </w:p>
    <w:p w:rsidR="00B4288A" w:rsidRDefault="00B4288A" w:rsidP="00B4288A">
      <w:pPr>
        <w:pStyle w:val="Title"/>
        <w:rPr>
          <w:rFonts w:ascii="Verdana" w:hAnsi="Verdana"/>
          <w:b/>
          <w:sz w:val="24"/>
          <w:szCs w:val="24"/>
          <w:u w:val="none"/>
        </w:rPr>
      </w:pPr>
    </w:p>
    <w:p w:rsidR="00B4288A" w:rsidRDefault="00B4288A" w:rsidP="00B4288A">
      <w:pPr>
        <w:pStyle w:val="Title"/>
        <w:rPr>
          <w:rFonts w:ascii="Verdana" w:hAnsi="Verdana"/>
          <w:b/>
          <w:sz w:val="24"/>
          <w:szCs w:val="24"/>
          <w:u w:val="none"/>
        </w:rPr>
      </w:pPr>
    </w:p>
    <w:p w:rsidR="00B4288A" w:rsidRDefault="00B4288A" w:rsidP="00B4288A">
      <w:pPr>
        <w:pStyle w:val="Title"/>
        <w:rPr>
          <w:rFonts w:ascii="Verdana" w:hAnsi="Verdana"/>
          <w:b/>
          <w:sz w:val="24"/>
          <w:szCs w:val="24"/>
          <w:u w:val="none"/>
        </w:rPr>
      </w:pPr>
    </w:p>
    <w:p w:rsidR="00B4288A" w:rsidRDefault="00B4288A" w:rsidP="00B4288A">
      <w:pPr>
        <w:pStyle w:val="Title"/>
        <w:rPr>
          <w:rFonts w:ascii="Verdana" w:hAnsi="Verdana"/>
          <w:b/>
          <w:sz w:val="24"/>
          <w:szCs w:val="24"/>
          <w:u w:val="none"/>
        </w:rPr>
      </w:pPr>
    </w:p>
    <w:p w:rsidR="00B4288A" w:rsidRDefault="00B4288A" w:rsidP="00B4288A">
      <w:pPr>
        <w:pStyle w:val="Title"/>
        <w:rPr>
          <w:rFonts w:ascii="Verdana" w:hAnsi="Verdana"/>
          <w:b/>
          <w:sz w:val="24"/>
          <w:szCs w:val="24"/>
          <w:u w:val="none"/>
        </w:rPr>
      </w:pPr>
    </w:p>
    <w:p w:rsidR="00B4288A" w:rsidRDefault="00B4288A" w:rsidP="00B4288A">
      <w:pPr>
        <w:pStyle w:val="Title"/>
        <w:rPr>
          <w:rFonts w:ascii="Verdana" w:hAnsi="Verdana"/>
          <w:b/>
          <w:sz w:val="24"/>
          <w:szCs w:val="24"/>
          <w:u w:val="none"/>
        </w:rPr>
      </w:pPr>
    </w:p>
    <w:p w:rsidR="00B4288A" w:rsidRPr="00456FDA" w:rsidRDefault="00B4288A" w:rsidP="00B4288A">
      <w:pPr>
        <w:pStyle w:val="Title"/>
        <w:outlineLvl w:val="0"/>
        <w:rPr>
          <w:sz w:val="24"/>
          <w:szCs w:val="24"/>
          <w:u w:val="none"/>
        </w:rPr>
      </w:pPr>
      <w:smartTag w:uri="urn:schemas-microsoft-com:office:smarttags" w:element="place">
        <w:smartTag w:uri="urn:schemas-microsoft-com:office:smarttags" w:element="State">
          <w:r w:rsidRPr="00456FDA">
            <w:rPr>
              <w:sz w:val="24"/>
              <w:szCs w:val="24"/>
              <w:u w:val="none"/>
            </w:rPr>
            <w:t>TEXAS</w:t>
          </w:r>
        </w:smartTag>
      </w:smartTag>
      <w:r w:rsidRPr="00456FDA">
        <w:rPr>
          <w:sz w:val="24"/>
          <w:szCs w:val="24"/>
          <w:u w:val="none"/>
        </w:rPr>
        <w:t xml:space="preserve"> COMMISSION ON LAW ENFORCEMENT</w:t>
      </w:r>
    </w:p>
    <w:p w:rsidR="009071C9" w:rsidRDefault="009071C9" w:rsidP="008A52C4">
      <w:pPr>
        <w:pStyle w:val="Title"/>
        <w:sectPr w:rsidR="009071C9" w:rsidSect="009071C9">
          <w:footerReference w:type="even" r:id="rId8"/>
          <w:footerReference w:type="default" r:id="rId9"/>
          <w:footerReference w:type="first" r:id="rId10"/>
          <w:pgSz w:w="12240" w:h="15840" w:code="1"/>
          <w:pgMar w:top="547" w:right="720" w:bottom="720" w:left="720" w:header="720" w:footer="720" w:gutter="0"/>
          <w:cols w:space="720"/>
          <w:titlePg/>
          <w:docGrid w:linePitch="254"/>
        </w:sectPr>
      </w:pPr>
    </w:p>
    <w:p w:rsidR="002B64EC" w:rsidRPr="00456FDA" w:rsidRDefault="002B64EC" w:rsidP="002B64EC">
      <w:pPr>
        <w:jc w:val="center"/>
        <w:rPr>
          <w:rFonts w:ascii="Arial" w:hAnsi="Arial" w:cs="Arial"/>
          <w:szCs w:val="24"/>
        </w:rPr>
      </w:pPr>
      <w:r w:rsidRPr="00456FDA">
        <w:rPr>
          <w:rFonts w:ascii="Arial" w:hAnsi="Arial" w:cs="Arial"/>
          <w:szCs w:val="24"/>
        </w:rPr>
        <w:lastRenderedPageBreak/>
        <w:t>TABLE OF CONTENTS</w:t>
      </w:r>
    </w:p>
    <w:p w:rsidR="002B64EC" w:rsidRDefault="002B64EC" w:rsidP="002B64EC">
      <w:pPr>
        <w:tabs>
          <w:tab w:val="left" w:pos="1530"/>
        </w:tabs>
        <w:jc w:val="right"/>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p>
    <w:p w:rsidR="00F00598" w:rsidRDefault="00F00598" w:rsidP="00C005BA">
      <w:pPr>
        <w:tabs>
          <w:tab w:val="left" w:pos="1530"/>
          <w:tab w:val="left" w:pos="1710"/>
        </w:tabs>
        <w:spacing w:after="120"/>
        <w:outlineLvl w:val="0"/>
        <w:rPr>
          <w:rFonts w:ascii="Arial" w:hAnsi="Arial" w:cs="Arial"/>
          <w:szCs w:val="24"/>
        </w:rPr>
      </w:pPr>
      <w:r>
        <w:rPr>
          <w:rFonts w:ascii="Arial" w:hAnsi="Arial" w:cs="Arial"/>
          <w:szCs w:val="24"/>
        </w:rPr>
        <w:t>Table of Contents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i</w:t>
      </w:r>
      <w:r>
        <w:rPr>
          <w:rFonts w:ascii="Arial" w:hAnsi="Arial" w:cs="Arial"/>
          <w:szCs w:val="24"/>
        </w:rPr>
        <w:tab/>
      </w:r>
    </w:p>
    <w:p w:rsidR="002B64EC" w:rsidRPr="00456FDA" w:rsidRDefault="002B64EC" w:rsidP="00C005BA">
      <w:pPr>
        <w:tabs>
          <w:tab w:val="left" w:pos="1530"/>
          <w:tab w:val="left" w:pos="1710"/>
        </w:tabs>
        <w:spacing w:after="120"/>
        <w:outlineLvl w:val="0"/>
        <w:rPr>
          <w:rFonts w:ascii="Arial" w:hAnsi="Arial" w:cs="Arial"/>
          <w:szCs w:val="24"/>
        </w:rPr>
      </w:pPr>
      <w:r>
        <w:rPr>
          <w:rFonts w:ascii="Arial" w:hAnsi="Arial" w:cs="Arial"/>
          <w:szCs w:val="24"/>
        </w:rPr>
        <w:t>Acknowledgement</w:t>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t>ii</w:t>
      </w:r>
    </w:p>
    <w:p w:rsidR="002B64EC" w:rsidRPr="00456FDA" w:rsidRDefault="002B64EC" w:rsidP="00C005BA">
      <w:pPr>
        <w:spacing w:after="120"/>
        <w:outlineLvl w:val="0"/>
        <w:rPr>
          <w:rFonts w:ascii="Arial" w:hAnsi="Arial" w:cs="Arial"/>
          <w:szCs w:val="24"/>
        </w:rPr>
      </w:pPr>
      <w:r w:rsidRPr="00456FDA">
        <w:rPr>
          <w:rFonts w:ascii="Arial" w:hAnsi="Arial" w:cs="Arial"/>
          <w:szCs w:val="24"/>
        </w:rPr>
        <w:t>Abstract</w:t>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t>iii</w:t>
      </w:r>
    </w:p>
    <w:p w:rsidR="002B64EC" w:rsidRPr="00456FDA" w:rsidRDefault="002B64EC" w:rsidP="00C005BA">
      <w:pPr>
        <w:spacing w:after="120"/>
        <w:outlineLvl w:val="0"/>
        <w:rPr>
          <w:rFonts w:ascii="Arial" w:hAnsi="Arial" w:cs="Arial"/>
          <w:szCs w:val="24"/>
        </w:rPr>
      </w:pPr>
      <w:r w:rsidRPr="00456FDA">
        <w:rPr>
          <w:rFonts w:ascii="Arial" w:hAnsi="Arial" w:cs="Arial"/>
          <w:szCs w:val="24"/>
        </w:rPr>
        <w:t>Purpose</w:t>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t>iv</w:t>
      </w:r>
    </w:p>
    <w:p w:rsidR="002B64EC" w:rsidRDefault="002B64EC" w:rsidP="00C005BA">
      <w:pPr>
        <w:spacing w:after="120"/>
        <w:outlineLvl w:val="0"/>
        <w:rPr>
          <w:rFonts w:ascii="Arial" w:hAnsi="Arial" w:cs="Arial"/>
          <w:szCs w:val="24"/>
        </w:rPr>
      </w:pPr>
      <w:r w:rsidRPr="00456FDA">
        <w:rPr>
          <w:rFonts w:ascii="Arial" w:hAnsi="Arial" w:cs="Arial"/>
          <w:szCs w:val="24"/>
        </w:rPr>
        <w:t>History</w:t>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t>v</w:t>
      </w:r>
    </w:p>
    <w:p w:rsidR="002B64EC" w:rsidRDefault="002B64EC" w:rsidP="00C005BA">
      <w:pPr>
        <w:spacing w:after="120"/>
        <w:outlineLvl w:val="0"/>
        <w:rPr>
          <w:rFonts w:ascii="Arial" w:hAnsi="Arial" w:cs="Arial"/>
          <w:szCs w:val="24"/>
        </w:rPr>
      </w:pPr>
      <w:r>
        <w:rPr>
          <w:rFonts w:ascii="Arial" w:hAnsi="Arial" w:cs="Arial"/>
          <w:szCs w:val="24"/>
        </w:rPr>
        <w:t>Learning Objectives</w:t>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r>
      <w:r w:rsidR="00F00598">
        <w:rPr>
          <w:rFonts w:ascii="Arial" w:hAnsi="Arial" w:cs="Arial"/>
          <w:szCs w:val="24"/>
        </w:rPr>
        <w:tab/>
        <w:t>vi - viii</w:t>
      </w:r>
    </w:p>
    <w:p w:rsidR="00F00598" w:rsidRDefault="00F00598" w:rsidP="00C005BA">
      <w:pPr>
        <w:spacing w:after="120"/>
        <w:outlineLvl w:val="0"/>
        <w:rPr>
          <w:rFonts w:ascii="Arial" w:hAnsi="Arial" w:cs="Arial"/>
          <w:szCs w:val="24"/>
        </w:rPr>
      </w:pPr>
      <w:r>
        <w:rPr>
          <w:rFonts w:ascii="Arial" w:hAnsi="Arial" w:cs="Arial"/>
          <w:szCs w:val="24"/>
        </w:rPr>
        <w:t xml:space="preserve">Unit </w:t>
      </w:r>
      <w:r w:rsidR="005F4D7D">
        <w:rPr>
          <w:rFonts w:ascii="Arial" w:hAnsi="Arial" w:cs="Arial"/>
          <w:szCs w:val="24"/>
        </w:rPr>
        <w:t>1</w:t>
      </w:r>
      <w:r w:rsidR="005F4D7D">
        <w:rPr>
          <w:rFonts w:ascii="Arial" w:hAnsi="Arial" w:cs="Arial"/>
          <w:szCs w:val="24"/>
        </w:rPr>
        <w:tab/>
        <w:t>T</w:t>
      </w:r>
      <w:r w:rsidR="002B64EC" w:rsidRPr="00456FDA">
        <w:rPr>
          <w:rFonts w:ascii="Arial" w:hAnsi="Arial" w:cs="Arial"/>
          <w:szCs w:val="24"/>
        </w:rPr>
        <w:t>raining Methodology and Teaching Technique</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005F4D7D">
        <w:rPr>
          <w:rFonts w:ascii="Arial" w:hAnsi="Arial" w:cs="Arial"/>
          <w:szCs w:val="24"/>
        </w:rPr>
        <w:tab/>
      </w:r>
      <w:r>
        <w:rPr>
          <w:rFonts w:ascii="Arial" w:hAnsi="Arial" w:cs="Arial"/>
          <w:szCs w:val="24"/>
        </w:rPr>
        <w:t>1</w:t>
      </w:r>
      <w:r>
        <w:rPr>
          <w:rFonts w:ascii="Arial" w:hAnsi="Arial" w:cs="Arial"/>
          <w:szCs w:val="24"/>
        </w:rPr>
        <w:tab/>
      </w:r>
    </w:p>
    <w:p w:rsidR="005F4D7D" w:rsidRDefault="00301074" w:rsidP="005F4D7D">
      <w:pPr>
        <w:numPr>
          <w:ilvl w:val="1"/>
          <w:numId w:val="24"/>
        </w:numPr>
        <w:outlineLvl w:val="0"/>
        <w:rPr>
          <w:rFonts w:ascii="Arial" w:hAnsi="Arial" w:cs="Arial"/>
          <w:szCs w:val="24"/>
        </w:rPr>
      </w:pPr>
      <w:r>
        <w:rPr>
          <w:rFonts w:ascii="Arial" w:hAnsi="Arial" w:cs="Arial"/>
          <w:szCs w:val="24"/>
        </w:rPr>
        <w:t>Definition of a Learner (Adult vs. Youth</w:t>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t>1</w:t>
      </w:r>
    </w:p>
    <w:p w:rsidR="002B64EC" w:rsidRDefault="005F4D7D" w:rsidP="005F4D7D">
      <w:pPr>
        <w:numPr>
          <w:ilvl w:val="1"/>
          <w:numId w:val="24"/>
        </w:numPr>
        <w:outlineLvl w:val="0"/>
        <w:rPr>
          <w:rFonts w:ascii="Arial" w:hAnsi="Arial" w:cs="Arial"/>
          <w:szCs w:val="24"/>
        </w:rPr>
      </w:pPr>
      <w:r>
        <w:rPr>
          <w:rFonts w:ascii="Arial" w:hAnsi="Arial" w:cs="Arial"/>
          <w:szCs w:val="24"/>
        </w:rPr>
        <w:t>Learning Styles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3</w:t>
      </w:r>
    </w:p>
    <w:p w:rsidR="005F4D7D" w:rsidRPr="00456FDA" w:rsidRDefault="005F4D7D" w:rsidP="005F4D7D">
      <w:pPr>
        <w:numPr>
          <w:ilvl w:val="1"/>
          <w:numId w:val="24"/>
        </w:numPr>
        <w:outlineLvl w:val="0"/>
        <w:rPr>
          <w:rFonts w:ascii="Arial" w:hAnsi="Arial" w:cs="Arial"/>
          <w:szCs w:val="24"/>
        </w:rPr>
      </w:pPr>
      <w:r>
        <w:rPr>
          <w:rFonts w:ascii="Arial" w:hAnsi="Arial" w:cs="Arial"/>
          <w:szCs w:val="24"/>
        </w:rPr>
        <w:t>Situational Leadership Model</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3</w:t>
      </w:r>
    </w:p>
    <w:p w:rsidR="002B64EC" w:rsidRPr="00456FDA" w:rsidRDefault="005F4D7D" w:rsidP="005F4D7D">
      <w:pPr>
        <w:ind w:left="720"/>
        <w:rPr>
          <w:rFonts w:ascii="Arial" w:hAnsi="Arial" w:cs="Arial"/>
          <w:szCs w:val="24"/>
        </w:rPr>
      </w:pPr>
      <w:r>
        <w:rPr>
          <w:rFonts w:ascii="Arial" w:hAnsi="Arial" w:cs="Arial"/>
          <w:szCs w:val="24"/>
        </w:rPr>
        <w:t>1.4</w:t>
      </w:r>
      <w:r>
        <w:rPr>
          <w:rFonts w:ascii="Arial" w:hAnsi="Arial" w:cs="Arial"/>
          <w:szCs w:val="24"/>
        </w:rPr>
        <w:tab/>
        <w:t>Managerial Grid Leadership Model</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6</w:t>
      </w:r>
    </w:p>
    <w:p w:rsidR="002B64EC" w:rsidRPr="00456FDA" w:rsidRDefault="005F4D7D" w:rsidP="005F4D7D">
      <w:pPr>
        <w:ind w:left="720"/>
        <w:rPr>
          <w:rFonts w:ascii="Arial" w:hAnsi="Arial" w:cs="Arial"/>
          <w:szCs w:val="24"/>
        </w:rPr>
      </w:pPr>
      <w:r>
        <w:rPr>
          <w:rFonts w:ascii="Arial" w:hAnsi="Arial" w:cs="Arial"/>
          <w:szCs w:val="24"/>
        </w:rPr>
        <w:t>1.5</w:t>
      </w:r>
      <w:r>
        <w:rPr>
          <w:rFonts w:ascii="Arial" w:hAnsi="Arial" w:cs="Arial"/>
          <w:szCs w:val="24"/>
        </w:rPr>
        <w:tab/>
        <w:t>Communication Process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7</w:t>
      </w:r>
    </w:p>
    <w:p w:rsidR="002B64EC" w:rsidRPr="00456FDA" w:rsidRDefault="005F4D7D" w:rsidP="00C005BA">
      <w:pPr>
        <w:spacing w:after="120"/>
        <w:rPr>
          <w:rFonts w:ascii="Arial" w:hAnsi="Arial" w:cs="Arial"/>
          <w:szCs w:val="24"/>
        </w:rPr>
      </w:pPr>
      <w:r>
        <w:rPr>
          <w:rFonts w:ascii="Arial" w:hAnsi="Arial" w:cs="Arial"/>
          <w:szCs w:val="24"/>
        </w:rPr>
        <w:tab/>
        <w:t>1.6</w:t>
      </w:r>
      <w:r>
        <w:rPr>
          <w:rFonts w:ascii="Arial" w:hAnsi="Arial" w:cs="Arial"/>
          <w:szCs w:val="24"/>
        </w:rPr>
        <w:tab/>
        <w:t>Barriers to</w:t>
      </w:r>
      <w:r w:rsidR="002B64EC" w:rsidRPr="00456FDA">
        <w:rPr>
          <w:rFonts w:ascii="Arial" w:hAnsi="Arial" w:cs="Arial"/>
          <w:szCs w:val="24"/>
        </w:rPr>
        <w:t xml:space="preserve"> Communication</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8</w:t>
      </w:r>
    </w:p>
    <w:p w:rsidR="002B64EC" w:rsidRPr="00456FDA" w:rsidRDefault="005F4D7D" w:rsidP="00C005BA">
      <w:pPr>
        <w:spacing w:after="120"/>
        <w:outlineLvl w:val="0"/>
        <w:rPr>
          <w:rFonts w:ascii="Arial" w:hAnsi="Arial" w:cs="Arial"/>
          <w:szCs w:val="24"/>
        </w:rPr>
      </w:pPr>
      <w:r>
        <w:rPr>
          <w:rFonts w:ascii="Arial" w:hAnsi="Arial" w:cs="Arial"/>
          <w:szCs w:val="24"/>
        </w:rPr>
        <w:t>Unit 2</w:t>
      </w:r>
      <w:r>
        <w:rPr>
          <w:rFonts w:ascii="Arial" w:hAnsi="Arial" w:cs="Arial"/>
          <w:szCs w:val="24"/>
        </w:rPr>
        <w:tab/>
      </w:r>
      <w:r w:rsidR="002B64EC">
        <w:rPr>
          <w:rFonts w:ascii="Arial" w:hAnsi="Arial" w:cs="Arial"/>
          <w:szCs w:val="24"/>
        </w:rPr>
        <w:t xml:space="preserve"> </w:t>
      </w:r>
      <w:r w:rsidR="002B64EC" w:rsidRPr="00456FDA">
        <w:rPr>
          <w:rFonts w:ascii="Arial" w:hAnsi="Arial" w:cs="Arial"/>
          <w:szCs w:val="24"/>
        </w:rPr>
        <w:t>Counseling</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10</w:t>
      </w:r>
    </w:p>
    <w:p w:rsidR="002B64EC" w:rsidRPr="00456FDA" w:rsidRDefault="002B64EC" w:rsidP="002B64EC">
      <w:pPr>
        <w:rPr>
          <w:rFonts w:ascii="Arial" w:hAnsi="Arial" w:cs="Arial"/>
          <w:szCs w:val="24"/>
        </w:rPr>
      </w:pPr>
      <w:r w:rsidRPr="00456FDA">
        <w:rPr>
          <w:rFonts w:ascii="Arial" w:hAnsi="Arial" w:cs="Arial"/>
          <w:szCs w:val="24"/>
        </w:rPr>
        <w:tab/>
        <w:t>2.1</w:t>
      </w:r>
      <w:r w:rsidRPr="00456FDA">
        <w:rPr>
          <w:rFonts w:ascii="Arial" w:hAnsi="Arial" w:cs="Arial"/>
          <w:szCs w:val="24"/>
        </w:rPr>
        <w:tab/>
        <w:t>What is counseling?</w:t>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t>10</w:t>
      </w:r>
    </w:p>
    <w:p w:rsidR="002B64EC" w:rsidRDefault="002B64EC" w:rsidP="002B64EC">
      <w:pPr>
        <w:rPr>
          <w:rFonts w:ascii="Arial" w:hAnsi="Arial" w:cs="Arial"/>
          <w:szCs w:val="24"/>
        </w:rPr>
      </w:pPr>
      <w:r w:rsidRPr="00456FDA">
        <w:rPr>
          <w:rFonts w:ascii="Arial" w:hAnsi="Arial" w:cs="Arial"/>
          <w:szCs w:val="24"/>
        </w:rPr>
        <w:tab/>
        <w:t>2.2</w:t>
      </w:r>
      <w:r w:rsidRPr="00456FDA">
        <w:rPr>
          <w:rFonts w:ascii="Arial" w:hAnsi="Arial" w:cs="Arial"/>
          <w:szCs w:val="24"/>
        </w:rPr>
        <w:tab/>
      </w:r>
      <w:r w:rsidR="005F4D7D">
        <w:rPr>
          <w:rFonts w:ascii="Arial" w:hAnsi="Arial" w:cs="Arial"/>
          <w:szCs w:val="24"/>
        </w:rPr>
        <w:t>Approaches to counseling</w:t>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r>
      <w:r w:rsidR="005F4D7D">
        <w:rPr>
          <w:rFonts w:ascii="Arial" w:hAnsi="Arial" w:cs="Arial"/>
          <w:szCs w:val="24"/>
        </w:rPr>
        <w:tab/>
        <w:t>11</w:t>
      </w:r>
    </w:p>
    <w:p w:rsidR="005F4D7D" w:rsidRDefault="005F4D7D" w:rsidP="002B64EC">
      <w:pPr>
        <w:rPr>
          <w:rFonts w:ascii="Arial" w:hAnsi="Arial" w:cs="Arial"/>
          <w:szCs w:val="24"/>
        </w:rPr>
      </w:pPr>
      <w:r>
        <w:rPr>
          <w:rFonts w:ascii="Arial" w:hAnsi="Arial" w:cs="Arial"/>
          <w:szCs w:val="24"/>
        </w:rPr>
        <w:tab/>
        <w:t>2.3</w:t>
      </w:r>
      <w:r>
        <w:rPr>
          <w:rFonts w:ascii="Arial" w:hAnsi="Arial" w:cs="Arial"/>
          <w:szCs w:val="24"/>
        </w:rPr>
        <w:tab/>
        <w:t>Counseling procedures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12</w:t>
      </w:r>
    </w:p>
    <w:p w:rsidR="005F4D7D" w:rsidRPr="00456FDA" w:rsidRDefault="005F4D7D" w:rsidP="002B64EC">
      <w:pPr>
        <w:rPr>
          <w:rFonts w:ascii="Arial" w:hAnsi="Arial" w:cs="Arial"/>
          <w:szCs w:val="24"/>
        </w:rPr>
      </w:pPr>
      <w:r>
        <w:rPr>
          <w:rFonts w:ascii="Arial" w:hAnsi="Arial" w:cs="Arial"/>
          <w:szCs w:val="24"/>
        </w:rPr>
        <w:tab/>
        <w:t>2.4</w:t>
      </w:r>
      <w:r>
        <w:rPr>
          <w:rFonts w:ascii="Arial" w:hAnsi="Arial" w:cs="Arial"/>
          <w:szCs w:val="24"/>
        </w:rPr>
        <w:tab/>
        <w:t>Conducting counseling sessions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13</w:t>
      </w:r>
    </w:p>
    <w:p w:rsidR="002B64EC" w:rsidRDefault="007C6A89" w:rsidP="002B64EC">
      <w:pPr>
        <w:rPr>
          <w:rFonts w:ascii="Arial" w:hAnsi="Arial" w:cs="Arial"/>
          <w:szCs w:val="24"/>
        </w:rPr>
      </w:pPr>
      <w:r>
        <w:rPr>
          <w:rFonts w:ascii="Arial" w:hAnsi="Arial" w:cs="Arial"/>
          <w:szCs w:val="24"/>
        </w:rPr>
        <w:tab/>
        <w:t>2.5</w:t>
      </w:r>
      <w:r>
        <w:rPr>
          <w:rFonts w:ascii="Arial" w:hAnsi="Arial" w:cs="Arial"/>
          <w:szCs w:val="24"/>
        </w:rPr>
        <w:tab/>
        <w:t>Characteristics of a counselor</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13</w:t>
      </w:r>
    </w:p>
    <w:p w:rsidR="007C6A89" w:rsidRPr="00456FDA" w:rsidRDefault="007C6A89" w:rsidP="00C005BA">
      <w:pPr>
        <w:spacing w:after="120"/>
        <w:rPr>
          <w:rFonts w:ascii="Arial" w:hAnsi="Arial" w:cs="Arial"/>
          <w:szCs w:val="24"/>
        </w:rPr>
      </w:pPr>
      <w:r>
        <w:rPr>
          <w:rFonts w:ascii="Arial" w:hAnsi="Arial" w:cs="Arial"/>
          <w:szCs w:val="24"/>
        </w:rPr>
        <w:tab/>
        <w:t>2.6</w:t>
      </w:r>
      <w:r>
        <w:rPr>
          <w:rFonts w:ascii="Arial" w:hAnsi="Arial" w:cs="Arial"/>
          <w:szCs w:val="24"/>
        </w:rPr>
        <w:tab/>
        <w:t>Improving counseling techniques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13</w:t>
      </w:r>
    </w:p>
    <w:p w:rsidR="002B64EC" w:rsidRPr="00456FDA" w:rsidRDefault="007C6A89" w:rsidP="002B64EC">
      <w:pPr>
        <w:spacing w:after="120"/>
        <w:outlineLvl w:val="0"/>
        <w:rPr>
          <w:rFonts w:ascii="Arial" w:hAnsi="Arial" w:cs="Arial"/>
          <w:szCs w:val="24"/>
        </w:rPr>
      </w:pPr>
      <w:r>
        <w:rPr>
          <w:rFonts w:ascii="Arial" w:hAnsi="Arial" w:cs="Arial"/>
          <w:szCs w:val="24"/>
        </w:rPr>
        <w:t>Unit 3</w:t>
      </w:r>
      <w:r>
        <w:rPr>
          <w:rFonts w:ascii="Arial" w:hAnsi="Arial" w:cs="Arial"/>
          <w:szCs w:val="24"/>
        </w:rPr>
        <w:tab/>
      </w:r>
      <w:r w:rsidR="002B64EC" w:rsidRPr="00456FDA">
        <w:rPr>
          <w:rFonts w:ascii="Arial" w:hAnsi="Arial" w:cs="Arial"/>
          <w:szCs w:val="24"/>
        </w:rPr>
        <w:t>Evaluation Process</w:t>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t>15</w:t>
      </w:r>
    </w:p>
    <w:p w:rsidR="00C005BA" w:rsidRDefault="002B64EC" w:rsidP="002B64EC">
      <w:pPr>
        <w:ind w:left="720"/>
        <w:rPr>
          <w:rFonts w:ascii="Arial" w:hAnsi="Arial" w:cs="Arial"/>
          <w:szCs w:val="24"/>
        </w:rPr>
      </w:pPr>
      <w:r w:rsidRPr="00456FDA">
        <w:rPr>
          <w:rFonts w:ascii="Arial" w:hAnsi="Arial" w:cs="Arial"/>
          <w:szCs w:val="24"/>
        </w:rPr>
        <w:t>3.1</w:t>
      </w:r>
      <w:r w:rsidRPr="00456FDA">
        <w:rPr>
          <w:rFonts w:ascii="Arial" w:hAnsi="Arial" w:cs="Arial"/>
          <w:szCs w:val="24"/>
        </w:rPr>
        <w:tab/>
      </w:r>
      <w:r w:rsidR="00C005BA">
        <w:rPr>
          <w:rFonts w:ascii="Arial" w:hAnsi="Arial" w:cs="Arial"/>
          <w:szCs w:val="24"/>
        </w:rPr>
        <w:t>Importance of standardized evaluation process</w:t>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t>15</w:t>
      </w:r>
    </w:p>
    <w:p w:rsidR="00C005BA" w:rsidRDefault="00C005BA" w:rsidP="002B64EC">
      <w:pPr>
        <w:ind w:left="720"/>
        <w:rPr>
          <w:rFonts w:ascii="Arial" w:hAnsi="Arial" w:cs="Arial"/>
          <w:szCs w:val="24"/>
        </w:rPr>
      </w:pPr>
      <w:r>
        <w:rPr>
          <w:rFonts w:ascii="Arial" w:hAnsi="Arial" w:cs="Arial"/>
          <w:szCs w:val="24"/>
        </w:rPr>
        <w:t>3.2</w:t>
      </w:r>
      <w:r>
        <w:rPr>
          <w:rFonts w:ascii="Arial" w:hAnsi="Arial" w:cs="Arial"/>
          <w:szCs w:val="24"/>
        </w:rPr>
        <w:tab/>
        <w:t>Reliability &amp; Validity</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15</w:t>
      </w:r>
    </w:p>
    <w:p w:rsidR="00C005BA" w:rsidRDefault="00C005BA" w:rsidP="002B64EC">
      <w:pPr>
        <w:ind w:left="720"/>
        <w:rPr>
          <w:rFonts w:ascii="Arial" w:hAnsi="Arial" w:cs="Arial"/>
          <w:szCs w:val="24"/>
        </w:rPr>
      </w:pPr>
      <w:r>
        <w:rPr>
          <w:rFonts w:ascii="Arial" w:hAnsi="Arial" w:cs="Arial"/>
          <w:szCs w:val="24"/>
        </w:rPr>
        <w:t>3.3</w:t>
      </w:r>
      <w:r>
        <w:rPr>
          <w:rFonts w:ascii="Arial" w:hAnsi="Arial" w:cs="Arial"/>
          <w:szCs w:val="24"/>
        </w:rPr>
        <w:tab/>
        <w:t>Rating</w:t>
      </w:r>
      <w:r w:rsidR="002B64EC" w:rsidRPr="00456FDA">
        <w:rPr>
          <w:rFonts w:ascii="Arial" w:hAnsi="Arial" w:cs="Arial"/>
          <w:szCs w:val="24"/>
        </w:rPr>
        <w:t xml:space="preserve"> Errors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16</w:t>
      </w:r>
    </w:p>
    <w:p w:rsidR="002B64EC" w:rsidRPr="00456FDA" w:rsidRDefault="002B64EC" w:rsidP="002B64EC">
      <w:pPr>
        <w:ind w:left="720"/>
        <w:rPr>
          <w:rFonts w:ascii="Arial" w:hAnsi="Arial" w:cs="Arial"/>
          <w:szCs w:val="24"/>
        </w:rPr>
      </w:pPr>
      <w:r w:rsidRPr="00456FDA">
        <w:rPr>
          <w:rFonts w:ascii="Arial" w:hAnsi="Arial" w:cs="Arial"/>
          <w:szCs w:val="24"/>
        </w:rPr>
        <w:t>3.</w:t>
      </w:r>
      <w:r w:rsidR="00C005BA">
        <w:rPr>
          <w:rFonts w:ascii="Arial" w:hAnsi="Arial" w:cs="Arial"/>
          <w:szCs w:val="24"/>
        </w:rPr>
        <w:t>4</w:t>
      </w:r>
      <w:r w:rsidRPr="00456FDA">
        <w:rPr>
          <w:rFonts w:ascii="Arial" w:hAnsi="Arial" w:cs="Arial"/>
          <w:szCs w:val="24"/>
        </w:rPr>
        <w:tab/>
        <w:t>Standardized Evaluation Guidelines</w:t>
      </w:r>
      <w:r w:rsidR="00C005BA">
        <w:rPr>
          <w:rFonts w:ascii="Arial" w:hAnsi="Arial" w:cs="Arial"/>
          <w:szCs w:val="24"/>
        </w:rPr>
        <w:t xml:space="preserve"> (SEG)</w:t>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t>17</w:t>
      </w:r>
    </w:p>
    <w:p w:rsidR="002B64EC" w:rsidRDefault="002B64EC" w:rsidP="002B64EC">
      <w:pPr>
        <w:ind w:left="720"/>
        <w:rPr>
          <w:rFonts w:ascii="Arial" w:hAnsi="Arial" w:cs="Arial"/>
          <w:szCs w:val="24"/>
        </w:rPr>
      </w:pPr>
      <w:r w:rsidRPr="00456FDA">
        <w:rPr>
          <w:rFonts w:ascii="Arial" w:hAnsi="Arial" w:cs="Arial"/>
          <w:szCs w:val="24"/>
        </w:rPr>
        <w:t>3.</w:t>
      </w:r>
      <w:r w:rsidR="00C005BA">
        <w:rPr>
          <w:rFonts w:ascii="Arial" w:hAnsi="Arial" w:cs="Arial"/>
          <w:szCs w:val="24"/>
        </w:rPr>
        <w:t>5</w:t>
      </w:r>
      <w:r w:rsidRPr="00456FDA">
        <w:rPr>
          <w:rFonts w:ascii="Arial" w:hAnsi="Arial" w:cs="Arial"/>
          <w:szCs w:val="24"/>
        </w:rPr>
        <w:tab/>
      </w:r>
      <w:r w:rsidR="00C005BA">
        <w:rPr>
          <w:rFonts w:ascii="Arial" w:hAnsi="Arial" w:cs="Arial"/>
          <w:szCs w:val="24"/>
        </w:rPr>
        <w:t>Scenarios &amp;</w:t>
      </w:r>
      <w:r w:rsidRPr="00456FDA">
        <w:rPr>
          <w:rFonts w:ascii="Arial" w:hAnsi="Arial" w:cs="Arial"/>
          <w:szCs w:val="24"/>
        </w:rPr>
        <w:t xml:space="preserve"> Role Play</w:t>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t>22</w:t>
      </w:r>
    </w:p>
    <w:p w:rsidR="00C005BA" w:rsidRDefault="00C005BA" w:rsidP="002B64EC">
      <w:pPr>
        <w:ind w:left="720"/>
        <w:rPr>
          <w:rFonts w:ascii="Arial" w:hAnsi="Arial" w:cs="Arial"/>
          <w:szCs w:val="24"/>
        </w:rPr>
      </w:pPr>
      <w:r>
        <w:rPr>
          <w:rFonts w:ascii="Arial" w:hAnsi="Arial" w:cs="Arial"/>
          <w:szCs w:val="24"/>
        </w:rPr>
        <w:t>3.6</w:t>
      </w:r>
      <w:r>
        <w:rPr>
          <w:rFonts w:ascii="Arial" w:hAnsi="Arial" w:cs="Arial"/>
          <w:szCs w:val="24"/>
        </w:rPr>
        <w:tab/>
        <w:t>Do (s) &amp; Don’t (s) of Scenario Training</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23</w:t>
      </w:r>
    </w:p>
    <w:p w:rsidR="002B64EC" w:rsidRPr="00456FDA" w:rsidRDefault="00C005BA" w:rsidP="00C005BA">
      <w:pPr>
        <w:spacing w:after="120"/>
        <w:ind w:left="720"/>
        <w:rPr>
          <w:rFonts w:ascii="Arial" w:hAnsi="Arial" w:cs="Arial"/>
          <w:szCs w:val="24"/>
        </w:rPr>
      </w:pPr>
      <w:r>
        <w:rPr>
          <w:rFonts w:ascii="Arial" w:hAnsi="Arial" w:cs="Arial"/>
          <w:szCs w:val="24"/>
        </w:rPr>
        <w:t>3.7</w:t>
      </w:r>
      <w:r>
        <w:rPr>
          <w:rFonts w:ascii="Arial" w:hAnsi="Arial" w:cs="Arial"/>
          <w:szCs w:val="24"/>
        </w:rPr>
        <w:tab/>
        <w:t>Reality Base Training</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23</w:t>
      </w:r>
    </w:p>
    <w:p w:rsidR="002B64EC" w:rsidRPr="00456FDA" w:rsidRDefault="00C005BA" w:rsidP="002B64EC">
      <w:pPr>
        <w:spacing w:after="120"/>
        <w:outlineLvl w:val="0"/>
        <w:rPr>
          <w:rFonts w:ascii="Arial" w:hAnsi="Arial" w:cs="Arial"/>
          <w:szCs w:val="24"/>
        </w:rPr>
      </w:pPr>
      <w:r>
        <w:rPr>
          <w:rFonts w:ascii="Arial" w:hAnsi="Arial" w:cs="Arial"/>
          <w:szCs w:val="24"/>
        </w:rPr>
        <w:t xml:space="preserve">Unit </w:t>
      </w:r>
      <w:r w:rsidR="002B64EC">
        <w:rPr>
          <w:rFonts w:ascii="Arial" w:hAnsi="Arial" w:cs="Arial"/>
          <w:szCs w:val="24"/>
        </w:rPr>
        <w:t xml:space="preserve">4  </w:t>
      </w:r>
      <w:r w:rsidR="002B64EC" w:rsidRPr="00456FDA">
        <w:rPr>
          <w:rFonts w:ascii="Arial" w:hAnsi="Arial" w:cs="Arial"/>
          <w:szCs w:val="24"/>
        </w:rPr>
        <w:t>Documentation</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25</w:t>
      </w:r>
      <w:r>
        <w:rPr>
          <w:rFonts w:ascii="Arial" w:hAnsi="Arial" w:cs="Arial"/>
          <w:szCs w:val="24"/>
        </w:rPr>
        <w:tab/>
      </w:r>
    </w:p>
    <w:p w:rsidR="002B64EC" w:rsidRDefault="002B64EC" w:rsidP="002B64EC">
      <w:pPr>
        <w:numPr>
          <w:ilvl w:val="1"/>
          <w:numId w:val="1"/>
        </w:numPr>
        <w:rPr>
          <w:rFonts w:ascii="Arial" w:hAnsi="Arial" w:cs="Arial"/>
          <w:szCs w:val="24"/>
        </w:rPr>
      </w:pPr>
      <w:r w:rsidRPr="00456FDA">
        <w:rPr>
          <w:rFonts w:ascii="Arial" w:hAnsi="Arial" w:cs="Arial"/>
          <w:szCs w:val="24"/>
        </w:rPr>
        <w:tab/>
      </w:r>
      <w:r w:rsidR="00C005BA">
        <w:rPr>
          <w:rFonts w:ascii="Arial" w:hAnsi="Arial" w:cs="Arial"/>
          <w:szCs w:val="24"/>
        </w:rPr>
        <w:t xml:space="preserve">Seven Affirmative Links to </w:t>
      </w:r>
      <w:r w:rsidRPr="00456FDA">
        <w:rPr>
          <w:rFonts w:ascii="Arial" w:hAnsi="Arial" w:cs="Arial"/>
          <w:szCs w:val="24"/>
        </w:rPr>
        <w:t>Civil Liability</w:t>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r>
      <w:r w:rsidR="00C005BA">
        <w:rPr>
          <w:rFonts w:ascii="Arial" w:hAnsi="Arial" w:cs="Arial"/>
          <w:szCs w:val="24"/>
        </w:rPr>
        <w:tab/>
        <w:t>25</w:t>
      </w:r>
    </w:p>
    <w:p w:rsidR="00C005BA" w:rsidRPr="00456FDA" w:rsidRDefault="00C005BA" w:rsidP="002B64EC">
      <w:pPr>
        <w:numPr>
          <w:ilvl w:val="1"/>
          <w:numId w:val="1"/>
        </w:numPr>
        <w:rPr>
          <w:rFonts w:ascii="Arial" w:hAnsi="Arial" w:cs="Arial"/>
          <w:szCs w:val="24"/>
        </w:rPr>
      </w:pPr>
      <w:r>
        <w:rPr>
          <w:rFonts w:ascii="Arial" w:hAnsi="Arial" w:cs="Arial"/>
          <w:szCs w:val="24"/>
        </w:rPr>
        <w:tab/>
        <w:t>Qualified Immunity</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25</w:t>
      </w:r>
    </w:p>
    <w:p w:rsidR="002B64EC" w:rsidRPr="00456FDA" w:rsidRDefault="00301074" w:rsidP="002B64EC">
      <w:pPr>
        <w:numPr>
          <w:ilvl w:val="1"/>
          <w:numId w:val="1"/>
        </w:numPr>
        <w:rPr>
          <w:rFonts w:ascii="Arial" w:hAnsi="Arial" w:cs="Arial"/>
          <w:szCs w:val="24"/>
        </w:rPr>
      </w:pPr>
      <w:r>
        <w:rPr>
          <w:rFonts w:ascii="Arial" w:hAnsi="Arial" w:cs="Arial"/>
          <w:szCs w:val="24"/>
        </w:rPr>
        <w:tab/>
        <w:t>Training Evaluation Reports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26</w:t>
      </w:r>
    </w:p>
    <w:p w:rsidR="002B64EC" w:rsidRPr="00456FDA" w:rsidRDefault="002B64EC" w:rsidP="002B64EC">
      <w:pPr>
        <w:numPr>
          <w:ilvl w:val="1"/>
          <w:numId w:val="1"/>
        </w:numPr>
        <w:rPr>
          <w:rFonts w:ascii="Arial" w:hAnsi="Arial" w:cs="Arial"/>
          <w:szCs w:val="24"/>
        </w:rPr>
      </w:pPr>
      <w:r w:rsidRPr="00456FDA">
        <w:rPr>
          <w:rFonts w:ascii="Arial" w:hAnsi="Arial" w:cs="Arial"/>
          <w:szCs w:val="24"/>
        </w:rPr>
        <w:tab/>
      </w:r>
      <w:r w:rsidR="00E27E44">
        <w:rPr>
          <w:rFonts w:ascii="Arial" w:hAnsi="Arial" w:cs="Arial"/>
          <w:szCs w:val="24"/>
        </w:rPr>
        <w:t>Subjective vs. Objective documents</w:t>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t>27</w:t>
      </w:r>
    </w:p>
    <w:p w:rsidR="002B64EC" w:rsidRDefault="00E27E44" w:rsidP="002B64EC">
      <w:pPr>
        <w:numPr>
          <w:ilvl w:val="1"/>
          <w:numId w:val="1"/>
        </w:numPr>
        <w:rPr>
          <w:rFonts w:ascii="Arial" w:hAnsi="Arial" w:cs="Arial"/>
          <w:szCs w:val="24"/>
        </w:rPr>
      </w:pPr>
      <w:r>
        <w:rPr>
          <w:rFonts w:ascii="Arial" w:hAnsi="Arial" w:cs="Arial"/>
          <w:szCs w:val="24"/>
        </w:rPr>
        <w:tab/>
        <w:t>Elements of documentation</w:t>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t>28</w:t>
      </w:r>
    </w:p>
    <w:p w:rsidR="002B64EC" w:rsidRDefault="00E27E44" w:rsidP="00E27E44">
      <w:pPr>
        <w:numPr>
          <w:ilvl w:val="1"/>
          <w:numId w:val="1"/>
        </w:numPr>
        <w:rPr>
          <w:rFonts w:ascii="Arial" w:hAnsi="Arial" w:cs="Arial"/>
          <w:szCs w:val="24"/>
        </w:rPr>
      </w:pPr>
      <w:r>
        <w:rPr>
          <w:rFonts w:ascii="Arial" w:hAnsi="Arial" w:cs="Arial"/>
          <w:szCs w:val="24"/>
        </w:rPr>
        <w:tab/>
        <w:t>Confidentiality of documents</w:t>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t>28</w:t>
      </w:r>
    </w:p>
    <w:p w:rsidR="00E27E44" w:rsidRDefault="00E27E44" w:rsidP="00E27E44">
      <w:pPr>
        <w:numPr>
          <w:ilvl w:val="1"/>
          <w:numId w:val="1"/>
        </w:numPr>
        <w:rPr>
          <w:rFonts w:ascii="Arial" w:hAnsi="Arial" w:cs="Arial"/>
          <w:szCs w:val="24"/>
        </w:rPr>
      </w:pPr>
      <w:r>
        <w:rPr>
          <w:rFonts w:ascii="Arial" w:hAnsi="Arial" w:cs="Arial"/>
          <w:szCs w:val="24"/>
        </w:rPr>
        <w:tab/>
        <w:t>Remedial Training Process</w:t>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t>29</w:t>
      </w:r>
    </w:p>
    <w:p w:rsidR="00E27E44" w:rsidRDefault="00E27E44" w:rsidP="00E27E44">
      <w:pPr>
        <w:numPr>
          <w:ilvl w:val="1"/>
          <w:numId w:val="1"/>
        </w:numPr>
        <w:spacing w:after="120"/>
        <w:rPr>
          <w:rFonts w:ascii="Arial" w:hAnsi="Arial" w:cs="Arial"/>
          <w:szCs w:val="24"/>
        </w:rPr>
      </w:pPr>
      <w:r>
        <w:rPr>
          <w:rFonts w:ascii="Arial" w:hAnsi="Arial" w:cs="Arial"/>
          <w:szCs w:val="24"/>
        </w:rPr>
        <w:tab/>
        <w:t>Release from Field Training Program</w:t>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t>32</w:t>
      </w:r>
    </w:p>
    <w:p w:rsidR="002B64EC" w:rsidRDefault="00301074" w:rsidP="00C005BA">
      <w:pPr>
        <w:spacing w:after="120"/>
        <w:outlineLvl w:val="0"/>
        <w:rPr>
          <w:rFonts w:ascii="Arial" w:hAnsi="Arial" w:cs="Arial"/>
          <w:szCs w:val="24"/>
        </w:rPr>
      </w:pPr>
      <w:r>
        <w:rPr>
          <w:rFonts w:ascii="Arial" w:hAnsi="Arial" w:cs="Arial"/>
          <w:szCs w:val="24"/>
        </w:rPr>
        <w:t>Appendix I</w:t>
      </w:r>
      <w:r w:rsidR="002B64EC" w:rsidRPr="00456FDA">
        <w:rPr>
          <w:rFonts w:ascii="Arial" w:hAnsi="Arial" w:cs="Arial"/>
          <w:szCs w:val="24"/>
        </w:rPr>
        <w:t xml:space="preserve"> (Synopsis of Case Laws)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34</w:t>
      </w:r>
      <w:r>
        <w:rPr>
          <w:rFonts w:ascii="Arial" w:hAnsi="Arial" w:cs="Arial"/>
          <w:szCs w:val="24"/>
        </w:rPr>
        <w:tab/>
      </w:r>
    </w:p>
    <w:p w:rsidR="002B64EC" w:rsidRDefault="002B64EC" w:rsidP="00C005BA">
      <w:pPr>
        <w:spacing w:after="120"/>
        <w:outlineLvl w:val="0"/>
        <w:rPr>
          <w:rFonts w:ascii="Arial" w:hAnsi="Arial" w:cs="Arial"/>
          <w:szCs w:val="24"/>
        </w:rPr>
      </w:pPr>
      <w:r w:rsidRPr="00456FDA">
        <w:rPr>
          <w:rFonts w:ascii="Arial" w:hAnsi="Arial" w:cs="Arial"/>
          <w:szCs w:val="24"/>
        </w:rPr>
        <w:t>Appendix I</w:t>
      </w:r>
      <w:r w:rsidR="00301074">
        <w:rPr>
          <w:rFonts w:ascii="Arial" w:hAnsi="Arial" w:cs="Arial"/>
          <w:szCs w:val="24"/>
        </w:rPr>
        <w:t>I</w:t>
      </w:r>
      <w:r w:rsidRPr="00456FDA">
        <w:rPr>
          <w:rFonts w:ascii="Arial" w:hAnsi="Arial" w:cs="Arial"/>
          <w:szCs w:val="24"/>
        </w:rPr>
        <w:t xml:space="preserve"> (Sample Evaluation Reports)</w:t>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r>
      <w:r w:rsidR="00301074">
        <w:rPr>
          <w:rFonts w:ascii="Arial" w:hAnsi="Arial" w:cs="Arial"/>
          <w:szCs w:val="24"/>
        </w:rPr>
        <w:tab/>
        <w:t>51</w:t>
      </w:r>
    </w:p>
    <w:p w:rsidR="002B64EC" w:rsidRDefault="002B64EC" w:rsidP="00C005BA">
      <w:pPr>
        <w:spacing w:after="120"/>
        <w:outlineLvl w:val="0"/>
        <w:rPr>
          <w:rFonts w:ascii="Arial" w:hAnsi="Arial" w:cs="Arial"/>
          <w:szCs w:val="24"/>
        </w:rPr>
      </w:pPr>
      <w:r w:rsidRPr="00456FDA">
        <w:rPr>
          <w:rFonts w:ascii="Arial" w:hAnsi="Arial" w:cs="Arial"/>
          <w:szCs w:val="24"/>
        </w:rPr>
        <w:t>Resources</w:t>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t>93</w:t>
      </w:r>
    </w:p>
    <w:p w:rsidR="002B64EC" w:rsidRDefault="002B64EC" w:rsidP="00C005BA">
      <w:pPr>
        <w:spacing w:after="120"/>
        <w:rPr>
          <w:rFonts w:ascii="Arial" w:hAnsi="Arial" w:cs="Arial"/>
          <w:szCs w:val="24"/>
        </w:rPr>
      </w:pPr>
      <w:r w:rsidRPr="00456FDA">
        <w:rPr>
          <w:rFonts w:ascii="Arial" w:hAnsi="Arial" w:cs="Arial"/>
          <w:szCs w:val="24"/>
        </w:rPr>
        <w:t>Reference Materials</w:t>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r>
      <w:r w:rsidR="00EB3DC8">
        <w:rPr>
          <w:rFonts w:ascii="Arial" w:hAnsi="Arial" w:cs="Arial"/>
          <w:szCs w:val="24"/>
        </w:rPr>
        <w:tab/>
        <w:t>94</w:t>
      </w:r>
    </w:p>
    <w:p w:rsidR="009071C9" w:rsidRDefault="009071C9" w:rsidP="002B64EC">
      <w:pPr>
        <w:jc w:val="center"/>
        <w:outlineLvl w:val="0"/>
        <w:rPr>
          <w:rFonts w:ascii="Arial" w:hAnsi="Arial" w:cs="Arial"/>
          <w:szCs w:val="24"/>
        </w:rPr>
        <w:sectPr w:rsidR="009071C9" w:rsidSect="009071C9">
          <w:pgSz w:w="12240" w:h="15840" w:code="1"/>
          <w:pgMar w:top="547" w:right="1440" w:bottom="720" w:left="1440" w:header="720" w:footer="720" w:gutter="0"/>
          <w:cols w:space="720"/>
          <w:titlePg/>
          <w:docGrid w:linePitch="254"/>
        </w:sectPr>
      </w:pPr>
    </w:p>
    <w:p w:rsidR="00E27E44" w:rsidRDefault="00E27E44" w:rsidP="002B64EC">
      <w:pPr>
        <w:jc w:val="center"/>
        <w:outlineLvl w:val="0"/>
        <w:rPr>
          <w:rFonts w:ascii="Arial" w:hAnsi="Arial" w:cs="Arial"/>
          <w:szCs w:val="24"/>
        </w:rPr>
      </w:pPr>
    </w:p>
    <w:p w:rsidR="002B64EC" w:rsidRPr="00456FDA" w:rsidRDefault="002B64EC" w:rsidP="002B64EC">
      <w:pPr>
        <w:jc w:val="center"/>
        <w:outlineLvl w:val="0"/>
        <w:rPr>
          <w:rFonts w:ascii="Arial" w:hAnsi="Arial" w:cs="Arial"/>
          <w:szCs w:val="24"/>
        </w:rPr>
      </w:pPr>
      <w:r w:rsidRPr="00456FDA">
        <w:rPr>
          <w:rFonts w:ascii="Arial" w:hAnsi="Arial" w:cs="Arial"/>
          <w:szCs w:val="24"/>
        </w:rPr>
        <w:t>Acknowledgement</w:t>
      </w:r>
    </w:p>
    <w:p w:rsidR="002B64EC" w:rsidRPr="00456FDA" w:rsidRDefault="002B64EC" w:rsidP="002B64EC">
      <w:pPr>
        <w:jc w:val="center"/>
        <w:rPr>
          <w:rFonts w:ascii="Arial" w:hAnsi="Arial" w:cs="Arial"/>
          <w:szCs w:val="24"/>
        </w:rPr>
      </w:pPr>
    </w:p>
    <w:p w:rsidR="002B64EC" w:rsidRPr="00456FDA" w:rsidRDefault="002B64EC" w:rsidP="002B64EC">
      <w:pPr>
        <w:jc w:val="center"/>
        <w:rPr>
          <w:rFonts w:ascii="Arial" w:hAnsi="Arial" w:cs="Arial"/>
          <w:szCs w:val="24"/>
        </w:rPr>
      </w:pPr>
    </w:p>
    <w:p w:rsidR="002B64EC" w:rsidRPr="00456FDA" w:rsidRDefault="002B64EC" w:rsidP="002B64EC">
      <w:pPr>
        <w:rPr>
          <w:rFonts w:ascii="Arial" w:hAnsi="Arial" w:cs="Arial"/>
          <w:szCs w:val="24"/>
        </w:rPr>
      </w:pPr>
      <w:r w:rsidRPr="00456FDA">
        <w:rPr>
          <w:rFonts w:ascii="Arial" w:hAnsi="Arial" w:cs="Arial"/>
          <w:szCs w:val="24"/>
        </w:rPr>
        <w:t xml:space="preserve">Whether the student is a peace </w:t>
      </w:r>
      <w:r w:rsidR="00384553">
        <w:rPr>
          <w:rFonts w:ascii="Arial" w:hAnsi="Arial" w:cs="Arial"/>
          <w:szCs w:val="24"/>
        </w:rPr>
        <w:t>officer, jailer/</w:t>
      </w:r>
      <w:r w:rsidRPr="00456FDA">
        <w:rPr>
          <w:rFonts w:ascii="Arial" w:hAnsi="Arial" w:cs="Arial"/>
          <w:szCs w:val="24"/>
        </w:rPr>
        <w:t>corrections officer,</w:t>
      </w:r>
      <w:r w:rsidR="00384553">
        <w:rPr>
          <w:rFonts w:ascii="Arial" w:hAnsi="Arial" w:cs="Arial"/>
          <w:szCs w:val="24"/>
        </w:rPr>
        <w:t xml:space="preserve"> telecommunication officer or a p</w:t>
      </w:r>
      <w:r w:rsidRPr="00456FDA">
        <w:rPr>
          <w:rFonts w:ascii="Arial" w:hAnsi="Arial" w:cs="Arial"/>
          <w:szCs w:val="24"/>
        </w:rPr>
        <w:t xml:space="preserve">ublic safety officer the process for training and evaluating newly hired employees is invariable.  The </w:t>
      </w:r>
      <w:r w:rsidR="00A24D29">
        <w:rPr>
          <w:rFonts w:ascii="Arial" w:hAnsi="Arial" w:cs="Arial"/>
          <w:szCs w:val="24"/>
        </w:rPr>
        <w:t>Field Training Officer</w:t>
      </w:r>
      <w:r w:rsidRPr="00456FDA">
        <w:rPr>
          <w:rFonts w:ascii="Arial" w:hAnsi="Arial" w:cs="Arial"/>
          <w:szCs w:val="24"/>
        </w:rPr>
        <w:t xml:space="preserve"> (</w:t>
      </w:r>
      <w:r w:rsidR="00A24D29">
        <w:rPr>
          <w:rFonts w:ascii="Arial" w:hAnsi="Arial" w:cs="Arial"/>
          <w:szCs w:val="24"/>
        </w:rPr>
        <w:t>FTO</w:t>
      </w:r>
      <w:r w:rsidRPr="00456FDA">
        <w:rPr>
          <w:rFonts w:ascii="Arial" w:hAnsi="Arial" w:cs="Arial"/>
          <w:szCs w:val="24"/>
        </w:rPr>
        <w:t xml:space="preserve">) Course is written for all disciplines in law enforcement regardless of the agency size. </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r w:rsidRPr="00456FDA">
        <w:rPr>
          <w:rFonts w:ascii="Arial" w:hAnsi="Arial" w:cs="Arial"/>
          <w:szCs w:val="24"/>
        </w:rPr>
        <w:t xml:space="preserve">The Texas Commission on Law Enforcement, Officer Standards and Education (TCLEOSE) and the following contributors developed this course for presentation to the </w:t>
      </w:r>
      <w:smartTag w:uri="urn:schemas-microsoft-com:office:smarttags" w:element="place">
        <w:smartTag w:uri="urn:schemas-microsoft-com:office:smarttags" w:element="State">
          <w:r w:rsidRPr="00456FDA">
            <w:rPr>
              <w:rFonts w:ascii="Arial" w:hAnsi="Arial" w:cs="Arial"/>
              <w:szCs w:val="24"/>
            </w:rPr>
            <w:t>Texas</w:t>
          </w:r>
        </w:smartTag>
      </w:smartTag>
      <w:r w:rsidRPr="00456FDA">
        <w:rPr>
          <w:rFonts w:ascii="Arial" w:hAnsi="Arial" w:cs="Arial"/>
          <w:szCs w:val="24"/>
        </w:rPr>
        <w:t xml:space="preserve"> law enforcement community.</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p>
    <w:p w:rsidR="002B64EC" w:rsidRPr="00456FDA" w:rsidRDefault="002B64EC" w:rsidP="002B64EC">
      <w:pPr>
        <w:spacing w:line="360" w:lineRule="auto"/>
        <w:ind w:left="1440"/>
        <w:outlineLvl w:val="0"/>
        <w:rPr>
          <w:rFonts w:ascii="Arial" w:hAnsi="Arial" w:cs="Arial"/>
          <w:szCs w:val="24"/>
        </w:rPr>
      </w:pPr>
      <w:r w:rsidRPr="00456FDA">
        <w:rPr>
          <w:rFonts w:ascii="Arial" w:hAnsi="Arial" w:cs="Arial"/>
          <w:szCs w:val="24"/>
        </w:rPr>
        <w:t>Lieutenant Gary Clark, Killeen Police Department, Chairman</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Sergeant Al A. Baker, Houston Police Department</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Sergeant Patrick Boone, Killeen Police Department</w:t>
      </w:r>
    </w:p>
    <w:p w:rsidR="002B64EC" w:rsidRPr="00456FDA" w:rsidRDefault="00B0097D" w:rsidP="002B64EC">
      <w:pPr>
        <w:spacing w:line="360" w:lineRule="auto"/>
        <w:ind w:left="720" w:firstLine="720"/>
        <w:rPr>
          <w:rFonts w:ascii="Arial" w:hAnsi="Arial" w:cs="Arial"/>
          <w:szCs w:val="24"/>
        </w:rPr>
      </w:pPr>
      <w:r>
        <w:rPr>
          <w:rFonts w:ascii="Arial" w:hAnsi="Arial" w:cs="Arial"/>
          <w:szCs w:val="24"/>
        </w:rPr>
        <w:t>Detective</w:t>
      </w:r>
      <w:r w:rsidR="002B64EC" w:rsidRPr="00456FDA">
        <w:rPr>
          <w:rFonts w:ascii="Arial" w:hAnsi="Arial" w:cs="Arial"/>
          <w:szCs w:val="24"/>
        </w:rPr>
        <w:t xml:space="preserve"> Richard Buchanan, Bexar County Sheriff’s Office</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Sergeant Michael Davenport, Hays County Sheriff’s Office</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Lieutenant Eric Gilbert, Texas Department of Public Safety</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 xml:space="preserve">Mr. Mike Gomez Jr., </w:t>
      </w:r>
      <w:smartTag w:uri="urn:schemas-microsoft-com:office:smarttags" w:element="place">
        <w:smartTag w:uri="urn:schemas-microsoft-com:office:smarttags" w:element="State">
          <w:r w:rsidRPr="00456FDA">
            <w:rPr>
              <w:rFonts w:ascii="Arial" w:hAnsi="Arial" w:cs="Arial"/>
              <w:szCs w:val="24"/>
            </w:rPr>
            <w:t>Texas</w:t>
          </w:r>
        </w:smartTag>
      </w:smartTag>
      <w:r w:rsidRPr="00456FDA">
        <w:rPr>
          <w:rFonts w:ascii="Arial" w:hAnsi="Arial" w:cs="Arial"/>
          <w:szCs w:val="24"/>
        </w:rPr>
        <w:t xml:space="preserve"> Municipal Police Association</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 xml:space="preserve">Mr. Jim Koca, </w:t>
      </w:r>
      <w:smartTag w:uri="urn:schemas-microsoft-com:office:smarttags" w:element="place">
        <w:smartTag w:uri="urn:schemas-microsoft-com:office:smarttags" w:element="PlaceName">
          <w:r w:rsidRPr="00456FDA">
            <w:rPr>
              <w:rFonts w:ascii="Arial" w:hAnsi="Arial" w:cs="Arial"/>
              <w:szCs w:val="24"/>
            </w:rPr>
            <w:t>Concho</w:t>
          </w:r>
        </w:smartTag>
        <w:r w:rsidRPr="00456FDA">
          <w:rPr>
            <w:rFonts w:ascii="Arial" w:hAnsi="Arial" w:cs="Arial"/>
            <w:szCs w:val="24"/>
          </w:rPr>
          <w:t xml:space="preserve"> </w:t>
        </w:r>
        <w:smartTag w:uri="urn:schemas-microsoft-com:office:smarttags" w:element="PlaceType">
          <w:r w:rsidRPr="00456FDA">
            <w:rPr>
              <w:rFonts w:ascii="Arial" w:hAnsi="Arial" w:cs="Arial"/>
              <w:szCs w:val="24"/>
            </w:rPr>
            <w:t>Valley</w:t>
          </w:r>
        </w:smartTag>
      </w:smartTag>
      <w:r w:rsidRPr="00456FDA">
        <w:rPr>
          <w:rFonts w:ascii="Arial" w:hAnsi="Arial" w:cs="Arial"/>
          <w:szCs w:val="24"/>
        </w:rPr>
        <w:t xml:space="preserve"> Council of Governments</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Sergeant Dustin Lee, Austin Police Department (Non-Voting)</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Sergeant Andrew Michael, Austin Police Department</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Lieutenant Steven Mida, San Angelo Police Department</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Lieutenant Rick Pippins, Odessa Police Department</w:t>
      </w:r>
    </w:p>
    <w:p w:rsidR="002B64EC" w:rsidRPr="00456FDA" w:rsidRDefault="002B64EC" w:rsidP="002B64EC">
      <w:pPr>
        <w:spacing w:line="360" w:lineRule="auto"/>
        <w:ind w:left="1440"/>
        <w:rPr>
          <w:rFonts w:ascii="Arial" w:hAnsi="Arial" w:cs="Arial"/>
          <w:szCs w:val="24"/>
        </w:rPr>
      </w:pPr>
      <w:r w:rsidRPr="00456FDA">
        <w:rPr>
          <w:rFonts w:ascii="Arial" w:hAnsi="Arial" w:cs="Arial"/>
          <w:szCs w:val="24"/>
        </w:rPr>
        <w:t xml:space="preserve">Janice M. Robert-Washington, </w:t>
      </w:r>
      <w:smartTag w:uri="urn:schemas-microsoft-com:office:smarttags" w:element="place">
        <w:smartTag w:uri="urn:schemas-microsoft-com:office:smarttags" w:element="State">
          <w:r w:rsidRPr="00456FDA">
            <w:rPr>
              <w:rFonts w:ascii="Arial" w:hAnsi="Arial" w:cs="Arial"/>
              <w:szCs w:val="24"/>
            </w:rPr>
            <w:t>Texas</w:t>
          </w:r>
        </w:smartTag>
      </w:smartTag>
      <w:r w:rsidRPr="00456FDA">
        <w:rPr>
          <w:rFonts w:ascii="Arial" w:hAnsi="Arial" w:cs="Arial"/>
          <w:szCs w:val="24"/>
        </w:rPr>
        <w:t xml:space="preserve"> Commission on Law Enforcement </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Captain Mark Schauer, Corpus Christi Police Department</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Sergeant Ka</w:t>
      </w:r>
      <w:r w:rsidR="00DC6135">
        <w:rPr>
          <w:rFonts w:ascii="Arial" w:hAnsi="Arial" w:cs="Arial"/>
          <w:szCs w:val="24"/>
        </w:rPr>
        <w:t>r</w:t>
      </w:r>
      <w:r w:rsidRPr="00456FDA">
        <w:rPr>
          <w:rFonts w:ascii="Arial" w:hAnsi="Arial" w:cs="Arial"/>
          <w:szCs w:val="24"/>
        </w:rPr>
        <w:t>y Shaffer, Texas A&amp;M Police Department</w:t>
      </w:r>
    </w:p>
    <w:p w:rsidR="002B64EC" w:rsidRPr="00456FDA" w:rsidRDefault="002B64EC" w:rsidP="002B64EC">
      <w:pPr>
        <w:spacing w:line="360" w:lineRule="auto"/>
        <w:ind w:left="720" w:firstLine="720"/>
        <w:rPr>
          <w:rFonts w:ascii="Arial" w:hAnsi="Arial" w:cs="Arial"/>
          <w:szCs w:val="24"/>
        </w:rPr>
      </w:pPr>
      <w:r w:rsidRPr="00456FDA">
        <w:rPr>
          <w:rFonts w:ascii="Arial" w:hAnsi="Arial" w:cs="Arial"/>
          <w:szCs w:val="24"/>
        </w:rPr>
        <w:t>Lieutenant Jonathan Timpf, Irving Police Department</w:t>
      </w:r>
    </w:p>
    <w:p w:rsidR="002B64EC" w:rsidRDefault="002B64EC" w:rsidP="002B64EC">
      <w:pPr>
        <w:spacing w:line="360" w:lineRule="auto"/>
        <w:ind w:left="720" w:firstLine="720"/>
        <w:rPr>
          <w:rFonts w:ascii="Arial" w:hAnsi="Arial" w:cs="Arial"/>
          <w:szCs w:val="24"/>
        </w:rPr>
      </w:pPr>
      <w:r w:rsidRPr="00456FDA">
        <w:rPr>
          <w:rFonts w:ascii="Arial" w:hAnsi="Arial" w:cs="Arial"/>
          <w:szCs w:val="24"/>
        </w:rPr>
        <w:t>Lieutenant Richard Whitehead, Travis County Sheriff’s Office</w:t>
      </w:r>
    </w:p>
    <w:p w:rsidR="002B64EC" w:rsidRDefault="002B64EC" w:rsidP="002B64EC">
      <w:pPr>
        <w:spacing w:line="360" w:lineRule="auto"/>
        <w:ind w:left="720"/>
        <w:rPr>
          <w:rFonts w:ascii="Arial" w:hAnsi="Arial" w:cs="Arial"/>
          <w:szCs w:val="24"/>
        </w:rPr>
      </w:pPr>
    </w:p>
    <w:p w:rsidR="002B64EC" w:rsidRDefault="002B64EC" w:rsidP="002B64EC">
      <w:pPr>
        <w:spacing w:line="360" w:lineRule="auto"/>
        <w:ind w:left="720"/>
        <w:rPr>
          <w:rFonts w:ascii="Arial" w:hAnsi="Arial" w:cs="Arial"/>
          <w:szCs w:val="24"/>
        </w:rPr>
      </w:pPr>
    </w:p>
    <w:p w:rsidR="002B64EC" w:rsidRDefault="002B64EC" w:rsidP="002B64EC">
      <w:pPr>
        <w:spacing w:line="360" w:lineRule="auto"/>
        <w:ind w:left="720"/>
        <w:rPr>
          <w:rFonts w:ascii="Arial" w:hAnsi="Arial" w:cs="Arial"/>
          <w:szCs w:val="24"/>
        </w:rPr>
      </w:pPr>
    </w:p>
    <w:p w:rsidR="002B64EC" w:rsidRDefault="002B64EC" w:rsidP="002B64EC">
      <w:pPr>
        <w:spacing w:line="360" w:lineRule="auto"/>
        <w:ind w:left="720"/>
        <w:rPr>
          <w:rFonts w:ascii="Arial" w:hAnsi="Arial" w:cs="Arial"/>
          <w:szCs w:val="24"/>
        </w:rPr>
      </w:pPr>
    </w:p>
    <w:p w:rsidR="002B64EC" w:rsidRDefault="002B64EC" w:rsidP="002B64EC">
      <w:pPr>
        <w:spacing w:line="360" w:lineRule="auto"/>
        <w:ind w:left="720"/>
        <w:rPr>
          <w:rFonts w:ascii="Arial" w:hAnsi="Arial" w:cs="Arial"/>
          <w:szCs w:val="24"/>
        </w:rPr>
      </w:pPr>
    </w:p>
    <w:p w:rsidR="002B64EC" w:rsidRDefault="002B64EC" w:rsidP="002B64EC">
      <w:pPr>
        <w:spacing w:line="360" w:lineRule="auto"/>
        <w:ind w:left="720"/>
        <w:rPr>
          <w:rFonts w:ascii="Arial" w:hAnsi="Arial" w:cs="Arial"/>
          <w:szCs w:val="24"/>
        </w:rPr>
      </w:pPr>
    </w:p>
    <w:p w:rsidR="002B64EC" w:rsidRDefault="002B64EC" w:rsidP="002B64EC">
      <w:pPr>
        <w:spacing w:line="360" w:lineRule="auto"/>
        <w:ind w:left="720"/>
        <w:rPr>
          <w:rFonts w:ascii="Arial" w:hAnsi="Arial" w:cs="Arial"/>
          <w:szCs w:val="24"/>
        </w:rPr>
      </w:pPr>
    </w:p>
    <w:p w:rsidR="002B64EC" w:rsidRDefault="002B64EC" w:rsidP="002B64EC">
      <w:pPr>
        <w:spacing w:line="360" w:lineRule="auto"/>
        <w:ind w:left="720"/>
        <w:jc w:val="center"/>
        <w:rPr>
          <w:rFonts w:ascii="Arial" w:hAnsi="Arial" w:cs="Arial"/>
          <w:szCs w:val="24"/>
        </w:rPr>
      </w:pPr>
      <w:r>
        <w:rPr>
          <w:rFonts w:ascii="Arial" w:hAnsi="Arial" w:cs="Arial"/>
          <w:szCs w:val="24"/>
        </w:rPr>
        <w:t>ii</w:t>
      </w:r>
    </w:p>
    <w:p w:rsidR="002B64EC" w:rsidRPr="00456FDA" w:rsidRDefault="002B64EC" w:rsidP="002B64EC">
      <w:pPr>
        <w:jc w:val="center"/>
        <w:outlineLvl w:val="0"/>
        <w:rPr>
          <w:rFonts w:ascii="Arial" w:hAnsi="Arial" w:cs="Arial"/>
          <w:szCs w:val="24"/>
        </w:rPr>
      </w:pPr>
      <w:r>
        <w:br w:type="page"/>
      </w:r>
      <w:r w:rsidRPr="00456FDA">
        <w:rPr>
          <w:rFonts w:ascii="Arial" w:hAnsi="Arial" w:cs="Arial"/>
          <w:szCs w:val="24"/>
        </w:rPr>
        <w:lastRenderedPageBreak/>
        <w:t>Abstract</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r w:rsidRPr="00456FDA">
        <w:rPr>
          <w:rFonts w:ascii="Arial" w:hAnsi="Arial" w:cs="Arial"/>
          <w:szCs w:val="24"/>
        </w:rPr>
        <w:t xml:space="preserve">This course teaches instructors how to provide supervised field training for new </w:t>
      </w:r>
      <w:r w:rsidR="006D1AE2">
        <w:rPr>
          <w:rFonts w:ascii="Arial" w:hAnsi="Arial" w:cs="Arial"/>
          <w:szCs w:val="24"/>
        </w:rPr>
        <w:t>recruit</w:t>
      </w:r>
      <w:r w:rsidRPr="00456FDA">
        <w:rPr>
          <w:rFonts w:ascii="Arial" w:hAnsi="Arial" w:cs="Arial"/>
          <w:szCs w:val="24"/>
        </w:rPr>
        <w:t xml:space="preserve">s in any law enforcement discipline.  The goal is to transition the </w:t>
      </w:r>
      <w:r w:rsidR="006D1AE2">
        <w:rPr>
          <w:rFonts w:ascii="Arial" w:hAnsi="Arial" w:cs="Arial"/>
          <w:szCs w:val="24"/>
        </w:rPr>
        <w:t>recruit</w:t>
      </w:r>
      <w:r w:rsidRPr="00456FDA">
        <w:rPr>
          <w:rFonts w:ascii="Arial" w:hAnsi="Arial" w:cs="Arial"/>
          <w:szCs w:val="24"/>
        </w:rPr>
        <w:t xml:space="preserve"> from a classroom setting to an actual hands-on assignment. The course includes training in instructional techniques, coaching and evaluation, remedial training and record keeping. </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r w:rsidRPr="00456FDA">
        <w:rPr>
          <w:rFonts w:ascii="Arial" w:hAnsi="Arial" w:cs="Arial"/>
          <w:szCs w:val="24"/>
        </w:rPr>
        <w:t xml:space="preserve">The course is designed to provide training guidance and training aspects to future </w:t>
      </w:r>
      <w:r w:rsidR="00A24D29">
        <w:rPr>
          <w:rFonts w:ascii="Arial" w:hAnsi="Arial" w:cs="Arial"/>
          <w:szCs w:val="24"/>
        </w:rPr>
        <w:t>Field Training Officer</w:t>
      </w:r>
      <w:r w:rsidRPr="00456FDA">
        <w:rPr>
          <w:rFonts w:ascii="Arial" w:hAnsi="Arial" w:cs="Arial"/>
          <w:szCs w:val="24"/>
        </w:rPr>
        <w:t>s in the area of law enforcement, including peace officers, jailers, telecommunication operators, correction officers, public service officers, etc.</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r w:rsidRPr="00456FDA">
        <w:rPr>
          <w:rFonts w:ascii="Arial" w:hAnsi="Arial" w:cs="Arial"/>
          <w:szCs w:val="24"/>
        </w:rPr>
        <w:t>This course also introduces and teaches the student the History and Purpose of Field Training, Training Methodologies and Techniques, Counseling, the Evaluation Process, and the importance of Documentation.  Each student must demonstrate (evaluated at the end of the course) the basic knowledge required to effectively apply all applications of the training.</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r w:rsidRPr="002C6C65">
        <w:rPr>
          <w:rFonts w:ascii="Arial" w:hAnsi="Arial" w:cs="Arial"/>
          <w:b/>
          <w:szCs w:val="24"/>
        </w:rPr>
        <w:t>Note to the Training Providers</w:t>
      </w:r>
      <w:r w:rsidRPr="00456FDA">
        <w:rPr>
          <w:rFonts w:ascii="Arial" w:hAnsi="Arial" w:cs="Arial"/>
          <w:szCs w:val="24"/>
        </w:rPr>
        <w:t>:</w:t>
      </w:r>
    </w:p>
    <w:p w:rsidR="002B64EC" w:rsidRPr="00456FDA" w:rsidRDefault="002B64EC" w:rsidP="002B64EC">
      <w:pPr>
        <w:rPr>
          <w:rFonts w:ascii="Arial" w:hAnsi="Arial" w:cs="Arial"/>
          <w:szCs w:val="24"/>
        </w:rPr>
      </w:pPr>
    </w:p>
    <w:p w:rsidR="002B64EC" w:rsidRPr="00456FDA" w:rsidRDefault="00351C40" w:rsidP="002B64EC">
      <w:pPr>
        <w:rPr>
          <w:rFonts w:ascii="Arial" w:hAnsi="Arial" w:cs="Arial"/>
          <w:szCs w:val="24"/>
        </w:rPr>
      </w:pPr>
      <w:r>
        <w:rPr>
          <w:rFonts w:ascii="Arial" w:hAnsi="Arial" w:cs="Arial"/>
          <w:szCs w:val="24"/>
        </w:rPr>
        <w:t>T</w:t>
      </w:r>
      <w:r w:rsidR="002B64EC" w:rsidRPr="00456FDA">
        <w:rPr>
          <w:rFonts w:ascii="Arial" w:hAnsi="Arial" w:cs="Arial"/>
          <w:szCs w:val="24"/>
        </w:rPr>
        <w:t xml:space="preserve">he </w:t>
      </w:r>
      <w:r>
        <w:rPr>
          <w:rFonts w:ascii="Arial" w:hAnsi="Arial" w:cs="Arial"/>
          <w:szCs w:val="24"/>
        </w:rPr>
        <w:t xml:space="preserve">TCLEOSE </w:t>
      </w:r>
      <w:r w:rsidR="002B64EC" w:rsidRPr="00456FDA">
        <w:rPr>
          <w:rFonts w:ascii="Arial" w:hAnsi="Arial" w:cs="Arial"/>
          <w:szCs w:val="24"/>
        </w:rPr>
        <w:t xml:space="preserve">curriculum for the </w:t>
      </w:r>
      <w:r w:rsidR="00A24D29">
        <w:rPr>
          <w:rFonts w:ascii="Arial" w:hAnsi="Arial" w:cs="Arial"/>
          <w:szCs w:val="24"/>
        </w:rPr>
        <w:t>Field Training Officer Course</w:t>
      </w:r>
      <w:r w:rsidR="002B64EC" w:rsidRPr="00456FDA">
        <w:rPr>
          <w:rFonts w:ascii="Arial" w:hAnsi="Arial" w:cs="Arial"/>
          <w:szCs w:val="24"/>
        </w:rPr>
        <w:t xml:space="preserve"> (</w:t>
      </w:r>
      <w:r w:rsidR="00A24D29">
        <w:rPr>
          <w:rFonts w:ascii="Arial" w:hAnsi="Arial" w:cs="Arial"/>
          <w:szCs w:val="24"/>
        </w:rPr>
        <w:t>FTO</w:t>
      </w:r>
      <w:r>
        <w:rPr>
          <w:rFonts w:ascii="Arial" w:hAnsi="Arial" w:cs="Arial"/>
          <w:szCs w:val="24"/>
        </w:rPr>
        <w:t>) is the instructor</w:t>
      </w:r>
      <w:r w:rsidR="00C92F3C">
        <w:rPr>
          <w:rFonts w:ascii="Arial" w:hAnsi="Arial" w:cs="Arial"/>
          <w:szCs w:val="24"/>
        </w:rPr>
        <w:t>’</w:t>
      </w:r>
      <w:r>
        <w:rPr>
          <w:rFonts w:ascii="Arial" w:hAnsi="Arial" w:cs="Arial"/>
          <w:szCs w:val="24"/>
        </w:rPr>
        <w:t>s</w:t>
      </w:r>
      <w:r w:rsidR="00C92F3C">
        <w:rPr>
          <w:rFonts w:ascii="Arial" w:hAnsi="Arial" w:cs="Arial"/>
          <w:szCs w:val="24"/>
        </w:rPr>
        <w:t xml:space="preserve"> resources</w:t>
      </w:r>
      <w:r>
        <w:rPr>
          <w:rFonts w:ascii="Arial" w:hAnsi="Arial" w:cs="Arial"/>
          <w:szCs w:val="24"/>
        </w:rPr>
        <w:t xml:space="preserve"> guide.  </w:t>
      </w:r>
      <w:r w:rsidR="00C92F3C">
        <w:rPr>
          <w:rFonts w:ascii="Arial" w:hAnsi="Arial" w:cs="Arial"/>
          <w:szCs w:val="24"/>
        </w:rPr>
        <w:t xml:space="preserve">A </w:t>
      </w:r>
      <w:r>
        <w:rPr>
          <w:rFonts w:ascii="Arial" w:hAnsi="Arial" w:cs="Arial"/>
          <w:b/>
          <w:i/>
          <w:szCs w:val="24"/>
        </w:rPr>
        <w:t>PowerP</w:t>
      </w:r>
      <w:r w:rsidRPr="00351C40">
        <w:rPr>
          <w:rFonts w:ascii="Arial" w:hAnsi="Arial" w:cs="Arial"/>
          <w:b/>
          <w:i/>
          <w:szCs w:val="24"/>
        </w:rPr>
        <w:t>oint presentation, sample</w:t>
      </w:r>
      <w:r w:rsidR="00C92F3C">
        <w:rPr>
          <w:rFonts w:ascii="Arial" w:hAnsi="Arial" w:cs="Arial"/>
          <w:b/>
          <w:i/>
          <w:szCs w:val="24"/>
        </w:rPr>
        <w:t xml:space="preserve"> test questions </w:t>
      </w:r>
      <w:r w:rsidR="006204B0">
        <w:rPr>
          <w:rFonts w:ascii="Arial" w:hAnsi="Arial" w:cs="Arial"/>
          <w:b/>
          <w:i/>
          <w:szCs w:val="24"/>
        </w:rPr>
        <w:t>are available upon request</w:t>
      </w:r>
      <w:r>
        <w:rPr>
          <w:rFonts w:ascii="Arial" w:hAnsi="Arial" w:cs="Arial"/>
          <w:szCs w:val="24"/>
        </w:rPr>
        <w:t>.</w:t>
      </w:r>
      <w:r w:rsidR="00C92F3C">
        <w:rPr>
          <w:rFonts w:ascii="Arial" w:hAnsi="Arial" w:cs="Arial"/>
          <w:szCs w:val="24"/>
        </w:rPr>
        <w:t xml:space="preserve">  Instructors </w:t>
      </w:r>
      <w:r w:rsidR="002B64EC" w:rsidRPr="00456FDA">
        <w:rPr>
          <w:rFonts w:ascii="Arial" w:hAnsi="Arial" w:cs="Arial"/>
          <w:szCs w:val="24"/>
        </w:rPr>
        <w:t>do have the option to use additional training material in presenting this course.  The incorporation of scenarios and role-play is highly recommended to facilitate learning the material.  In this text “he/his” is not gender specific.</w:t>
      </w:r>
    </w:p>
    <w:p w:rsidR="002B64EC" w:rsidRPr="00456FDA" w:rsidRDefault="002B64EC" w:rsidP="002B64EC">
      <w:pPr>
        <w:rPr>
          <w:rFonts w:ascii="Arial" w:hAnsi="Arial" w:cs="Arial"/>
          <w:szCs w:val="24"/>
        </w:rPr>
      </w:pPr>
    </w:p>
    <w:p w:rsidR="002B64EC" w:rsidRDefault="002B64EC" w:rsidP="002B64EC">
      <w:pPr>
        <w:rPr>
          <w:rFonts w:ascii="Arial" w:hAnsi="Arial" w:cs="Arial"/>
          <w:szCs w:val="24"/>
        </w:rPr>
      </w:pPr>
      <w:r w:rsidRPr="00456FDA">
        <w:rPr>
          <w:rFonts w:ascii="Arial" w:hAnsi="Arial" w:cs="Arial"/>
          <w:szCs w:val="24"/>
        </w:rPr>
        <w:t xml:space="preserve">It is the responsibility of the training provider to ensure individual copies of the course are current.  This may be done by </w:t>
      </w:r>
      <w:r>
        <w:rPr>
          <w:rFonts w:ascii="Arial" w:hAnsi="Arial" w:cs="Arial"/>
          <w:szCs w:val="24"/>
        </w:rPr>
        <w:t xml:space="preserve">checking the </w:t>
      </w:r>
      <w:r w:rsidRPr="00456FDA">
        <w:rPr>
          <w:rFonts w:ascii="Arial" w:hAnsi="Arial" w:cs="Arial"/>
          <w:szCs w:val="24"/>
        </w:rPr>
        <w:t xml:space="preserve">website at </w:t>
      </w:r>
      <w:hyperlink r:id="rId11" w:history="1">
        <w:r w:rsidRPr="00786EDB">
          <w:rPr>
            <w:rStyle w:val="Hyperlink"/>
            <w:rFonts w:ascii="Arial" w:hAnsi="Arial" w:cs="Arial"/>
            <w:szCs w:val="24"/>
          </w:rPr>
          <w:t>www.tcleose.state.tx.us</w:t>
        </w:r>
      </w:hyperlink>
      <w:r w:rsidRPr="00456FDA">
        <w:rPr>
          <w:rFonts w:ascii="Arial" w:hAnsi="Arial" w:cs="Arial"/>
          <w:szCs w:val="24"/>
        </w:rPr>
        <w:t>.</w:t>
      </w:r>
    </w:p>
    <w:p w:rsidR="009C29E6" w:rsidRDefault="009C29E6" w:rsidP="002B64EC">
      <w:pPr>
        <w:rPr>
          <w:rFonts w:ascii="Arial" w:hAnsi="Arial" w:cs="Arial"/>
          <w:szCs w:val="24"/>
        </w:rPr>
      </w:pPr>
    </w:p>
    <w:p w:rsidR="009C29E6" w:rsidRPr="009C29E6" w:rsidRDefault="009C29E6" w:rsidP="002B64EC">
      <w:pPr>
        <w:rPr>
          <w:rFonts w:ascii="Arial" w:hAnsi="Arial" w:cs="Arial"/>
          <w:i/>
          <w:szCs w:val="24"/>
          <w:u w:val="single"/>
        </w:rPr>
      </w:pPr>
      <w:r w:rsidRPr="009C29E6">
        <w:rPr>
          <w:rFonts w:ascii="Arial" w:hAnsi="Arial" w:cs="Arial"/>
          <w:i/>
          <w:szCs w:val="24"/>
          <w:u w:val="single"/>
        </w:rPr>
        <w:t xml:space="preserve">If an individual attends </w:t>
      </w:r>
      <w:r>
        <w:rPr>
          <w:rFonts w:ascii="Arial" w:hAnsi="Arial" w:cs="Arial"/>
          <w:i/>
          <w:szCs w:val="24"/>
          <w:u w:val="single"/>
        </w:rPr>
        <w:t xml:space="preserve">the </w:t>
      </w:r>
      <w:r w:rsidR="00A24D29">
        <w:rPr>
          <w:rFonts w:ascii="Arial" w:hAnsi="Arial" w:cs="Arial"/>
          <w:i/>
          <w:szCs w:val="24"/>
          <w:u w:val="single"/>
        </w:rPr>
        <w:t>FTO</w:t>
      </w:r>
      <w:r w:rsidRPr="009C29E6">
        <w:rPr>
          <w:rFonts w:ascii="Arial" w:hAnsi="Arial" w:cs="Arial"/>
          <w:i/>
          <w:szCs w:val="24"/>
          <w:u w:val="single"/>
        </w:rPr>
        <w:t xml:space="preserve"> course, they can not apply for the TCLEOSE Basic Instructor Proficiency unless they attend a Basic Instructor Course.</w:t>
      </w:r>
    </w:p>
    <w:p w:rsidR="002B64EC" w:rsidRPr="00456FDA" w:rsidRDefault="002B64EC" w:rsidP="002B64EC">
      <w:pPr>
        <w:rPr>
          <w:rFonts w:ascii="Arial" w:hAnsi="Arial" w:cs="Arial"/>
          <w:szCs w:val="24"/>
        </w:rPr>
      </w:pPr>
    </w:p>
    <w:p w:rsidR="002B64EC" w:rsidRPr="00456FDA" w:rsidRDefault="002B64EC" w:rsidP="002B64EC">
      <w:pPr>
        <w:ind w:left="2880" w:hanging="2880"/>
        <w:rPr>
          <w:rFonts w:ascii="Arial" w:hAnsi="Arial" w:cs="Arial"/>
          <w:szCs w:val="24"/>
        </w:rPr>
      </w:pPr>
      <w:r w:rsidRPr="002C6C65">
        <w:rPr>
          <w:rFonts w:ascii="Arial" w:hAnsi="Arial" w:cs="Arial"/>
          <w:b/>
          <w:szCs w:val="24"/>
        </w:rPr>
        <w:t>Target Populations:</w:t>
      </w:r>
      <w:r w:rsidRPr="00456FDA">
        <w:rPr>
          <w:rFonts w:ascii="Arial" w:hAnsi="Arial" w:cs="Arial"/>
          <w:szCs w:val="24"/>
        </w:rPr>
        <w:tab/>
        <w:t xml:space="preserve">Personnel working in any area of law enforcement </w:t>
      </w:r>
    </w:p>
    <w:p w:rsidR="002B64EC" w:rsidRPr="00456FDA" w:rsidRDefault="002B64EC" w:rsidP="002B64EC">
      <w:pPr>
        <w:rPr>
          <w:rFonts w:ascii="Arial" w:hAnsi="Arial" w:cs="Arial"/>
          <w:szCs w:val="24"/>
        </w:rPr>
      </w:pPr>
    </w:p>
    <w:p w:rsidR="002B64EC" w:rsidRPr="00456FDA" w:rsidRDefault="002B64EC" w:rsidP="002B64EC">
      <w:pPr>
        <w:ind w:left="2880" w:hanging="2880"/>
        <w:rPr>
          <w:rFonts w:ascii="Arial" w:hAnsi="Arial" w:cs="Arial"/>
          <w:szCs w:val="24"/>
        </w:rPr>
      </w:pPr>
      <w:r w:rsidRPr="002C6C65">
        <w:rPr>
          <w:rFonts w:ascii="Arial" w:hAnsi="Arial" w:cs="Arial"/>
          <w:b/>
          <w:szCs w:val="24"/>
        </w:rPr>
        <w:t>Pre-Requisites:</w:t>
      </w:r>
      <w:r w:rsidRPr="00456FDA">
        <w:rPr>
          <w:rFonts w:ascii="Arial" w:hAnsi="Arial" w:cs="Arial"/>
          <w:szCs w:val="24"/>
        </w:rPr>
        <w:tab/>
        <w:t>None</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r w:rsidRPr="002C6C65">
        <w:rPr>
          <w:rFonts w:ascii="Arial" w:hAnsi="Arial" w:cs="Arial"/>
          <w:b/>
          <w:szCs w:val="24"/>
        </w:rPr>
        <w:t>Length of Course</w:t>
      </w:r>
      <w:r w:rsidRPr="00456FDA">
        <w:rPr>
          <w:rFonts w:ascii="Arial" w:hAnsi="Arial" w:cs="Arial"/>
          <w:szCs w:val="24"/>
        </w:rPr>
        <w:t>:</w:t>
      </w:r>
      <w:r w:rsidRPr="00456FDA">
        <w:rPr>
          <w:rFonts w:ascii="Arial" w:hAnsi="Arial" w:cs="Arial"/>
          <w:szCs w:val="24"/>
        </w:rPr>
        <w:tab/>
      </w:r>
      <w:r w:rsidRPr="00456FDA">
        <w:rPr>
          <w:rFonts w:ascii="Arial" w:hAnsi="Arial" w:cs="Arial"/>
          <w:szCs w:val="24"/>
        </w:rPr>
        <w:tab/>
        <w:t>Minimum of 24 hours required</w:t>
      </w:r>
    </w:p>
    <w:p w:rsidR="002B64EC" w:rsidRPr="00456FDA" w:rsidRDefault="002B64EC" w:rsidP="002B64EC">
      <w:pPr>
        <w:rPr>
          <w:rFonts w:ascii="Arial" w:hAnsi="Arial" w:cs="Arial"/>
          <w:szCs w:val="24"/>
        </w:rPr>
      </w:pPr>
    </w:p>
    <w:p w:rsidR="002B64EC" w:rsidRPr="00456FDA" w:rsidRDefault="002B64EC" w:rsidP="002B64EC">
      <w:pPr>
        <w:ind w:left="2880" w:hanging="2880"/>
        <w:rPr>
          <w:rFonts w:ascii="Arial" w:hAnsi="Arial" w:cs="Arial"/>
          <w:szCs w:val="24"/>
        </w:rPr>
      </w:pPr>
      <w:r w:rsidRPr="002C6C65">
        <w:rPr>
          <w:rFonts w:ascii="Arial" w:hAnsi="Arial" w:cs="Arial"/>
          <w:b/>
          <w:szCs w:val="24"/>
        </w:rPr>
        <w:t>Instructional Material:</w:t>
      </w:r>
      <w:r w:rsidRPr="00456FDA">
        <w:rPr>
          <w:rFonts w:ascii="Arial" w:hAnsi="Arial" w:cs="Arial"/>
          <w:szCs w:val="24"/>
        </w:rPr>
        <w:tab/>
        <w:t>Computer, pro</w:t>
      </w:r>
      <w:r w:rsidR="00351C40">
        <w:rPr>
          <w:rFonts w:ascii="Arial" w:hAnsi="Arial" w:cs="Arial"/>
          <w:szCs w:val="24"/>
        </w:rPr>
        <w:t>jector, VCR</w:t>
      </w:r>
      <w:r w:rsidR="006204B0">
        <w:rPr>
          <w:rFonts w:ascii="Arial" w:hAnsi="Arial" w:cs="Arial"/>
          <w:szCs w:val="24"/>
        </w:rPr>
        <w:t>, DVD player,</w:t>
      </w:r>
      <w:r w:rsidR="00351C40">
        <w:rPr>
          <w:rFonts w:ascii="Arial" w:hAnsi="Arial" w:cs="Arial"/>
          <w:szCs w:val="24"/>
        </w:rPr>
        <w:t xml:space="preserve"> TCLEOSE Curriculum</w:t>
      </w:r>
      <w:r w:rsidRPr="00456FDA">
        <w:rPr>
          <w:rFonts w:ascii="Arial" w:hAnsi="Arial" w:cs="Arial"/>
          <w:szCs w:val="24"/>
        </w:rPr>
        <w:t>,</w:t>
      </w:r>
      <w:r w:rsidR="00351C40">
        <w:rPr>
          <w:rFonts w:ascii="Arial" w:hAnsi="Arial" w:cs="Arial"/>
          <w:szCs w:val="24"/>
        </w:rPr>
        <w:t xml:space="preserve"> PowerPoint Presentation, </w:t>
      </w:r>
      <w:r w:rsidRPr="00456FDA">
        <w:rPr>
          <w:rFonts w:ascii="Arial" w:hAnsi="Arial" w:cs="Arial"/>
          <w:szCs w:val="24"/>
        </w:rPr>
        <w:t>end-of-course exam</w:t>
      </w:r>
      <w:r w:rsidR="00351C40">
        <w:rPr>
          <w:rFonts w:ascii="Arial" w:hAnsi="Arial" w:cs="Arial"/>
          <w:szCs w:val="24"/>
        </w:rPr>
        <w:t xml:space="preserve"> w/answer key</w:t>
      </w:r>
      <w:r w:rsidRPr="00456FDA">
        <w:rPr>
          <w:rFonts w:ascii="Arial" w:hAnsi="Arial" w:cs="Arial"/>
          <w:szCs w:val="24"/>
        </w:rPr>
        <w:t>, and any appropriate student handout.</w:t>
      </w:r>
    </w:p>
    <w:p w:rsidR="002B64EC" w:rsidRPr="002C6C65" w:rsidRDefault="002B64EC" w:rsidP="002B64EC">
      <w:pPr>
        <w:rPr>
          <w:rFonts w:ascii="Arial" w:hAnsi="Arial" w:cs="Arial"/>
          <w:b/>
          <w:szCs w:val="24"/>
        </w:rPr>
      </w:pPr>
      <w:r w:rsidRPr="002C6C65">
        <w:rPr>
          <w:rFonts w:ascii="Arial" w:hAnsi="Arial" w:cs="Arial"/>
          <w:b/>
          <w:szCs w:val="24"/>
        </w:rPr>
        <w:t xml:space="preserve">Certification </w:t>
      </w:r>
    </w:p>
    <w:p w:rsidR="002B64EC" w:rsidRDefault="002B64EC" w:rsidP="002B64EC">
      <w:pPr>
        <w:rPr>
          <w:rFonts w:ascii="Arial" w:hAnsi="Arial" w:cs="Arial"/>
          <w:szCs w:val="24"/>
        </w:rPr>
      </w:pPr>
      <w:r w:rsidRPr="002C6C65">
        <w:rPr>
          <w:rFonts w:ascii="Arial" w:hAnsi="Arial" w:cs="Arial"/>
          <w:b/>
          <w:szCs w:val="24"/>
        </w:rPr>
        <w:t xml:space="preserve"> Requirements</w:t>
      </w:r>
      <w:r w:rsidRPr="00456FDA">
        <w:rPr>
          <w:rFonts w:ascii="Arial" w:hAnsi="Arial" w:cs="Arial"/>
          <w:szCs w:val="24"/>
        </w:rPr>
        <w:t>:</w:t>
      </w:r>
      <w:r w:rsidRPr="00456FDA">
        <w:rPr>
          <w:rFonts w:ascii="Arial" w:hAnsi="Arial" w:cs="Arial"/>
          <w:szCs w:val="24"/>
        </w:rPr>
        <w:tab/>
      </w:r>
      <w:r w:rsidRPr="00456FDA">
        <w:rPr>
          <w:rFonts w:ascii="Arial" w:hAnsi="Arial" w:cs="Arial"/>
          <w:szCs w:val="24"/>
        </w:rPr>
        <w:tab/>
        <w:t xml:space="preserve">Must hold a minimum </w:t>
      </w:r>
      <w:r>
        <w:rPr>
          <w:rFonts w:ascii="Arial" w:hAnsi="Arial" w:cs="Arial"/>
          <w:szCs w:val="24"/>
        </w:rPr>
        <w:t>of a Basic Proficiency Certification</w:t>
      </w:r>
    </w:p>
    <w:p w:rsidR="002B64EC" w:rsidRPr="00456FDA" w:rsidRDefault="002B64EC" w:rsidP="002B64EC">
      <w:pPr>
        <w:rPr>
          <w:rFonts w:ascii="Arial" w:hAnsi="Arial" w:cs="Arial"/>
          <w:szCs w:val="24"/>
        </w:rPr>
      </w:pPr>
    </w:p>
    <w:p w:rsidR="002B64EC" w:rsidRDefault="002B64EC" w:rsidP="002B64EC">
      <w:pPr>
        <w:rPr>
          <w:rFonts w:ascii="Arial" w:hAnsi="Arial" w:cs="Arial"/>
          <w:szCs w:val="24"/>
        </w:rPr>
      </w:pPr>
      <w:r w:rsidRPr="002C6C65">
        <w:rPr>
          <w:rFonts w:ascii="Arial" w:hAnsi="Arial" w:cs="Arial"/>
          <w:b/>
          <w:szCs w:val="24"/>
        </w:rPr>
        <w:t>Facility Requirements:</w:t>
      </w:r>
      <w:r w:rsidRPr="00456FDA">
        <w:rPr>
          <w:rFonts w:ascii="Arial" w:hAnsi="Arial" w:cs="Arial"/>
          <w:szCs w:val="24"/>
        </w:rPr>
        <w:tab/>
        <w:t>Standard classroom environment</w:t>
      </w:r>
    </w:p>
    <w:p w:rsidR="0005769A" w:rsidRPr="00456FDA" w:rsidRDefault="0005769A" w:rsidP="002B64EC">
      <w:pPr>
        <w:rPr>
          <w:rFonts w:ascii="Arial" w:hAnsi="Arial" w:cs="Arial"/>
          <w:szCs w:val="24"/>
        </w:rPr>
      </w:pPr>
    </w:p>
    <w:p w:rsidR="009C29E6" w:rsidRDefault="002B64EC" w:rsidP="009C29E6">
      <w:pPr>
        <w:rPr>
          <w:rFonts w:ascii="Arial" w:hAnsi="Arial" w:cs="Arial"/>
          <w:szCs w:val="24"/>
        </w:rPr>
        <w:sectPr w:rsidR="009C29E6" w:rsidSect="009071C9">
          <w:pgSz w:w="12240" w:h="15840" w:code="1"/>
          <w:pgMar w:top="547" w:right="1440" w:bottom="720" w:left="1440" w:header="720" w:footer="720" w:gutter="0"/>
          <w:cols w:space="720"/>
          <w:titlePg/>
          <w:docGrid w:linePitch="254"/>
        </w:sectPr>
      </w:pPr>
      <w:r w:rsidRPr="002C6C65">
        <w:rPr>
          <w:rFonts w:ascii="Arial" w:hAnsi="Arial" w:cs="Arial"/>
          <w:b/>
          <w:szCs w:val="24"/>
        </w:rPr>
        <w:t>Evaluation Process and Procedures:</w:t>
      </w:r>
      <w:r w:rsidRPr="00456FDA">
        <w:rPr>
          <w:rFonts w:ascii="Arial" w:hAnsi="Arial" w:cs="Arial"/>
          <w:szCs w:val="24"/>
        </w:rPr>
        <w:t xml:space="preserve">  Classroom interaction with instructor and other students, scenarios, role-play, post-examination and end-of-course critique.</w:t>
      </w:r>
    </w:p>
    <w:p w:rsidR="002B64EC" w:rsidRPr="00456FDA" w:rsidRDefault="002B64EC" w:rsidP="002B64EC">
      <w:pPr>
        <w:jc w:val="center"/>
        <w:rPr>
          <w:rFonts w:ascii="Arial" w:hAnsi="Arial" w:cs="Arial"/>
          <w:szCs w:val="24"/>
        </w:rPr>
      </w:pPr>
    </w:p>
    <w:p w:rsidR="002B64EC" w:rsidRPr="00456FDA" w:rsidRDefault="002B64EC" w:rsidP="002B64EC">
      <w:pPr>
        <w:jc w:val="center"/>
        <w:outlineLvl w:val="0"/>
        <w:rPr>
          <w:rFonts w:ascii="Arial" w:hAnsi="Arial" w:cs="Arial"/>
          <w:szCs w:val="24"/>
        </w:rPr>
      </w:pPr>
      <w:r w:rsidRPr="00456FDA">
        <w:rPr>
          <w:rFonts w:ascii="Arial" w:hAnsi="Arial" w:cs="Arial"/>
          <w:szCs w:val="24"/>
        </w:rPr>
        <w:t>Purpose</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p>
    <w:p w:rsidR="002B64EC" w:rsidRPr="00456FDA" w:rsidRDefault="002B64EC" w:rsidP="002B64EC">
      <w:pPr>
        <w:autoSpaceDE w:val="0"/>
        <w:autoSpaceDN w:val="0"/>
        <w:adjustRightInd w:val="0"/>
        <w:rPr>
          <w:rFonts w:ascii="Arial" w:hAnsi="Arial" w:cs="Arial"/>
          <w:szCs w:val="24"/>
        </w:rPr>
      </w:pPr>
      <w:r w:rsidRPr="00456FDA">
        <w:rPr>
          <w:rFonts w:ascii="Arial" w:hAnsi="Arial" w:cs="Arial"/>
          <w:szCs w:val="24"/>
        </w:rPr>
        <w:t>The 59</w:t>
      </w:r>
      <w:r w:rsidRPr="00456FDA">
        <w:rPr>
          <w:rFonts w:ascii="Arial" w:hAnsi="Arial" w:cs="Arial"/>
          <w:szCs w:val="24"/>
          <w:vertAlign w:val="superscript"/>
        </w:rPr>
        <w:t>th</w:t>
      </w:r>
      <w:r w:rsidRPr="00456FDA">
        <w:rPr>
          <w:rFonts w:ascii="Arial" w:hAnsi="Arial" w:cs="Arial"/>
          <w:szCs w:val="24"/>
        </w:rPr>
        <w:t xml:space="preserve"> Texas Legislature legally established TCLEOSE in 1965 with funding for the commission appropriated two years later.  Its current mission is “to ensure a </w:t>
      </w:r>
      <w:smartTag w:uri="urn:schemas-microsoft-com:office:smarttags" w:element="place">
        <w:smartTag w:uri="urn:schemas-microsoft-com:office:smarttags" w:element="State">
          <w:r w:rsidRPr="00456FDA">
            <w:rPr>
              <w:rFonts w:ascii="Arial" w:hAnsi="Arial" w:cs="Arial"/>
              <w:szCs w:val="24"/>
            </w:rPr>
            <w:t>Texas</w:t>
          </w:r>
        </w:smartTag>
      </w:smartTag>
      <w:r w:rsidRPr="00456FDA">
        <w:rPr>
          <w:rFonts w:ascii="Arial" w:hAnsi="Arial" w:cs="Arial"/>
          <w:szCs w:val="24"/>
        </w:rPr>
        <w:t xml:space="preserve"> where people are served by highly trained and ethical law enforcement and corrections personnel through screening, developing, and monitoring resources and setting standards.”  TCLEOSE adopted numerous rules and has mandated numerous training classes with the salient goal being enhanced professionalism and effectiveness of criminal justice occupations.  The result of requiring each </w:t>
      </w:r>
      <w:r w:rsidR="00A24D29">
        <w:rPr>
          <w:rFonts w:ascii="Arial" w:hAnsi="Arial" w:cs="Arial"/>
          <w:szCs w:val="24"/>
        </w:rPr>
        <w:t>Field Training Officer</w:t>
      </w:r>
      <w:r w:rsidRPr="00456FDA">
        <w:rPr>
          <w:rFonts w:ascii="Arial" w:hAnsi="Arial" w:cs="Arial"/>
          <w:szCs w:val="24"/>
        </w:rPr>
        <w:t xml:space="preserve"> (</w:t>
      </w:r>
      <w:r w:rsidR="00A24D29">
        <w:rPr>
          <w:rFonts w:ascii="Arial" w:hAnsi="Arial" w:cs="Arial"/>
          <w:szCs w:val="24"/>
        </w:rPr>
        <w:t>FTO</w:t>
      </w:r>
      <w:r w:rsidRPr="00456FDA">
        <w:rPr>
          <w:rFonts w:ascii="Arial" w:hAnsi="Arial" w:cs="Arial"/>
          <w:szCs w:val="24"/>
        </w:rPr>
        <w:t>) to attend a mandatory “</w:t>
      </w:r>
      <w:r w:rsidR="00A24D29">
        <w:rPr>
          <w:rFonts w:ascii="Arial" w:hAnsi="Arial" w:cs="Arial"/>
          <w:szCs w:val="24"/>
        </w:rPr>
        <w:t>Field Training Officer Course</w:t>
      </w:r>
      <w:r w:rsidRPr="00456FDA">
        <w:rPr>
          <w:rFonts w:ascii="Arial" w:hAnsi="Arial" w:cs="Arial"/>
          <w:szCs w:val="24"/>
        </w:rPr>
        <w:t xml:space="preserve">” is to provide the individual with teaching and supervisory skills necessary to assist the new employee in making a successful transition from classroom instruction to field work.  </w:t>
      </w:r>
    </w:p>
    <w:p w:rsidR="002B64EC" w:rsidRPr="00456FDA" w:rsidRDefault="002B64EC" w:rsidP="002B64EC">
      <w:pPr>
        <w:autoSpaceDE w:val="0"/>
        <w:autoSpaceDN w:val="0"/>
        <w:adjustRightInd w:val="0"/>
        <w:rPr>
          <w:rFonts w:ascii="Arial" w:hAnsi="Arial" w:cs="Arial"/>
          <w:szCs w:val="24"/>
        </w:rPr>
      </w:pPr>
    </w:p>
    <w:p w:rsidR="002B64EC" w:rsidRPr="00456FDA" w:rsidRDefault="002B64EC" w:rsidP="002B64EC">
      <w:pPr>
        <w:autoSpaceDE w:val="0"/>
        <w:autoSpaceDN w:val="0"/>
        <w:adjustRightInd w:val="0"/>
        <w:rPr>
          <w:rFonts w:ascii="Arial" w:hAnsi="Arial" w:cs="Arial"/>
          <w:szCs w:val="24"/>
        </w:rPr>
      </w:pPr>
      <w:r w:rsidRPr="00456FDA">
        <w:rPr>
          <w:rFonts w:ascii="Arial" w:hAnsi="Arial" w:cs="Arial"/>
          <w:szCs w:val="24"/>
        </w:rPr>
        <w:t xml:space="preserve">Academic courses are required for TCLEOSE-regulated occupations.  However, a natural progression of learning is to ensure that academic principles are properly applied in the field.  Properly administered field-training programs ensure that law enforcement and corrections professionalism continues to evolve.  A well-trained </w:t>
      </w:r>
      <w:r w:rsidR="00A24D29">
        <w:rPr>
          <w:rFonts w:ascii="Arial" w:hAnsi="Arial" w:cs="Arial"/>
          <w:szCs w:val="24"/>
        </w:rPr>
        <w:t>FTO</w:t>
      </w:r>
      <w:r w:rsidRPr="00456FDA">
        <w:rPr>
          <w:rFonts w:ascii="Arial" w:hAnsi="Arial" w:cs="Arial"/>
          <w:szCs w:val="24"/>
        </w:rPr>
        <w:t xml:space="preserve">, operating within a functional field-training program, has a better chance of teaching a new employee how to successfully apply classroom knowledge in a “real-life, real-time” environment.  </w:t>
      </w:r>
    </w:p>
    <w:p w:rsidR="002B64EC" w:rsidRPr="00456FDA" w:rsidRDefault="002B64EC" w:rsidP="002B64EC">
      <w:pPr>
        <w:autoSpaceDE w:val="0"/>
        <w:autoSpaceDN w:val="0"/>
        <w:adjustRightInd w:val="0"/>
        <w:rPr>
          <w:rFonts w:ascii="Arial" w:hAnsi="Arial" w:cs="Arial"/>
          <w:szCs w:val="24"/>
        </w:rPr>
      </w:pPr>
    </w:p>
    <w:p w:rsidR="002B64EC" w:rsidRPr="00456FDA" w:rsidRDefault="002B64EC" w:rsidP="002B64EC">
      <w:pPr>
        <w:rPr>
          <w:rFonts w:ascii="Arial" w:hAnsi="Arial" w:cs="Arial"/>
          <w:szCs w:val="24"/>
        </w:rPr>
      </w:pPr>
      <w:r w:rsidRPr="00456FDA">
        <w:rPr>
          <w:rFonts w:ascii="Arial" w:hAnsi="Arial" w:cs="Arial"/>
          <w:szCs w:val="24"/>
        </w:rPr>
        <w:t xml:space="preserve">An </w:t>
      </w:r>
      <w:r w:rsidR="00A24D29">
        <w:rPr>
          <w:rFonts w:ascii="Arial" w:hAnsi="Arial" w:cs="Arial"/>
          <w:szCs w:val="24"/>
        </w:rPr>
        <w:t>FTO</w:t>
      </w:r>
      <w:r w:rsidRPr="00456FDA">
        <w:rPr>
          <w:rFonts w:ascii="Arial" w:hAnsi="Arial" w:cs="Arial"/>
          <w:szCs w:val="24"/>
        </w:rPr>
        <w:t xml:space="preserve"> who learns different training and teaching methods and supervisory principles is more likely to recognize an employee whose performance is substandard and will take steps necessary to either provide remedial training or document unsatisfactory performance for termination from the program.   Another goal is to provide standardized training within an agency so all affected new employees are exposed to the procedures most important to that agency.         </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p>
    <w:p w:rsidR="002B64EC" w:rsidRDefault="002B64EC" w:rsidP="002B64EC">
      <w:pPr>
        <w:jc w:val="center"/>
        <w:rPr>
          <w:rFonts w:ascii="Arial" w:hAnsi="Arial" w:cs="Arial"/>
          <w:szCs w:val="24"/>
        </w:rPr>
      </w:pPr>
      <w:r>
        <w:rPr>
          <w:rFonts w:ascii="Arial" w:hAnsi="Arial" w:cs="Arial"/>
          <w:szCs w:val="24"/>
        </w:rPr>
        <w:t>iv</w:t>
      </w:r>
    </w:p>
    <w:p w:rsidR="002B64EC" w:rsidRDefault="002B64EC" w:rsidP="002B64EC">
      <w:pPr>
        <w:jc w:val="center"/>
        <w:rPr>
          <w:rFonts w:ascii="Arial" w:hAnsi="Arial" w:cs="Arial"/>
          <w:szCs w:val="24"/>
        </w:rPr>
      </w:pPr>
    </w:p>
    <w:p w:rsidR="002B64EC" w:rsidRPr="00456FDA" w:rsidRDefault="002B64EC" w:rsidP="002B64EC">
      <w:pPr>
        <w:jc w:val="center"/>
        <w:outlineLvl w:val="0"/>
        <w:rPr>
          <w:rFonts w:ascii="Arial" w:hAnsi="Arial" w:cs="Arial"/>
          <w:szCs w:val="24"/>
        </w:rPr>
      </w:pPr>
      <w:r w:rsidRPr="00456FDA">
        <w:rPr>
          <w:rFonts w:ascii="Arial" w:hAnsi="Arial" w:cs="Arial"/>
          <w:szCs w:val="24"/>
        </w:rPr>
        <w:lastRenderedPageBreak/>
        <w:t>History</w:t>
      </w:r>
    </w:p>
    <w:p w:rsidR="002B64EC" w:rsidRPr="00456FDA" w:rsidRDefault="002B64EC" w:rsidP="002B64EC">
      <w:pPr>
        <w:rPr>
          <w:rFonts w:ascii="Arial" w:hAnsi="Arial" w:cs="Arial"/>
          <w:szCs w:val="24"/>
        </w:rPr>
      </w:pPr>
    </w:p>
    <w:p w:rsidR="002B64EC" w:rsidRPr="00456FDA" w:rsidRDefault="002B64EC" w:rsidP="002B64EC">
      <w:pPr>
        <w:rPr>
          <w:rFonts w:ascii="Arial" w:hAnsi="Arial" w:cs="Arial"/>
          <w:szCs w:val="24"/>
        </w:rPr>
      </w:pPr>
    </w:p>
    <w:p w:rsidR="002B64EC" w:rsidRPr="00456FDA" w:rsidRDefault="002B64EC" w:rsidP="002B64EC">
      <w:pPr>
        <w:autoSpaceDE w:val="0"/>
        <w:autoSpaceDN w:val="0"/>
        <w:adjustRightInd w:val="0"/>
        <w:rPr>
          <w:rFonts w:ascii="Arial" w:hAnsi="Arial" w:cs="Arial"/>
          <w:szCs w:val="24"/>
        </w:rPr>
      </w:pPr>
      <w:r w:rsidRPr="00456FDA">
        <w:rPr>
          <w:rFonts w:ascii="Arial" w:hAnsi="Arial" w:cs="Arial"/>
          <w:szCs w:val="24"/>
        </w:rPr>
        <w:t xml:space="preserve">The first recognized Field Training Program was established, in </w:t>
      </w:r>
      <w:smartTag w:uri="urn:schemas-microsoft-com:office:smarttags" w:element="place">
        <w:smartTag w:uri="urn:schemas-microsoft-com:office:smarttags" w:element="City">
          <w:r w:rsidRPr="00456FDA">
            <w:rPr>
              <w:rFonts w:ascii="Arial" w:hAnsi="Arial" w:cs="Arial"/>
              <w:szCs w:val="24"/>
            </w:rPr>
            <w:t>San Jose</w:t>
          </w:r>
        </w:smartTag>
        <w:r w:rsidRPr="00456FDA">
          <w:rPr>
            <w:rFonts w:ascii="Arial" w:hAnsi="Arial" w:cs="Arial"/>
            <w:szCs w:val="24"/>
          </w:rPr>
          <w:t xml:space="preserve">, </w:t>
        </w:r>
        <w:smartTag w:uri="urn:schemas-microsoft-com:office:smarttags" w:element="State">
          <w:r w:rsidRPr="00456FDA">
            <w:rPr>
              <w:rFonts w:ascii="Arial" w:hAnsi="Arial" w:cs="Arial"/>
              <w:szCs w:val="24"/>
            </w:rPr>
            <w:t>California</w:t>
          </w:r>
        </w:smartTag>
      </w:smartTag>
      <w:r w:rsidRPr="00456FDA">
        <w:rPr>
          <w:rFonts w:ascii="Arial" w:hAnsi="Arial" w:cs="Arial"/>
          <w:szCs w:val="24"/>
        </w:rPr>
        <w:t xml:space="preserve">, in 1972.  It originated as a direct consequence of a 1970 traffic accident in which a passenger in the other vehicle was killed and the </w:t>
      </w:r>
      <w:r w:rsidR="006D1AE2">
        <w:rPr>
          <w:rFonts w:ascii="Arial" w:hAnsi="Arial" w:cs="Arial"/>
          <w:szCs w:val="24"/>
        </w:rPr>
        <w:t>recruit</w:t>
      </w:r>
      <w:r w:rsidRPr="00456FDA">
        <w:rPr>
          <w:rFonts w:ascii="Arial" w:hAnsi="Arial" w:cs="Arial"/>
          <w:szCs w:val="24"/>
        </w:rPr>
        <w:t xml:space="preserve"> seriously injured.  The City of </w:t>
      </w:r>
      <w:smartTag w:uri="urn:schemas-microsoft-com:office:smarttags" w:element="place">
        <w:smartTag w:uri="urn:schemas-microsoft-com:office:smarttags" w:element="City">
          <w:r w:rsidRPr="00456FDA">
            <w:rPr>
              <w:rFonts w:ascii="Arial" w:hAnsi="Arial" w:cs="Arial"/>
              <w:szCs w:val="24"/>
            </w:rPr>
            <w:t>San Jose</w:t>
          </w:r>
        </w:smartTag>
      </w:smartTag>
      <w:r w:rsidRPr="00456FDA">
        <w:rPr>
          <w:rFonts w:ascii="Arial" w:hAnsi="Arial" w:cs="Arial"/>
          <w:szCs w:val="24"/>
        </w:rPr>
        <w:t xml:space="preserve"> fired the </w:t>
      </w:r>
      <w:r w:rsidR="006D1AE2">
        <w:rPr>
          <w:rFonts w:ascii="Arial" w:hAnsi="Arial" w:cs="Arial"/>
          <w:szCs w:val="24"/>
        </w:rPr>
        <w:t>recruit</w:t>
      </w:r>
      <w:r w:rsidRPr="00456FDA">
        <w:rPr>
          <w:rFonts w:ascii="Arial" w:hAnsi="Arial" w:cs="Arial"/>
          <w:szCs w:val="24"/>
        </w:rPr>
        <w:t xml:space="preserve">. However, a review of the officer’s personnel file demonstrated serious deficiencies in both training and evaluation procedures. (Field Training for Police Officer: State of the Art, Michael S. McCampell, National Institute of Justice: Research in Brief, November 1986.)  Contemporary </w:t>
      </w:r>
      <w:r w:rsidR="00A24D29">
        <w:rPr>
          <w:rFonts w:ascii="Arial" w:hAnsi="Arial" w:cs="Arial"/>
          <w:szCs w:val="24"/>
        </w:rPr>
        <w:t>FTO</w:t>
      </w:r>
      <w:r w:rsidRPr="00456FDA">
        <w:rPr>
          <w:rFonts w:ascii="Arial" w:hAnsi="Arial" w:cs="Arial"/>
          <w:szCs w:val="24"/>
        </w:rPr>
        <w:t xml:space="preserve"> Programs follow the </w:t>
      </w:r>
      <w:smartTag w:uri="urn:schemas-microsoft-com:office:smarttags" w:element="City">
        <w:r w:rsidRPr="00456FDA">
          <w:rPr>
            <w:rFonts w:ascii="Arial" w:hAnsi="Arial" w:cs="Arial"/>
            <w:szCs w:val="24"/>
          </w:rPr>
          <w:t>San Jose</w:t>
        </w:r>
      </w:smartTag>
      <w:r w:rsidRPr="00456FDA">
        <w:rPr>
          <w:rFonts w:ascii="Arial" w:hAnsi="Arial" w:cs="Arial"/>
          <w:szCs w:val="24"/>
        </w:rPr>
        <w:t xml:space="preserve"> model (in part or in whole), although the National Institute of Justice advocates the “Police Training Officer” (PTO) model that was initially tested in </w:t>
      </w:r>
      <w:smartTag w:uri="urn:schemas-microsoft-com:office:smarttags" w:element="place">
        <w:smartTag w:uri="urn:schemas-microsoft-com:office:smarttags" w:element="City">
          <w:r w:rsidRPr="00456FDA">
            <w:rPr>
              <w:rFonts w:ascii="Arial" w:hAnsi="Arial" w:cs="Arial"/>
              <w:szCs w:val="24"/>
            </w:rPr>
            <w:t>Reno</w:t>
          </w:r>
        </w:smartTag>
        <w:r w:rsidRPr="00456FDA">
          <w:rPr>
            <w:rFonts w:ascii="Arial" w:hAnsi="Arial" w:cs="Arial"/>
            <w:szCs w:val="24"/>
          </w:rPr>
          <w:t xml:space="preserve">, </w:t>
        </w:r>
        <w:smartTag w:uri="urn:schemas-microsoft-com:office:smarttags" w:element="State">
          <w:r w:rsidRPr="00456FDA">
            <w:rPr>
              <w:rFonts w:ascii="Arial" w:hAnsi="Arial" w:cs="Arial"/>
              <w:szCs w:val="24"/>
            </w:rPr>
            <w:t>Nevada</w:t>
          </w:r>
        </w:smartTag>
      </w:smartTag>
      <w:r w:rsidRPr="00456FDA">
        <w:rPr>
          <w:rFonts w:ascii="Arial" w:hAnsi="Arial" w:cs="Arial"/>
          <w:szCs w:val="24"/>
        </w:rPr>
        <w:t xml:space="preserve">. This program teaches more problem solving skills than are required in a traditional community-policing environment. </w:t>
      </w:r>
    </w:p>
    <w:p w:rsidR="002B64EC" w:rsidRPr="00456FDA" w:rsidRDefault="002B64EC" w:rsidP="002B64EC">
      <w:pPr>
        <w:autoSpaceDE w:val="0"/>
        <w:autoSpaceDN w:val="0"/>
        <w:adjustRightInd w:val="0"/>
        <w:rPr>
          <w:rFonts w:ascii="Arial" w:hAnsi="Arial" w:cs="Arial"/>
          <w:szCs w:val="24"/>
        </w:rPr>
      </w:pPr>
    </w:p>
    <w:p w:rsidR="002B64EC" w:rsidRPr="00456FDA" w:rsidRDefault="002B64EC" w:rsidP="002B64EC">
      <w:pPr>
        <w:autoSpaceDE w:val="0"/>
        <w:autoSpaceDN w:val="0"/>
        <w:adjustRightInd w:val="0"/>
        <w:rPr>
          <w:rFonts w:ascii="Arial" w:hAnsi="Arial" w:cs="Arial"/>
          <w:szCs w:val="24"/>
        </w:rPr>
      </w:pPr>
      <w:r w:rsidRPr="00456FDA">
        <w:rPr>
          <w:rFonts w:ascii="Arial" w:hAnsi="Arial" w:cs="Arial"/>
          <w:szCs w:val="24"/>
        </w:rPr>
        <w:t xml:space="preserve">Although all large and medium-sized law enforcement agencies within Texas administer some type of formal field training program for officers, jailers, corrections and emergency telecommunication operators some smaller agencies do not.   The new TCLEOSE policy seeks to remedy this and ensure that all </w:t>
      </w:r>
      <w:r w:rsidR="00A24D29">
        <w:rPr>
          <w:rFonts w:ascii="Arial" w:hAnsi="Arial" w:cs="Arial"/>
          <w:szCs w:val="24"/>
        </w:rPr>
        <w:t>Field Training Officer</w:t>
      </w:r>
      <w:r w:rsidRPr="00456FDA">
        <w:rPr>
          <w:rFonts w:ascii="Arial" w:hAnsi="Arial" w:cs="Arial"/>
          <w:szCs w:val="24"/>
        </w:rPr>
        <w:t>s (</w:t>
      </w:r>
      <w:r w:rsidR="00A24D29">
        <w:rPr>
          <w:rFonts w:ascii="Arial" w:hAnsi="Arial" w:cs="Arial"/>
          <w:szCs w:val="24"/>
        </w:rPr>
        <w:t>FTO</w:t>
      </w:r>
      <w:r w:rsidRPr="00456FDA">
        <w:rPr>
          <w:rFonts w:ascii="Arial" w:hAnsi="Arial" w:cs="Arial"/>
          <w:szCs w:val="24"/>
        </w:rPr>
        <w:t xml:space="preserve">) are taught basic teaching and supervisory principles.  An </w:t>
      </w:r>
      <w:r w:rsidR="00A24D29">
        <w:rPr>
          <w:rFonts w:ascii="Arial" w:hAnsi="Arial" w:cs="Arial"/>
          <w:szCs w:val="24"/>
        </w:rPr>
        <w:t>FTO</w:t>
      </w:r>
      <w:r w:rsidRPr="00456FDA">
        <w:rPr>
          <w:rFonts w:ascii="Arial" w:hAnsi="Arial" w:cs="Arial"/>
          <w:szCs w:val="24"/>
        </w:rPr>
        <w:t xml:space="preserve"> has a tremendous impact on a new employee’s development and the professionalism of these criminal justice occupations cannot continue to improve without functional field training programs.   Enhanced professionalism, job skills and ethical standards are direct results of good field training programs.  </w:t>
      </w:r>
    </w:p>
    <w:p w:rsidR="002B64EC" w:rsidRPr="00456FDA" w:rsidRDefault="002B64EC" w:rsidP="002B64EC">
      <w:pPr>
        <w:autoSpaceDE w:val="0"/>
        <w:autoSpaceDN w:val="0"/>
        <w:adjustRightInd w:val="0"/>
        <w:rPr>
          <w:rFonts w:ascii="Arial" w:hAnsi="Arial" w:cs="Arial"/>
          <w:szCs w:val="24"/>
        </w:rPr>
      </w:pPr>
    </w:p>
    <w:p w:rsidR="00686502" w:rsidRDefault="00686502" w:rsidP="00686502">
      <w:pPr>
        <w:autoSpaceDE w:val="0"/>
        <w:autoSpaceDN w:val="0"/>
        <w:adjustRightInd w:val="0"/>
        <w:rPr>
          <w:rFonts w:ascii="Arial" w:hAnsi="Arial" w:cs="Arial"/>
          <w:szCs w:val="24"/>
        </w:rPr>
      </w:pPr>
      <w:r>
        <w:rPr>
          <w:rFonts w:ascii="Arial" w:hAnsi="Arial" w:cs="Arial"/>
          <w:szCs w:val="24"/>
        </w:rPr>
        <w:t xml:space="preserve">The Field Training Officer (FTO) curriculum was revised by TCLEOSE in 2007 to provide a model curriculum to help law enforcement agencies establish a functional field training program for training peace officers, jailers, corrections, emergency telecommunication operators, public safety officers, etc. in field applications of learned knowledge  The ultimate goal is to develop a well-trained employee who will successfully and ethically apply classroom knowledge to field applications.  </w:t>
      </w:r>
    </w:p>
    <w:p w:rsidR="002B64EC" w:rsidRPr="00456FDA" w:rsidRDefault="002B64EC" w:rsidP="002B64EC">
      <w:pPr>
        <w:autoSpaceDE w:val="0"/>
        <w:autoSpaceDN w:val="0"/>
        <w:adjustRightInd w:val="0"/>
        <w:rPr>
          <w:rFonts w:ascii="Arial" w:hAnsi="Arial" w:cs="Arial"/>
          <w:szCs w:val="24"/>
        </w:rPr>
      </w:pPr>
    </w:p>
    <w:p w:rsidR="002B64EC" w:rsidRPr="00456FDA" w:rsidRDefault="002B64EC" w:rsidP="002B64EC">
      <w:pPr>
        <w:autoSpaceDE w:val="0"/>
        <w:autoSpaceDN w:val="0"/>
        <w:adjustRightInd w:val="0"/>
        <w:rPr>
          <w:rFonts w:ascii="Arial" w:hAnsi="Arial" w:cs="Arial"/>
          <w:szCs w:val="24"/>
        </w:rPr>
      </w:pP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curriculum stresses training methods and teaching techniques, the evaluation process and the importance of documentation.  It is important that an </w:t>
      </w:r>
      <w:r w:rsidR="00A24D29">
        <w:rPr>
          <w:rFonts w:ascii="Arial" w:hAnsi="Arial" w:cs="Arial"/>
          <w:szCs w:val="24"/>
        </w:rPr>
        <w:t>FTO</w:t>
      </w:r>
      <w:r w:rsidRPr="00456FDA">
        <w:rPr>
          <w:rFonts w:ascii="Arial" w:hAnsi="Arial" w:cs="Arial"/>
          <w:szCs w:val="24"/>
        </w:rPr>
        <w:t xml:space="preserve"> possess leadership and communication skills, emotional intelligence and supervisory skills.  These skills are paramount for an </w:t>
      </w:r>
      <w:r w:rsidR="00A24D29">
        <w:rPr>
          <w:rFonts w:ascii="Arial" w:hAnsi="Arial" w:cs="Arial"/>
          <w:szCs w:val="24"/>
        </w:rPr>
        <w:t>FTO</w:t>
      </w:r>
      <w:r w:rsidRPr="00456FDA">
        <w:rPr>
          <w:rFonts w:ascii="Arial" w:hAnsi="Arial" w:cs="Arial"/>
          <w:szCs w:val="24"/>
        </w:rPr>
        <w:t xml:space="preserve"> to possess regardless of whether the </w:t>
      </w:r>
      <w:r w:rsidR="00A24D29">
        <w:rPr>
          <w:rFonts w:ascii="Arial" w:hAnsi="Arial" w:cs="Arial"/>
          <w:szCs w:val="24"/>
        </w:rPr>
        <w:t>FTO</w:t>
      </w:r>
      <w:r w:rsidRPr="00456FDA">
        <w:rPr>
          <w:rFonts w:ascii="Arial" w:hAnsi="Arial" w:cs="Arial"/>
          <w:szCs w:val="24"/>
        </w:rPr>
        <w:t>’s agency employs several, or several thousand, law enforcement personnel.</w:t>
      </w:r>
    </w:p>
    <w:p w:rsidR="002B64EC" w:rsidRPr="00456FDA" w:rsidRDefault="002B64EC" w:rsidP="002B64EC">
      <w:pPr>
        <w:autoSpaceDE w:val="0"/>
        <w:autoSpaceDN w:val="0"/>
        <w:adjustRightInd w:val="0"/>
        <w:rPr>
          <w:rFonts w:ascii="Arial" w:hAnsi="Arial" w:cs="Arial"/>
          <w:szCs w:val="24"/>
        </w:rPr>
      </w:pPr>
    </w:p>
    <w:p w:rsidR="002B64EC" w:rsidRDefault="002B64EC" w:rsidP="002B64EC">
      <w:pPr>
        <w:autoSpaceDE w:val="0"/>
        <w:autoSpaceDN w:val="0"/>
        <w:adjustRightInd w:val="0"/>
        <w:rPr>
          <w:rFonts w:ascii="Arial" w:hAnsi="Arial" w:cs="Arial"/>
          <w:szCs w:val="24"/>
        </w:rPr>
      </w:pP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curriculum is designed to develop excellent teaching skills while allowing each agency to design its own training program for the various disciplines (peace officers, jailer, corrections, emergency telecommunication operators, public safety offices, etc.).  Each agency should design its own standardized field training program model in which new employees are trained and evaluated during the field-training program. </w:t>
      </w:r>
    </w:p>
    <w:p w:rsidR="002B64EC" w:rsidRDefault="002B64EC" w:rsidP="002B64EC">
      <w:pPr>
        <w:jc w:val="center"/>
      </w:pPr>
    </w:p>
    <w:p w:rsidR="00657BA8" w:rsidRDefault="00657BA8" w:rsidP="002B64EC">
      <w:pPr>
        <w:jc w:val="center"/>
      </w:pPr>
    </w:p>
    <w:p w:rsidR="00657BA8" w:rsidRDefault="00657BA8" w:rsidP="002B64EC">
      <w:pPr>
        <w:jc w:val="center"/>
      </w:pPr>
    </w:p>
    <w:p w:rsidR="00657BA8" w:rsidRDefault="00657BA8" w:rsidP="002B64EC">
      <w:pPr>
        <w:jc w:val="center"/>
      </w:pPr>
    </w:p>
    <w:p w:rsidR="009C29E6" w:rsidRDefault="009C29E6" w:rsidP="00657BA8">
      <w:pPr>
        <w:autoSpaceDE w:val="0"/>
        <w:autoSpaceDN w:val="0"/>
        <w:adjustRightInd w:val="0"/>
        <w:jc w:val="center"/>
        <w:rPr>
          <w:rFonts w:ascii="Arial" w:hAnsi="Arial" w:cs="Arial"/>
          <w:szCs w:val="24"/>
        </w:rPr>
      </w:pPr>
    </w:p>
    <w:p w:rsidR="009C29E6" w:rsidRDefault="009C29E6" w:rsidP="00657BA8">
      <w:pPr>
        <w:autoSpaceDE w:val="0"/>
        <w:autoSpaceDN w:val="0"/>
        <w:adjustRightInd w:val="0"/>
        <w:jc w:val="center"/>
        <w:rPr>
          <w:rFonts w:ascii="Arial" w:hAnsi="Arial" w:cs="Arial"/>
          <w:szCs w:val="24"/>
        </w:rPr>
      </w:pPr>
    </w:p>
    <w:p w:rsidR="00657BA8" w:rsidRDefault="00353A22" w:rsidP="00657BA8">
      <w:pPr>
        <w:autoSpaceDE w:val="0"/>
        <w:autoSpaceDN w:val="0"/>
        <w:adjustRightInd w:val="0"/>
        <w:jc w:val="center"/>
        <w:rPr>
          <w:rFonts w:ascii="Arial" w:hAnsi="Arial" w:cs="Arial"/>
          <w:szCs w:val="24"/>
        </w:rPr>
      </w:pPr>
      <w:r>
        <w:rPr>
          <w:rFonts w:ascii="Arial" w:hAnsi="Arial" w:cs="Arial"/>
          <w:szCs w:val="24"/>
        </w:rPr>
        <w:t>V</w:t>
      </w:r>
    </w:p>
    <w:p w:rsidR="00353A22" w:rsidRDefault="00353A22" w:rsidP="00657BA8">
      <w:pPr>
        <w:autoSpaceDE w:val="0"/>
        <w:autoSpaceDN w:val="0"/>
        <w:adjustRightInd w:val="0"/>
        <w:jc w:val="center"/>
        <w:rPr>
          <w:rFonts w:ascii="Arial" w:hAnsi="Arial" w:cs="Arial"/>
          <w:szCs w:val="24"/>
        </w:rPr>
      </w:pPr>
    </w:p>
    <w:p w:rsidR="002F5209" w:rsidRDefault="008E78AE" w:rsidP="008E78AE">
      <w:pPr>
        <w:jc w:val="center"/>
        <w:rPr>
          <w:rFonts w:ascii="Arial" w:hAnsi="Arial" w:cs="Arial"/>
          <w:szCs w:val="24"/>
        </w:rPr>
      </w:pPr>
      <w:r>
        <w:rPr>
          <w:rFonts w:ascii="Arial" w:hAnsi="Arial" w:cs="Arial"/>
          <w:szCs w:val="24"/>
        </w:rPr>
        <w:lastRenderedPageBreak/>
        <w:t>Learning Objective</w:t>
      </w:r>
      <w:r w:rsidR="00AC5918">
        <w:rPr>
          <w:rFonts w:ascii="Arial" w:hAnsi="Arial" w:cs="Arial"/>
          <w:szCs w:val="24"/>
        </w:rPr>
        <w:t xml:space="preserve"> </w:t>
      </w:r>
    </w:p>
    <w:p w:rsidR="008E78AE" w:rsidRDefault="008E78AE" w:rsidP="008E78AE">
      <w:pPr>
        <w:ind w:left="720" w:hanging="720"/>
        <w:rPr>
          <w:rFonts w:ascii="Arial" w:hAnsi="Arial" w:cs="Arial"/>
          <w:szCs w:val="24"/>
        </w:rPr>
      </w:pPr>
    </w:p>
    <w:p w:rsidR="00AC5918" w:rsidRDefault="00AC5918" w:rsidP="008E78AE">
      <w:pPr>
        <w:ind w:left="720" w:hanging="720"/>
        <w:rPr>
          <w:rFonts w:ascii="Arial" w:hAnsi="Arial" w:cs="Arial"/>
          <w:szCs w:val="24"/>
        </w:rPr>
      </w:pPr>
    </w:p>
    <w:p w:rsidR="008E78AE" w:rsidRPr="00456FDA" w:rsidRDefault="008E78AE" w:rsidP="008E78AE">
      <w:pPr>
        <w:ind w:left="720" w:hanging="720"/>
        <w:rPr>
          <w:rFonts w:ascii="Arial" w:hAnsi="Arial" w:cs="Arial"/>
          <w:szCs w:val="24"/>
        </w:rPr>
      </w:pPr>
      <w:r w:rsidRPr="00456FDA">
        <w:rPr>
          <w:rFonts w:ascii="Arial" w:hAnsi="Arial" w:cs="Arial"/>
          <w:szCs w:val="24"/>
        </w:rPr>
        <w:t>1.0</w:t>
      </w:r>
      <w:r w:rsidRPr="00456FDA">
        <w:rPr>
          <w:rFonts w:ascii="Arial" w:hAnsi="Arial" w:cs="Arial"/>
          <w:szCs w:val="24"/>
        </w:rPr>
        <w:tab/>
      </w:r>
      <w:r w:rsidRPr="00CB5570">
        <w:rPr>
          <w:rFonts w:ascii="Arial" w:hAnsi="Arial" w:cs="Arial"/>
          <w:b/>
          <w:szCs w:val="24"/>
          <w:u w:val="single"/>
        </w:rPr>
        <w:t>Functional Area</w:t>
      </w:r>
      <w:r w:rsidRPr="00456FDA">
        <w:rPr>
          <w:rFonts w:ascii="Arial" w:hAnsi="Arial" w:cs="Arial"/>
          <w:szCs w:val="24"/>
        </w:rPr>
        <w:t>:  This section will introduce the student to the different learning styles, theories of leadership, teaching techniques and the communication process.  The student will demonstrate, on a written examination, an understanding of the different training methodologies.</w:t>
      </w:r>
    </w:p>
    <w:p w:rsidR="008E78AE" w:rsidRDefault="008E78AE" w:rsidP="008E78AE">
      <w:pPr>
        <w:rPr>
          <w:rFonts w:ascii="Arial" w:hAnsi="Arial" w:cs="Arial"/>
          <w:szCs w:val="24"/>
        </w:rPr>
      </w:pPr>
    </w:p>
    <w:p w:rsidR="008E78AE" w:rsidRPr="00CB5570" w:rsidRDefault="008E78AE" w:rsidP="008E78AE">
      <w:pPr>
        <w:numPr>
          <w:ilvl w:val="1"/>
          <w:numId w:val="3"/>
        </w:numPr>
        <w:rPr>
          <w:rFonts w:ascii="Arial" w:hAnsi="Arial" w:cs="Arial"/>
          <w:szCs w:val="24"/>
        </w:rPr>
      </w:pPr>
      <w:r>
        <w:rPr>
          <w:rFonts w:ascii="Arial" w:hAnsi="Arial" w:cs="Arial"/>
          <w:szCs w:val="24"/>
        </w:rPr>
        <w:tab/>
      </w:r>
      <w:r w:rsidR="00CB5570" w:rsidRPr="00CB5570">
        <w:rPr>
          <w:rFonts w:ascii="Arial" w:hAnsi="Arial" w:cs="Arial"/>
          <w:b/>
          <w:u w:val="single"/>
        </w:rPr>
        <w:t>Learning objective:</w:t>
      </w:r>
      <w:r w:rsidR="00CB5570" w:rsidRPr="00CB5570">
        <w:rPr>
          <w:rFonts w:ascii="Arial" w:hAnsi="Arial" w:cs="Arial"/>
        </w:rPr>
        <w:t xml:space="preserve">  The student could be asked to define learner and classify </w:t>
      </w:r>
      <w:r w:rsidR="00CB5570">
        <w:rPr>
          <w:rFonts w:ascii="Arial" w:hAnsi="Arial" w:cs="Arial"/>
        </w:rPr>
        <w:tab/>
      </w:r>
      <w:r w:rsidR="00CB5570" w:rsidRPr="00CB5570">
        <w:rPr>
          <w:rFonts w:ascii="Arial" w:hAnsi="Arial" w:cs="Arial"/>
        </w:rPr>
        <w:t>characteristics of youth and adult learners</w:t>
      </w:r>
      <w:r w:rsidR="00CB5570">
        <w:rPr>
          <w:rFonts w:ascii="Arial" w:hAnsi="Arial" w:cs="Arial"/>
        </w:rPr>
        <w:t>.</w:t>
      </w:r>
    </w:p>
    <w:p w:rsidR="00CB5570" w:rsidRPr="00CB5570" w:rsidRDefault="00CB5570" w:rsidP="00CB5570">
      <w:pPr>
        <w:rPr>
          <w:rFonts w:ascii="Arial" w:hAnsi="Arial" w:cs="Arial"/>
          <w:szCs w:val="24"/>
        </w:rPr>
      </w:pPr>
    </w:p>
    <w:p w:rsidR="00CB5570" w:rsidRPr="00CB5570" w:rsidRDefault="00CB5570" w:rsidP="00CB5570">
      <w:pPr>
        <w:rPr>
          <w:rFonts w:ascii="Arial" w:hAnsi="Arial" w:cs="Arial"/>
        </w:rPr>
      </w:pPr>
      <w:r w:rsidRPr="00CB5570">
        <w:rPr>
          <w:rFonts w:ascii="Arial" w:hAnsi="Arial" w:cs="Arial"/>
          <w:szCs w:val="24"/>
        </w:rPr>
        <w:t>1.2.</w:t>
      </w:r>
      <w:r w:rsidR="008E78AE" w:rsidRPr="00CB5570">
        <w:rPr>
          <w:rFonts w:ascii="Arial" w:hAnsi="Arial" w:cs="Arial"/>
          <w:szCs w:val="24"/>
        </w:rPr>
        <w:tab/>
      </w:r>
      <w:r w:rsidRPr="00CB5570">
        <w:rPr>
          <w:rFonts w:ascii="Arial" w:hAnsi="Arial" w:cs="Arial"/>
          <w:b/>
          <w:u w:val="single"/>
        </w:rPr>
        <w:t>Learning objective:</w:t>
      </w:r>
      <w:r w:rsidRPr="00CB5570">
        <w:rPr>
          <w:rFonts w:ascii="Arial" w:hAnsi="Arial" w:cs="Arial"/>
        </w:rPr>
        <w:t xml:space="preserve">  The student could be asked to list and explain the three </w:t>
      </w:r>
      <w:r>
        <w:rPr>
          <w:rFonts w:ascii="Arial" w:hAnsi="Arial" w:cs="Arial"/>
        </w:rPr>
        <w:tab/>
      </w:r>
      <w:r w:rsidRPr="00CB5570">
        <w:rPr>
          <w:rFonts w:ascii="Arial" w:hAnsi="Arial" w:cs="Arial"/>
        </w:rPr>
        <w:t>learning styles.</w:t>
      </w:r>
    </w:p>
    <w:p w:rsidR="00CB5570" w:rsidRPr="00CB5570" w:rsidRDefault="00CB5570" w:rsidP="00CB5570">
      <w:pPr>
        <w:rPr>
          <w:rFonts w:ascii="Arial" w:hAnsi="Arial" w:cs="Arial"/>
        </w:rPr>
      </w:pPr>
    </w:p>
    <w:p w:rsidR="008E78AE" w:rsidRPr="00CB5570" w:rsidRDefault="00CB5570" w:rsidP="008E78AE">
      <w:pPr>
        <w:rPr>
          <w:rFonts w:ascii="Arial" w:hAnsi="Arial" w:cs="Arial"/>
          <w:szCs w:val="24"/>
        </w:rPr>
      </w:pPr>
      <w:r w:rsidRPr="00CB5570">
        <w:rPr>
          <w:rFonts w:ascii="Arial" w:hAnsi="Arial" w:cs="Arial"/>
        </w:rPr>
        <w:t>1.3</w:t>
      </w:r>
      <w:r w:rsidRPr="00CB5570">
        <w:rPr>
          <w:rFonts w:ascii="Arial" w:hAnsi="Arial" w:cs="Arial"/>
        </w:rPr>
        <w:tab/>
      </w:r>
      <w:r w:rsidRPr="00CB5570">
        <w:rPr>
          <w:rFonts w:ascii="Arial" w:hAnsi="Arial" w:cs="Arial"/>
          <w:b/>
          <w:u w:val="single"/>
        </w:rPr>
        <w:t>Learning objective:</w:t>
      </w:r>
      <w:r w:rsidRPr="00CB5570">
        <w:rPr>
          <w:rFonts w:ascii="Arial" w:hAnsi="Arial" w:cs="Arial"/>
        </w:rPr>
        <w:t xml:space="preserve">   Given characteristics of a particular learner the student will </w:t>
      </w:r>
      <w:r w:rsidRPr="00CB5570">
        <w:rPr>
          <w:rFonts w:ascii="Arial" w:hAnsi="Arial" w:cs="Arial"/>
        </w:rPr>
        <w:tab/>
      </w:r>
      <w:r>
        <w:rPr>
          <w:rFonts w:ascii="Arial" w:hAnsi="Arial" w:cs="Arial"/>
        </w:rPr>
        <w:t xml:space="preserve">in each case </w:t>
      </w:r>
      <w:r w:rsidRPr="00CB5570">
        <w:rPr>
          <w:rFonts w:ascii="Arial" w:hAnsi="Arial" w:cs="Arial"/>
        </w:rPr>
        <w:t xml:space="preserve">identify the learner developmental level and the appropriate </w:t>
      </w:r>
      <w:r>
        <w:rPr>
          <w:rFonts w:ascii="Arial" w:hAnsi="Arial" w:cs="Arial"/>
        </w:rPr>
        <w:tab/>
      </w:r>
      <w:r w:rsidRPr="00CB5570">
        <w:rPr>
          <w:rFonts w:ascii="Arial" w:hAnsi="Arial" w:cs="Arial"/>
        </w:rPr>
        <w:t>leadership style according to the Situational L</w:t>
      </w:r>
      <w:r>
        <w:rPr>
          <w:rFonts w:ascii="Arial" w:hAnsi="Arial" w:cs="Arial"/>
        </w:rPr>
        <w:t>eadership Model.</w:t>
      </w:r>
    </w:p>
    <w:p w:rsidR="00CB5570" w:rsidRDefault="00CB5570" w:rsidP="008E78AE">
      <w:pPr>
        <w:rPr>
          <w:rFonts w:ascii="Arial" w:hAnsi="Arial" w:cs="Arial"/>
          <w:szCs w:val="24"/>
        </w:rPr>
      </w:pPr>
    </w:p>
    <w:p w:rsidR="008E78AE" w:rsidRDefault="00815157" w:rsidP="008E78AE">
      <w:pPr>
        <w:rPr>
          <w:rFonts w:ascii="Arial" w:hAnsi="Arial" w:cs="Arial"/>
          <w:szCs w:val="24"/>
        </w:rPr>
      </w:pPr>
      <w:r>
        <w:rPr>
          <w:rFonts w:ascii="Arial" w:hAnsi="Arial" w:cs="Arial"/>
          <w:szCs w:val="24"/>
        </w:rPr>
        <w:t>1.4</w:t>
      </w:r>
      <w:r w:rsidR="00CB5570" w:rsidRPr="00CB5570">
        <w:rPr>
          <w:rFonts w:ascii="Arial" w:hAnsi="Arial" w:cs="Arial"/>
          <w:szCs w:val="24"/>
        </w:rPr>
        <w:tab/>
      </w:r>
      <w:r w:rsidR="00CB5570" w:rsidRPr="00CB5570">
        <w:rPr>
          <w:rFonts w:ascii="Arial" w:hAnsi="Arial" w:cs="Arial"/>
          <w:b/>
          <w:u w:val="single"/>
        </w:rPr>
        <w:t>Learning objective:</w:t>
      </w:r>
      <w:r w:rsidR="00CB5570" w:rsidRPr="00CB5570">
        <w:rPr>
          <w:rFonts w:ascii="Arial" w:hAnsi="Arial" w:cs="Arial"/>
        </w:rPr>
        <w:t xml:space="preserve">   The student could be asked to list the four leadership </w:t>
      </w:r>
      <w:r w:rsidR="00CB5570">
        <w:rPr>
          <w:rFonts w:ascii="Arial" w:hAnsi="Arial" w:cs="Arial"/>
        </w:rPr>
        <w:tab/>
      </w:r>
      <w:r w:rsidR="00CB5570" w:rsidRPr="00CB5570">
        <w:rPr>
          <w:rFonts w:ascii="Arial" w:hAnsi="Arial" w:cs="Arial"/>
        </w:rPr>
        <w:t xml:space="preserve">styles of the Managerial Grid Leadership Model and classify the characteristics of </w:t>
      </w:r>
      <w:r w:rsidR="00CB5570">
        <w:rPr>
          <w:rFonts w:ascii="Arial" w:hAnsi="Arial" w:cs="Arial"/>
        </w:rPr>
        <w:tab/>
      </w:r>
      <w:r w:rsidR="00CB5570" w:rsidRPr="00CB5570">
        <w:rPr>
          <w:rFonts w:ascii="Arial" w:hAnsi="Arial" w:cs="Arial"/>
        </w:rPr>
        <w:t>each</w:t>
      </w:r>
      <w:r w:rsidR="00CB5570">
        <w:t xml:space="preserve">.  </w:t>
      </w:r>
    </w:p>
    <w:p w:rsidR="00CB5570" w:rsidRDefault="00CB5570" w:rsidP="008E78AE">
      <w:pPr>
        <w:rPr>
          <w:rFonts w:ascii="Arial" w:hAnsi="Arial" w:cs="Arial"/>
          <w:szCs w:val="24"/>
        </w:rPr>
      </w:pPr>
    </w:p>
    <w:p w:rsidR="008E78AE" w:rsidRDefault="00CB5570" w:rsidP="008E78AE">
      <w:pPr>
        <w:rPr>
          <w:rFonts w:ascii="Arial" w:hAnsi="Arial" w:cs="Arial"/>
        </w:rPr>
      </w:pPr>
      <w:r w:rsidRPr="00CB5570">
        <w:rPr>
          <w:rFonts w:ascii="Arial" w:hAnsi="Arial" w:cs="Arial"/>
        </w:rPr>
        <w:t>1</w:t>
      </w:r>
      <w:r w:rsidR="00815157">
        <w:rPr>
          <w:rFonts w:ascii="Arial" w:hAnsi="Arial" w:cs="Arial"/>
        </w:rPr>
        <w:t>.5</w:t>
      </w:r>
      <w:r w:rsidRPr="00CB5570">
        <w:rPr>
          <w:rFonts w:ascii="Arial" w:hAnsi="Arial" w:cs="Arial"/>
        </w:rPr>
        <w:tab/>
      </w:r>
      <w:r w:rsidRPr="00CB5570">
        <w:rPr>
          <w:rFonts w:ascii="Arial" w:hAnsi="Arial" w:cs="Arial"/>
          <w:b/>
          <w:u w:val="single"/>
        </w:rPr>
        <w:t>Learning objective:</w:t>
      </w:r>
      <w:r w:rsidRPr="00CB5570">
        <w:rPr>
          <w:rFonts w:ascii="Arial" w:hAnsi="Arial" w:cs="Arial"/>
        </w:rPr>
        <w:t xml:space="preserve">  </w:t>
      </w:r>
      <w:r w:rsidR="00815157" w:rsidRPr="00CB5570">
        <w:rPr>
          <w:rFonts w:ascii="Arial" w:hAnsi="Arial" w:cs="Arial"/>
        </w:rPr>
        <w:t xml:space="preserve">Given the characteristics of a particular step in the </w:t>
      </w:r>
      <w:r w:rsidR="00815157">
        <w:rPr>
          <w:rFonts w:ascii="Arial" w:hAnsi="Arial" w:cs="Arial"/>
        </w:rPr>
        <w:tab/>
        <w:t>communication process, t</w:t>
      </w:r>
      <w:r w:rsidRPr="00CB5570">
        <w:rPr>
          <w:rFonts w:ascii="Arial" w:hAnsi="Arial" w:cs="Arial"/>
        </w:rPr>
        <w:t xml:space="preserve">he student </w:t>
      </w:r>
      <w:r w:rsidR="00815157">
        <w:rPr>
          <w:rFonts w:ascii="Arial" w:hAnsi="Arial" w:cs="Arial"/>
        </w:rPr>
        <w:t xml:space="preserve">could be asked to list the </w:t>
      </w:r>
      <w:r w:rsidRPr="00CB5570">
        <w:rPr>
          <w:rFonts w:ascii="Arial" w:hAnsi="Arial" w:cs="Arial"/>
        </w:rPr>
        <w:t xml:space="preserve">steps in the </w:t>
      </w:r>
      <w:r w:rsidRPr="00CB5570">
        <w:rPr>
          <w:rFonts w:ascii="Arial" w:hAnsi="Arial" w:cs="Arial"/>
        </w:rPr>
        <w:tab/>
        <w:t>communication process</w:t>
      </w:r>
    </w:p>
    <w:p w:rsidR="00CB5570" w:rsidRDefault="00CB5570" w:rsidP="008E78AE">
      <w:pPr>
        <w:rPr>
          <w:rFonts w:ascii="Arial" w:hAnsi="Arial" w:cs="Arial"/>
          <w:szCs w:val="24"/>
        </w:rPr>
      </w:pPr>
    </w:p>
    <w:p w:rsidR="002F5209" w:rsidRDefault="00815157" w:rsidP="005E66C3">
      <w:pPr>
        <w:rPr>
          <w:rFonts w:ascii="Arial" w:hAnsi="Arial" w:cs="Arial"/>
        </w:rPr>
      </w:pPr>
      <w:r>
        <w:rPr>
          <w:rFonts w:ascii="Arial" w:hAnsi="Arial" w:cs="Arial"/>
        </w:rPr>
        <w:t>1.6</w:t>
      </w:r>
      <w:r w:rsidR="005E66C3">
        <w:rPr>
          <w:rFonts w:ascii="Arial" w:hAnsi="Arial" w:cs="Arial"/>
        </w:rPr>
        <w:tab/>
      </w:r>
      <w:r w:rsidR="005E66C3" w:rsidRPr="005E66C3">
        <w:rPr>
          <w:rFonts w:ascii="Arial" w:hAnsi="Arial" w:cs="Arial"/>
          <w:b/>
          <w:u w:val="single"/>
        </w:rPr>
        <w:t>Learning objective:</w:t>
      </w:r>
      <w:r w:rsidR="005E66C3" w:rsidRPr="005E66C3">
        <w:rPr>
          <w:rFonts w:ascii="Arial" w:hAnsi="Arial" w:cs="Arial"/>
        </w:rPr>
        <w:t xml:space="preserve">  The student could be asked to identify the barriers to </w:t>
      </w:r>
      <w:r w:rsidR="005E66C3">
        <w:rPr>
          <w:rFonts w:ascii="Arial" w:hAnsi="Arial" w:cs="Arial"/>
        </w:rPr>
        <w:tab/>
      </w:r>
      <w:r w:rsidR="005E66C3" w:rsidRPr="005E66C3">
        <w:rPr>
          <w:rFonts w:ascii="Arial" w:hAnsi="Arial" w:cs="Arial"/>
        </w:rPr>
        <w:t xml:space="preserve">communication. </w:t>
      </w:r>
    </w:p>
    <w:p w:rsidR="00AC5918" w:rsidRDefault="00AC5918" w:rsidP="005E66C3">
      <w:pPr>
        <w:rPr>
          <w:rFonts w:ascii="Arial" w:hAnsi="Arial" w:cs="Arial"/>
        </w:rPr>
      </w:pPr>
    </w:p>
    <w:p w:rsidR="008E78AE" w:rsidRPr="00456FDA" w:rsidRDefault="008E78AE" w:rsidP="008E78AE">
      <w:pPr>
        <w:numPr>
          <w:ilvl w:val="0"/>
          <w:numId w:val="2"/>
        </w:numPr>
        <w:rPr>
          <w:rFonts w:ascii="Arial" w:hAnsi="Arial" w:cs="Arial"/>
          <w:szCs w:val="24"/>
        </w:rPr>
      </w:pPr>
      <w:r w:rsidRPr="00223D78">
        <w:rPr>
          <w:rFonts w:ascii="Arial" w:hAnsi="Arial" w:cs="Arial"/>
          <w:b/>
          <w:szCs w:val="24"/>
          <w:u w:val="single"/>
        </w:rPr>
        <w:t>Functional Area</w:t>
      </w:r>
      <w:r w:rsidRPr="00456FDA">
        <w:rPr>
          <w:rFonts w:ascii="Arial" w:hAnsi="Arial" w:cs="Arial"/>
          <w:szCs w:val="24"/>
        </w:rPr>
        <w:t>:  The student will be able to describe and define the various aspects and techniques involved in being an effective counselor.</w:t>
      </w:r>
    </w:p>
    <w:p w:rsidR="008E78AE" w:rsidRPr="00223D78" w:rsidRDefault="008E78AE" w:rsidP="008E78AE">
      <w:pPr>
        <w:rPr>
          <w:rFonts w:ascii="Arial" w:hAnsi="Arial" w:cs="Arial"/>
          <w:szCs w:val="24"/>
        </w:rPr>
      </w:pPr>
    </w:p>
    <w:p w:rsidR="008E78AE" w:rsidRPr="00223D78" w:rsidRDefault="00223D78" w:rsidP="008E78AE">
      <w:pPr>
        <w:ind w:left="720" w:hanging="720"/>
        <w:rPr>
          <w:rFonts w:ascii="Arial" w:hAnsi="Arial" w:cs="Arial"/>
        </w:rPr>
      </w:pPr>
      <w:r w:rsidRPr="00223D78">
        <w:rPr>
          <w:rFonts w:ascii="Arial" w:hAnsi="Arial" w:cs="Arial"/>
        </w:rPr>
        <w:t>2.1</w:t>
      </w:r>
      <w:r w:rsidRPr="00223D78">
        <w:rPr>
          <w:rFonts w:ascii="Arial" w:hAnsi="Arial" w:cs="Arial"/>
        </w:rPr>
        <w:tab/>
      </w:r>
      <w:r w:rsidRPr="00223D78">
        <w:rPr>
          <w:rFonts w:ascii="Arial" w:hAnsi="Arial" w:cs="Arial"/>
          <w:b/>
          <w:u w:val="single"/>
        </w:rPr>
        <w:t>Learning objective:</w:t>
      </w:r>
      <w:r w:rsidRPr="00223D78">
        <w:rPr>
          <w:rFonts w:ascii="Arial" w:hAnsi="Arial" w:cs="Arial"/>
        </w:rPr>
        <w:t xml:space="preserve">  The student could be asked to define counseling and identify the roles of an </w:t>
      </w:r>
      <w:r w:rsidR="00A24D29">
        <w:rPr>
          <w:rFonts w:ascii="Arial" w:hAnsi="Arial" w:cs="Arial"/>
        </w:rPr>
        <w:t>FTO</w:t>
      </w:r>
      <w:r w:rsidRPr="00223D78">
        <w:rPr>
          <w:rFonts w:ascii="Arial" w:hAnsi="Arial" w:cs="Arial"/>
        </w:rPr>
        <w:t xml:space="preserve"> as a counselor.  </w:t>
      </w:r>
    </w:p>
    <w:p w:rsidR="00223D78" w:rsidRDefault="00223D78" w:rsidP="008E78AE">
      <w:pPr>
        <w:ind w:left="720" w:hanging="720"/>
        <w:rPr>
          <w:rFonts w:ascii="Arial" w:hAnsi="Arial" w:cs="Arial"/>
          <w:szCs w:val="24"/>
        </w:rPr>
      </w:pPr>
    </w:p>
    <w:p w:rsidR="00223D78" w:rsidRDefault="00223D78" w:rsidP="00223D78">
      <w:pPr>
        <w:rPr>
          <w:rFonts w:ascii="Arial" w:hAnsi="Arial" w:cs="Arial"/>
        </w:rPr>
      </w:pPr>
      <w:r w:rsidRPr="00223D78">
        <w:rPr>
          <w:rFonts w:ascii="Arial" w:hAnsi="Arial" w:cs="Arial"/>
          <w:szCs w:val="24"/>
        </w:rPr>
        <w:t>2.2</w:t>
      </w:r>
      <w:r w:rsidRPr="00223D78">
        <w:rPr>
          <w:rFonts w:ascii="Arial" w:hAnsi="Arial" w:cs="Arial"/>
          <w:szCs w:val="24"/>
        </w:rPr>
        <w:tab/>
      </w:r>
      <w:r w:rsidRPr="00223D78">
        <w:rPr>
          <w:rFonts w:ascii="Arial" w:hAnsi="Arial" w:cs="Arial"/>
          <w:b/>
          <w:u w:val="single"/>
        </w:rPr>
        <w:t>Learning objective:</w:t>
      </w:r>
      <w:r w:rsidRPr="00223D78">
        <w:rPr>
          <w:rFonts w:ascii="Arial" w:hAnsi="Arial" w:cs="Arial"/>
        </w:rPr>
        <w:t xml:space="preserve">  Given the description of one of the three approaches to </w:t>
      </w:r>
      <w:r>
        <w:rPr>
          <w:rFonts w:ascii="Arial" w:hAnsi="Arial" w:cs="Arial"/>
        </w:rPr>
        <w:tab/>
      </w:r>
      <w:r w:rsidRPr="00223D78">
        <w:rPr>
          <w:rFonts w:ascii="Arial" w:hAnsi="Arial" w:cs="Arial"/>
        </w:rPr>
        <w:t>counseling, the student could be asked to ident</w:t>
      </w:r>
      <w:r>
        <w:rPr>
          <w:rFonts w:ascii="Arial" w:hAnsi="Arial" w:cs="Arial"/>
        </w:rPr>
        <w:t>ify the approach in each case.</w:t>
      </w:r>
    </w:p>
    <w:p w:rsidR="00223D78" w:rsidRDefault="00223D78" w:rsidP="00223D78">
      <w:pPr>
        <w:rPr>
          <w:rFonts w:ascii="Arial" w:hAnsi="Arial" w:cs="Arial"/>
        </w:rPr>
      </w:pPr>
    </w:p>
    <w:p w:rsidR="00223D78" w:rsidRDefault="00223D78" w:rsidP="00223D78">
      <w:pPr>
        <w:rPr>
          <w:rFonts w:ascii="Arial" w:hAnsi="Arial" w:cs="Arial"/>
        </w:rPr>
      </w:pPr>
      <w:r w:rsidRPr="00223D78">
        <w:rPr>
          <w:rFonts w:ascii="Arial" w:hAnsi="Arial" w:cs="Arial"/>
        </w:rPr>
        <w:t>2.3</w:t>
      </w:r>
      <w:r w:rsidRPr="00223D78">
        <w:rPr>
          <w:rFonts w:ascii="Arial" w:hAnsi="Arial" w:cs="Arial"/>
        </w:rPr>
        <w:tab/>
      </w:r>
      <w:r w:rsidRPr="00223D78">
        <w:rPr>
          <w:rFonts w:ascii="Arial" w:hAnsi="Arial" w:cs="Arial"/>
          <w:b/>
          <w:u w:val="single"/>
        </w:rPr>
        <w:t>Learning objective:</w:t>
      </w:r>
      <w:r w:rsidRPr="00223D78">
        <w:rPr>
          <w:rFonts w:ascii="Arial" w:hAnsi="Arial" w:cs="Arial"/>
        </w:rPr>
        <w:t xml:space="preserve">  The student could be asked to describe the counseling </w:t>
      </w:r>
      <w:r>
        <w:rPr>
          <w:rFonts w:ascii="Arial" w:hAnsi="Arial" w:cs="Arial"/>
        </w:rPr>
        <w:tab/>
      </w:r>
      <w:r w:rsidRPr="00223D78">
        <w:rPr>
          <w:rFonts w:ascii="Arial" w:hAnsi="Arial" w:cs="Arial"/>
        </w:rPr>
        <w:t xml:space="preserve">procedures.  </w:t>
      </w:r>
    </w:p>
    <w:p w:rsidR="001D53B2" w:rsidRDefault="001D53B2" w:rsidP="00223D78">
      <w:pPr>
        <w:rPr>
          <w:rFonts w:ascii="Arial" w:hAnsi="Arial" w:cs="Arial"/>
        </w:rPr>
      </w:pPr>
    </w:p>
    <w:p w:rsidR="007C6A89" w:rsidRDefault="007C6A89" w:rsidP="007C6A89">
      <w:pPr>
        <w:outlineLvl w:val="0"/>
        <w:rPr>
          <w:rFonts w:ascii="Arial" w:hAnsi="Arial" w:cs="Arial"/>
        </w:rPr>
      </w:pPr>
      <w:r>
        <w:rPr>
          <w:rFonts w:ascii="Arial" w:hAnsi="Arial" w:cs="Arial"/>
        </w:rPr>
        <w:t>2.4</w:t>
      </w:r>
      <w:r w:rsidR="001D53B2">
        <w:rPr>
          <w:rFonts w:ascii="Arial" w:hAnsi="Arial" w:cs="Arial"/>
        </w:rPr>
        <w:tab/>
      </w:r>
      <w:r w:rsidR="001D53B2" w:rsidRPr="001D53B2">
        <w:rPr>
          <w:rFonts w:ascii="Arial" w:hAnsi="Arial" w:cs="Arial"/>
          <w:b/>
          <w:u w:val="single"/>
        </w:rPr>
        <w:t>Learning objective</w:t>
      </w:r>
      <w:r w:rsidR="001D53B2" w:rsidRPr="001D53B2">
        <w:rPr>
          <w:rFonts w:ascii="Arial" w:hAnsi="Arial" w:cs="Arial"/>
          <w:b/>
        </w:rPr>
        <w:t>:</w:t>
      </w:r>
      <w:r w:rsidR="001D53B2" w:rsidRPr="001D53B2">
        <w:rPr>
          <w:rFonts w:ascii="Arial" w:hAnsi="Arial" w:cs="Arial"/>
        </w:rPr>
        <w:t xml:space="preserve"> </w:t>
      </w:r>
      <w:r>
        <w:rPr>
          <w:rFonts w:ascii="Arial" w:hAnsi="Arial" w:cs="Arial"/>
          <w:szCs w:val="24"/>
        </w:rPr>
        <w:t xml:space="preserve">The student could be asked to list the two factors that </w:t>
      </w:r>
      <w:r>
        <w:rPr>
          <w:rFonts w:ascii="Arial" w:hAnsi="Arial" w:cs="Arial"/>
          <w:szCs w:val="24"/>
        </w:rPr>
        <w:tab/>
        <w:t>should be considered when conducing a counseling session.</w:t>
      </w:r>
      <w:r w:rsidR="001D53B2" w:rsidRPr="001D53B2">
        <w:rPr>
          <w:rFonts w:ascii="Arial" w:hAnsi="Arial" w:cs="Arial"/>
        </w:rPr>
        <w:t xml:space="preserve"> </w:t>
      </w:r>
    </w:p>
    <w:p w:rsidR="007C6A89" w:rsidRDefault="007C6A89" w:rsidP="007C6A89">
      <w:pPr>
        <w:outlineLvl w:val="0"/>
        <w:rPr>
          <w:rFonts w:ascii="Arial" w:hAnsi="Arial" w:cs="Arial"/>
        </w:rPr>
      </w:pPr>
    </w:p>
    <w:p w:rsidR="007C6A89" w:rsidRDefault="007C6A89" w:rsidP="007C6A89">
      <w:pPr>
        <w:outlineLvl w:val="0"/>
        <w:rPr>
          <w:rFonts w:ascii="Arial" w:hAnsi="Arial" w:cs="Arial"/>
        </w:rPr>
      </w:pPr>
      <w:r>
        <w:rPr>
          <w:rFonts w:ascii="Arial" w:hAnsi="Arial" w:cs="Arial"/>
          <w:szCs w:val="24"/>
        </w:rPr>
        <w:t>2.5</w:t>
      </w:r>
      <w:r>
        <w:rPr>
          <w:rFonts w:ascii="Arial" w:hAnsi="Arial" w:cs="Arial"/>
          <w:szCs w:val="24"/>
        </w:rPr>
        <w:tab/>
      </w:r>
      <w:r w:rsidRPr="00C160AB">
        <w:rPr>
          <w:rFonts w:ascii="Arial" w:hAnsi="Arial" w:cs="Arial"/>
          <w:b/>
          <w:szCs w:val="24"/>
          <w:u w:val="single"/>
        </w:rPr>
        <w:t>Learning Objective</w:t>
      </w:r>
      <w:r>
        <w:rPr>
          <w:rFonts w:ascii="Arial" w:hAnsi="Arial" w:cs="Arial"/>
          <w:szCs w:val="24"/>
        </w:rPr>
        <w:t xml:space="preserve">:  Given a list of characteristics of a counselor, the student </w:t>
      </w:r>
      <w:r>
        <w:rPr>
          <w:rFonts w:ascii="Arial" w:hAnsi="Arial" w:cs="Arial"/>
          <w:szCs w:val="24"/>
        </w:rPr>
        <w:tab/>
        <w:t>could be asked to identify at least three characteristics.</w:t>
      </w:r>
    </w:p>
    <w:p w:rsidR="007C6A89" w:rsidRDefault="007C6A89" w:rsidP="007C6A89">
      <w:pPr>
        <w:outlineLvl w:val="0"/>
        <w:rPr>
          <w:rFonts w:ascii="Arial" w:hAnsi="Arial" w:cs="Arial"/>
        </w:rPr>
      </w:pPr>
    </w:p>
    <w:p w:rsidR="00AC5918" w:rsidRDefault="001D53B2" w:rsidP="007C6A89">
      <w:pPr>
        <w:outlineLvl w:val="0"/>
        <w:rPr>
          <w:rFonts w:ascii="Arial" w:hAnsi="Arial" w:cs="Arial"/>
        </w:rPr>
      </w:pPr>
      <w:r>
        <w:rPr>
          <w:rFonts w:ascii="Arial" w:hAnsi="Arial" w:cs="Arial"/>
        </w:rPr>
        <w:t>2.6</w:t>
      </w:r>
      <w:r>
        <w:rPr>
          <w:rFonts w:ascii="Arial" w:hAnsi="Arial" w:cs="Arial"/>
        </w:rPr>
        <w:tab/>
      </w:r>
      <w:r w:rsidRPr="001D53B2">
        <w:rPr>
          <w:rFonts w:ascii="Arial" w:hAnsi="Arial" w:cs="Arial"/>
          <w:b/>
          <w:u w:val="single"/>
        </w:rPr>
        <w:t>Learning objective:</w:t>
      </w:r>
      <w:r w:rsidRPr="001D53B2">
        <w:rPr>
          <w:rFonts w:ascii="Arial" w:hAnsi="Arial" w:cs="Arial"/>
        </w:rPr>
        <w:t xml:space="preserve">  The student could be asked to list three of the 16 ways to </w:t>
      </w:r>
      <w:r>
        <w:rPr>
          <w:rFonts w:ascii="Arial" w:hAnsi="Arial" w:cs="Arial"/>
        </w:rPr>
        <w:tab/>
      </w:r>
      <w:r w:rsidRPr="001D53B2">
        <w:rPr>
          <w:rFonts w:ascii="Arial" w:hAnsi="Arial" w:cs="Arial"/>
        </w:rPr>
        <w:t>improve your counseling</w:t>
      </w:r>
      <w:r>
        <w:rPr>
          <w:rFonts w:ascii="Arial" w:hAnsi="Arial" w:cs="Arial"/>
        </w:rPr>
        <w:t>.</w:t>
      </w:r>
    </w:p>
    <w:p w:rsidR="00AC5918" w:rsidRDefault="00AC5918" w:rsidP="00223D78">
      <w:pPr>
        <w:rPr>
          <w:rFonts w:ascii="Arial" w:hAnsi="Arial" w:cs="Arial"/>
        </w:rPr>
      </w:pPr>
    </w:p>
    <w:p w:rsidR="00AC5918" w:rsidRDefault="0060619A" w:rsidP="00AC5918">
      <w:pPr>
        <w:jc w:val="center"/>
        <w:rPr>
          <w:rFonts w:ascii="Arial" w:hAnsi="Arial" w:cs="Arial"/>
        </w:rPr>
      </w:pPr>
      <w:r>
        <w:rPr>
          <w:rFonts w:ascii="Arial" w:hAnsi="Arial" w:cs="Arial"/>
        </w:rPr>
        <w:t>vi</w:t>
      </w:r>
    </w:p>
    <w:p w:rsidR="004A38BC" w:rsidRDefault="008E78AE" w:rsidP="008E78AE">
      <w:pPr>
        <w:ind w:left="720" w:hanging="720"/>
        <w:rPr>
          <w:rFonts w:ascii="Arial" w:hAnsi="Arial" w:cs="Arial"/>
          <w:szCs w:val="24"/>
        </w:rPr>
      </w:pPr>
      <w:r w:rsidRPr="00456FDA">
        <w:rPr>
          <w:rFonts w:ascii="Arial" w:hAnsi="Arial" w:cs="Arial"/>
          <w:szCs w:val="24"/>
        </w:rPr>
        <w:lastRenderedPageBreak/>
        <w:t>3.0</w:t>
      </w:r>
      <w:r w:rsidRPr="00456FDA">
        <w:rPr>
          <w:rFonts w:ascii="Arial" w:hAnsi="Arial" w:cs="Arial"/>
          <w:szCs w:val="24"/>
        </w:rPr>
        <w:tab/>
      </w:r>
      <w:r w:rsidRPr="00223D78">
        <w:rPr>
          <w:rFonts w:ascii="Arial" w:hAnsi="Arial" w:cs="Arial"/>
          <w:b/>
          <w:szCs w:val="24"/>
          <w:u w:val="single"/>
        </w:rPr>
        <w:t>Functional Area</w:t>
      </w:r>
      <w:r w:rsidRPr="00456FDA">
        <w:rPr>
          <w:rFonts w:ascii="Arial" w:hAnsi="Arial" w:cs="Arial"/>
          <w:szCs w:val="24"/>
        </w:rPr>
        <w:t>:  This section will introduce the student to the evaluation process which includes grading errors, standardized evaluation guidelines and practical application communication skills.  The student will be able to demonstrate, on a written examination, an understanding of the evaluation process.</w:t>
      </w:r>
    </w:p>
    <w:p w:rsidR="00AA4499" w:rsidRPr="00456FDA" w:rsidRDefault="00AA4499" w:rsidP="008E78AE">
      <w:pPr>
        <w:ind w:left="720" w:hanging="720"/>
        <w:rPr>
          <w:rFonts w:ascii="Arial" w:hAnsi="Arial" w:cs="Arial"/>
          <w:szCs w:val="24"/>
        </w:rPr>
      </w:pPr>
    </w:p>
    <w:p w:rsidR="004A38BC" w:rsidRPr="00456FDA" w:rsidRDefault="004A38BC" w:rsidP="004A38BC">
      <w:pPr>
        <w:ind w:left="720" w:hanging="720"/>
        <w:rPr>
          <w:rFonts w:ascii="Arial" w:hAnsi="Arial" w:cs="Arial"/>
          <w:szCs w:val="24"/>
        </w:rPr>
      </w:pPr>
      <w:r>
        <w:rPr>
          <w:rFonts w:ascii="Arial" w:hAnsi="Arial" w:cs="Arial"/>
          <w:szCs w:val="24"/>
        </w:rPr>
        <w:t>3.1</w:t>
      </w:r>
      <w:r w:rsidRPr="00456FDA">
        <w:rPr>
          <w:rFonts w:ascii="Arial" w:hAnsi="Arial" w:cs="Arial"/>
          <w:szCs w:val="24"/>
        </w:rPr>
        <w:tab/>
      </w:r>
      <w:r w:rsidRPr="004A38BC">
        <w:rPr>
          <w:rFonts w:ascii="Arial" w:hAnsi="Arial" w:cs="Arial"/>
          <w:b/>
          <w:szCs w:val="24"/>
          <w:u w:val="single"/>
        </w:rPr>
        <w:t>Learning Objective</w:t>
      </w:r>
      <w:r w:rsidRPr="00456FDA">
        <w:rPr>
          <w:rFonts w:ascii="Arial" w:hAnsi="Arial" w:cs="Arial"/>
          <w:szCs w:val="24"/>
        </w:rPr>
        <w:t>:  Describe and list the importance of st</w:t>
      </w:r>
      <w:r>
        <w:rPr>
          <w:rFonts w:ascii="Arial" w:hAnsi="Arial" w:cs="Arial"/>
          <w:szCs w:val="24"/>
        </w:rPr>
        <w:t>andardized evaluation process</w:t>
      </w:r>
      <w:r w:rsidRPr="00456FDA">
        <w:rPr>
          <w:rFonts w:ascii="Arial" w:hAnsi="Arial" w:cs="Arial"/>
          <w:szCs w:val="24"/>
        </w:rPr>
        <w:t xml:space="preserve">. </w:t>
      </w:r>
    </w:p>
    <w:p w:rsidR="008E78AE" w:rsidRPr="00456FDA" w:rsidRDefault="008E78AE" w:rsidP="008E78AE">
      <w:pPr>
        <w:ind w:left="720" w:hanging="720"/>
        <w:rPr>
          <w:rFonts w:ascii="Arial" w:hAnsi="Arial" w:cs="Arial"/>
          <w:szCs w:val="24"/>
        </w:rPr>
      </w:pPr>
    </w:p>
    <w:p w:rsidR="008E78AE" w:rsidRPr="001D53B2" w:rsidRDefault="004A38BC" w:rsidP="004A38BC">
      <w:pPr>
        <w:numPr>
          <w:ilvl w:val="1"/>
          <w:numId w:val="22"/>
        </w:numPr>
        <w:autoSpaceDE w:val="0"/>
        <w:autoSpaceDN w:val="0"/>
        <w:adjustRightInd w:val="0"/>
        <w:rPr>
          <w:rFonts w:ascii="Arial" w:hAnsi="Arial" w:cs="Arial"/>
          <w:szCs w:val="24"/>
        </w:rPr>
      </w:pPr>
      <w:r>
        <w:rPr>
          <w:rFonts w:ascii="Arial" w:hAnsi="Arial" w:cs="Arial"/>
          <w:szCs w:val="24"/>
        </w:rPr>
        <w:tab/>
      </w:r>
      <w:r w:rsidR="008E78AE" w:rsidRPr="001D53B2">
        <w:rPr>
          <w:rFonts w:ascii="Arial" w:hAnsi="Arial" w:cs="Arial"/>
          <w:b/>
          <w:szCs w:val="24"/>
          <w:u w:val="single"/>
        </w:rPr>
        <w:t>Learning Objectives</w:t>
      </w:r>
      <w:r w:rsidR="008E78AE" w:rsidRPr="001D53B2">
        <w:rPr>
          <w:rFonts w:ascii="Arial" w:hAnsi="Arial" w:cs="Arial"/>
          <w:szCs w:val="24"/>
        </w:rPr>
        <w:t xml:space="preserve">:  </w:t>
      </w:r>
      <w:r w:rsidR="001D53B2" w:rsidRPr="001D53B2">
        <w:rPr>
          <w:rFonts w:ascii="Arial" w:hAnsi="Arial" w:cs="Arial"/>
        </w:rPr>
        <w:t xml:space="preserve">Given examples of reliability and validity as it relates to </w:t>
      </w:r>
      <w:r>
        <w:rPr>
          <w:rFonts w:ascii="Arial" w:hAnsi="Arial" w:cs="Arial"/>
        </w:rPr>
        <w:tab/>
      </w:r>
      <w:r w:rsidR="001D53B2" w:rsidRPr="001D53B2">
        <w:rPr>
          <w:rFonts w:ascii="Arial" w:hAnsi="Arial" w:cs="Arial"/>
        </w:rPr>
        <w:t xml:space="preserve">grading errors, the student could be asked to distinguish and explain which </w:t>
      </w:r>
      <w:r>
        <w:rPr>
          <w:rFonts w:ascii="Arial" w:hAnsi="Arial" w:cs="Arial"/>
        </w:rPr>
        <w:tab/>
      </w:r>
      <w:r w:rsidR="001D53B2" w:rsidRPr="001D53B2">
        <w:rPr>
          <w:rFonts w:ascii="Arial" w:hAnsi="Arial" w:cs="Arial"/>
        </w:rPr>
        <w:t>applies in each case</w:t>
      </w:r>
    </w:p>
    <w:p w:rsidR="006854C4" w:rsidRPr="006854C4" w:rsidRDefault="006854C4" w:rsidP="006854C4">
      <w:pPr>
        <w:rPr>
          <w:rFonts w:ascii="Arial" w:hAnsi="Arial" w:cs="Arial"/>
        </w:rPr>
      </w:pPr>
    </w:p>
    <w:p w:rsidR="006854C4" w:rsidRPr="006854C4" w:rsidRDefault="004A38BC" w:rsidP="006854C4">
      <w:pPr>
        <w:rPr>
          <w:rFonts w:ascii="Arial" w:hAnsi="Arial" w:cs="Arial"/>
        </w:rPr>
      </w:pPr>
      <w:r>
        <w:rPr>
          <w:rFonts w:ascii="Arial" w:hAnsi="Arial" w:cs="Arial"/>
        </w:rPr>
        <w:t>3.3</w:t>
      </w:r>
      <w:r w:rsidR="006854C4">
        <w:rPr>
          <w:rFonts w:ascii="Arial" w:hAnsi="Arial" w:cs="Arial"/>
        </w:rPr>
        <w:tab/>
      </w:r>
      <w:r w:rsidR="006854C4" w:rsidRPr="006854C4">
        <w:rPr>
          <w:rFonts w:ascii="Arial" w:hAnsi="Arial" w:cs="Arial"/>
          <w:b/>
          <w:u w:val="single"/>
        </w:rPr>
        <w:t>Learning objective:</w:t>
      </w:r>
      <w:r w:rsidR="006854C4" w:rsidRPr="006854C4">
        <w:rPr>
          <w:rFonts w:ascii="Arial" w:hAnsi="Arial" w:cs="Arial"/>
        </w:rPr>
        <w:t xml:space="preserve">  In a given situation the student could be asked to evaluate </w:t>
      </w:r>
      <w:r w:rsidR="006854C4">
        <w:rPr>
          <w:rFonts w:ascii="Arial" w:hAnsi="Arial" w:cs="Arial"/>
        </w:rPr>
        <w:tab/>
      </w:r>
      <w:r w:rsidR="006854C4" w:rsidRPr="006854C4">
        <w:rPr>
          <w:rFonts w:ascii="Arial" w:hAnsi="Arial" w:cs="Arial"/>
        </w:rPr>
        <w:t>the</w:t>
      </w:r>
      <w:r w:rsidR="006854C4">
        <w:rPr>
          <w:rFonts w:ascii="Arial" w:hAnsi="Arial" w:cs="Arial"/>
        </w:rPr>
        <w:t xml:space="preserve"> </w:t>
      </w:r>
      <w:r w:rsidR="006854C4" w:rsidRPr="006854C4">
        <w:rPr>
          <w:rFonts w:ascii="Arial" w:hAnsi="Arial" w:cs="Arial"/>
        </w:rPr>
        <w:t>given information and name the type of grading error illustrated.</w:t>
      </w:r>
    </w:p>
    <w:p w:rsidR="008E78AE" w:rsidRDefault="006854C4" w:rsidP="008E78AE">
      <w:pPr>
        <w:autoSpaceDE w:val="0"/>
        <w:autoSpaceDN w:val="0"/>
        <w:adjustRightInd w:val="0"/>
        <w:rPr>
          <w:rFonts w:ascii="Arial" w:hAnsi="Arial" w:cs="Arial"/>
          <w:szCs w:val="24"/>
        </w:rPr>
      </w:pPr>
      <w:r>
        <w:rPr>
          <w:rFonts w:ascii="Arial" w:hAnsi="Arial" w:cs="Arial"/>
          <w:szCs w:val="24"/>
        </w:rPr>
        <w:tab/>
      </w:r>
    </w:p>
    <w:p w:rsidR="004A38BC" w:rsidRDefault="004A38BC" w:rsidP="00AA4499">
      <w:pPr>
        <w:rPr>
          <w:rFonts w:ascii="Arial" w:hAnsi="Arial" w:cs="Arial"/>
          <w:szCs w:val="24"/>
        </w:rPr>
      </w:pPr>
      <w:r>
        <w:rPr>
          <w:rFonts w:ascii="Arial" w:hAnsi="Arial" w:cs="Arial"/>
          <w:szCs w:val="24"/>
        </w:rPr>
        <w:t>3.4</w:t>
      </w:r>
      <w:r w:rsidRPr="00456FDA">
        <w:rPr>
          <w:rFonts w:ascii="Arial" w:hAnsi="Arial" w:cs="Arial"/>
          <w:szCs w:val="24"/>
        </w:rPr>
        <w:tab/>
      </w:r>
      <w:r w:rsidRPr="002844C9">
        <w:rPr>
          <w:rFonts w:ascii="Arial" w:hAnsi="Arial" w:cs="Arial"/>
          <w:b/>
          <w:szCs w:val="24"/>
          <w:u w:val="single"/>
        </w:rPr>
        <w:t>Learning Objective</w:t>
      </w:r>
      <w:r w:rsidRPr="00456FDA">
        <w:rPr>
          <w:rFonts w:ascii="Arial" w:hAnsi="Arial" w:cs="Arial"/>
          <w:szCs w:val="24"/>
        </w:rPr>
        <w:t xml:space="preserve">: </w:t>
      </w:r>
      <w:r>
        <w:rPr>
          <w:rFonts w:ascii="Arial" w:hAnsi="Arial" w:cs="Arial"/>
          <w:szCs w:val="24"/>
        </w:rPr>
        <w:t>The student could be asked to d</w:t>
      </w:r>
      <w:r w:rsidRPr="00456FDA">
        <w:rPr>
          <w:rFonts w:ascii="Arial" w:hAnsi="Arial" w:cs="Arial"/>
          <w:szCs w:val="24"/>
        </w:rPr>
        <w:t xml:space="preserve">escribe and list the </w:t>
      </w:r>
      <w:r>
        <w:rPr>
          <w:rFonts w:ascii="Arial" w:hAnsi="Arial" w:cs="Arial"/>
          <w:szCs w:val="24"/>
        </w:rPr>
        <w:tab/>
      </w:r>
      <w:r w:rsidRPr="00456FDA">
        <w:rPr>
          <w:rFonts w:ascii="Arial" w:hAnsi="Arial" w:cs="Arial"/>
          <w:szCs w:val="24"/>
        </w:rPr>
        <w:t>importance of standardized evaluation</w:t>
      </w:r>
      <w:r>
        <w:rPr>
          <w:rFonts w:ascii="Arial" w:hAnsi="Arial" w:cs="Arial"/>
          <w:szCs w:val="24"/>
        </w:rPr>
        <w:t xml:space="preserve"> </w:t>
      </w:r>
      <w:r w:rsidRPr="00456FDA">
        <w:rPr>
          <w:rFonts w:ascii="Arial" w:hAnsi="Arial" w:cs="Arial"/>
          <w:szCs w:val="24"/>
        </w:rPr>
        <w:t xml:space="preserve">guidelines. </w:t>
      </w:r>
    </w:p>
    <w:p w:rsidR="00AA4499" w:rsidRPr="00456FDA" w:rsidRDefault="00AA4499" w:rsidP="00AA4499">
      <w:pPr>
        <w:rPr>
          <w:rFonts w:ascii="Arial" w:hAnsi="Arial" w:cs="Arial"/>
          <w:szCs w:val="24"/>
        </w:rPr>
      </w:pPr>
    </w:p>
    <w:p w:rsidR="004A38BC" w:rsidRDefault="004A38BC" w:rsidP="004A38BC">
      <w:pPr>
        <w:autoSpaceDE w:val="0"/>
        <w:autoSpaceDN w:val="0"/>
        <w:adjustRightInd w:val="0"/>
        <w:rPr>
          <w:rFonts w:ascii="Arial" w:hAnsi="Arial" w:cs="Arial"/>
        </w:rPr>
      </w:pPr>
      <w:r>
        <w:rPr>
          <w:rFonts w:ascii="Arial" w:hAnsi="Arial" w:cs="Arial"/>
        </w:rPr>
        <w:t>3.5</w:t>
      </w:r>
      <w:r>
        <w:rPr>
          <w:rFonts w:ascii="Arial" w:hAnsi="Arial" w:cs="Arial"/>
        </w:rPr>
        <w:tab/>
      </w:r>
      <w:r w:rsidRPr="006854C4">
        <w:rPr>
          <w:rFonts w:ascii="Arial" w:hAnsi="Arial" w:cs="Arial"/>
          <w:b/>
          <w:u w:val="single"/>
        </w:rPr>
        <w:t>Learning objective:</w:t>
      </w:r>
      <w:r w:rsidRPr="006854C4">
        <w:rPr>
          <w:rFonts w:ascii="Arial" w:hAnsi="Arial" w:cs="Arial"/>
        </w:rPr>
        <w:t xml:space="preserve">  </w:t>
      </w:r>
      <w:r>
        <w:rPr>
          <w:rFonts w:ascii="Arial" w:hAnsi="Arial" w:cs="Arial"/>
        </w:rPr>
        <w:t xml:space="preserve">The student could be asked to describe the purpose and </w:t>
      </w:r>
      <w:r>
        <w:rPr>
          <w:rFonts w:ascii="Arial" w:hAnsi="Arial" w:cs="Arial"/>
        </w:rPr>
        <w:tab/>
        <w:t>importance of scenarios and role playing.</w:t>
      </w:r>
    </w:p>
    <w:p w:rsidR="008E78AE" w:rsidRDefault="008E78AE" w:rsidP="008E78AE">
      <w:pPr>
        <w:autoSpaceDE w:val="0"/>
        <w:autoSpaceDN w:val="0"/>
        <w:adjustRightInd w:val="0"/>
        <w:rPr>
          <w:rFonts w:ascii="Arial" w:hAnsi="Arial" w:cs="Arial"/>
          <w:szCs w:val="24"/>
        </w:rPr>
      </w:pPr>
    </w:p>
    <w:p w:rsidR="00AC5918" w:rsidRDefault="006F5929" w:rsidP="004A38BC">
      <w:pPr>
        <w:numPr>
          <w:ilvl w:val="1"/>
          <w:numId w:val="23"/>
        </w:numPr>
        <w:autoSpaceDE w:val="0"/>
        <w:autoSpaceDN w:val="0"/>
        <w:adjustRightInd w:val="0"/>
        <w:rPr>
          <w:rFonts w:ascii="Arial" w:hAnsi="Arial" w:cs="Arial"/>
          <w:szCs w:val="24"/>
        </w:rPr>
      </w:pPr>
      <w:r w:rsidRPr="005D4FAD">
        <w:rPr>
          <w:rFonts w:ascii="Arial" w:hAnsi="Arial" w:cs="Arial"/>
          <w:b/>
          <w:szCs w:val="24"/>
          <w:u w:val="single"/>
        </w:rPr>
        <w:t>Lear</w:t>
      </w:r>
      <w:r>
        <w:rPr>
          <w:rFonts w:ascii="Arial" w:hAnsi="Arial" w:cs="Arial"/>
          <w:b/>
          <w:szCs w:val="24"/>
          <w:u w:val="single"/>
        </w:rPr>
        <w:t>n</w:t>
      </w:r>
      <w:r w:rsidRPr="005D4FAD">
        <w:rPr>
          <w:rFonts w:ascii="Arial" w:hAnsi="Arial" w:cs="Arial"/>
          <w:b/>
          <w:szCs w:val="24"/>
          <w:u w:val="single"/>
        </w:rPr>
        <w:t>ing objective</w:t>
      </w:r>
      <w:r>
        <w:rPr>
          <w:rFonts w:ascii="Arial" w:hAnsi="Arial" w:cs="Arial"/>
          <w:szCs w:val="24"/>
        </w:rPr>
        <w:t>:  The student could be asked to list some of the do(s) and don’ts in scenario training.</w:t>
      </w:r>
    </w:p>
    <w:p w:rsidR="004A38BC" w:rsidRDefault="004A38BC" w:rsidP="004A38BC">
      <w:pPr>
        <w:autoSpaceDE w:val="0"/>
        <w:autoSpaceDN w:val="0"/>
        <w:adjustRightInd w:val="0"/>
        <w:rPr>
          <w:rFonts w:ascii="Arial" w:hAnsi="Arial" w:cs="Arial"/>
          <w:szCs w:val="24"/>
        </w:rPr>
      </w:pPr>
    </w:p>
    <w:p w:rsidR="00AA4499" w:rsidRDefault="00AA4499" w:rsidP="00AA4499">
      <w:pPr>
        <w:autoSpaceDE w:val="0"/>
        <w:autoSpaceDN w:val="0"/>
        <w:adjustRightInd w:val="0"/>
        <w:outlineLvl w:val="0"/>
        <w:rPr>
          <w:rFonts w:ascii="Arial" w:hAnsi="Arial" w:cs="Arial"/>
          <w:szCs w:val="24"/>
        </w:rPr>
      </w:pPr>
      <w:r>
        <w:rPr>
          <w:rFonts w:ascii="Arial" w:hAnsi="Arial" w:cs="Arial"/>
          <w:szCs w:val="24"/>
        </w:rPr>
        <w:t>3.7</w:t>
      </w:r>
      <w:r>
        <w:rPr>
          <w:rFonts w:ascii="Arial" w:hAnsi="Arial" w:cs="Arial"/>
          <w:szCs w:val="24"/>
        </w:rPr>
        <w:tab/>
      </w:r>
      <w:r w:rsidRPr="00AA4499">
        <w:rPr>
          <w:rFonts w:ascii="Arial" w:hAnsi="Arial" w:cs="Arial"/>
          <w:b/>
          <w:szCs w:val="24"/>
          <w:u w:val="single"/>
        </w:rPr>
        <w:t>Learning Objectives</w:t>
      </w:r>
      <w:r>
        <w:rPr>
          <w:rFonts w:ascii="Arial" w:hAnsi="Arial" w:cs="Arial"/>
          <w:szCs w:val="24"/>
        </w:rPr>
        <w:t xml:space="preserve">:  The student could be asked to list the benefits and some </w:t>
      </w:r>
      <w:r>
        <w:rPr>
          <w:rFonts w:ascii="Arial" w:hAnsi="Arial" w:cs="Arial"/>
          <w:szCs w:val="24"/>
        </w:rPr>
        <w:tab/>
        <w:t>of the steps in reality based training.</w:t>
      </w:r>
    </w:p>
    <w:p w:rsidR="00AA4499" w:rsidRDefault="00AA4499" w:rsidP="00AA4499">
      <w:pPr>
        <w:autoSpaceDE w:val="0"/>
        <w:autoSpaceDN w:val="0"/>
        <w:adjustRightInd w:val="0"/>
        <w:outlineLvl w:val="0"/>
        <w:rPr>
          <w:rFonts w:ascii="Arial" w:hAnsi="Arial" w:cs="Arial"/>
          <w:szCs w:val="24"/>
        </w:rPr>
      </w:pPr>
    </w:p>
    <w:p w:rsidR="005D4FAD" w:rsidRDefault="008E78AE" w:rsidP="005D4FAD">
      <w:pPr>
        <w:numPr>
          <w:ilvl w:val="0"/>
          <w:numId w:val="4"/>
        </w:numPr>
        <w:rPr>
          <w:rFonts w:ascii="Arial" w:hAnsi="Arial" w:cs="Arial"/>
          <w:szCs w:val="24"/>
        </w:rPr>
      </w:pPr>
      <w:r>
        <w:rPr>
          <w:rFonts w:ascii="Arial" w:hAnsi="Arial" w:cs="Arial"/>
          <w:szCs w:val="24"/>
        </w:rPr>
        <w:tab/>
      </w:r>
      <w:r w:rsidRPr="005D4FAD">
        <w:rPr>
          <w:rFonts w:ascii="Arial" w:hAnsi="Arial" w:cs="Arial"/>
          <w:b/>
          <w:szCs w:val="24"/>
          <w:u w:val="single"/>
        </w:rPr>
        <w:t>Functional Area</w:t>
      </w:r>
      <w:r w:rsidRPr="00456FDA">
        <w:rPr>
          <w:rFonts w:ascii="Arial" w:hAnsi="Arial" w:cs="Arial"/>
          <w:szCs w:val="24"/>
        </w:rPr>
        <w:t xml:space="preserve">:  This section will introduce the student to why documentation </w:t>
      </w:r>
      <w:r w:rsidR="005D4FAD">
        <w:rPr>
          <w:rFonts w:ascii="Arial" w:hAnsi="Arial" w:cs="Arial"/>
          <w:szCs w:val="24"/>
        </w:rPr>
        <w:tab/>
      </w:r>
      <w:r w:rsidRPr="00456FDA">
        <w:rPr>
          <w:rFonts w:ascii="Arial" w:hAnsi="Arial" w:cs="Arial"/>
          <w:szCs w:val="24"/>
        </w:rPr>
        <w:t xml:space="preserve">of training information is important.  The student will demonstrate, on a written </w:t>
      </w:r>
      <w:r>
        <w:rPr>
          <w:rFonts w:ascii="Arial" w:hAnsi="Arial" w:cs="Arial"/>
          <w:szCs w:val="24"/>
        </w:rPr>
        <w:tab/>
      </w:r>
      <w:r w:rsidRPr="00456FDA">
        <w:rPr>
          <w:rFonts w:ascii="Arial" w:hAnsi="Arial" w:cs="Arial"/>
          <w:szCs w:val="24"/>
        </w:rPr>
        <w:t xml:space="preserve">examination, an understanding of civil liability, validity of documentation, the </w:t>
      </w:r>
      <w:r>
        <w:rPr>
          <w:rFonts w:ascii="Arial" w:hAnsi="Arial" w:cs="Arial"/>
          <w:szCs w:val="24"/>
        </w:rPr>
        <w:tab/>
      </w:r>
      <w:r w:rsidRPr="00456FDA">
        <w:rPr>
          <w:rFonts w:ascii="Arial" w:hAnsi="Arial" w:cs="Arial"/>
          <w:szCs w:val="24"/>
        </w:rPr>
        <w:t>remedial training process and release from the training program.</w:t>
      </w:r>
    </w:p>
    <w:p w:rsidR="005D4FAD" w:rsidRDefault="005D4FAD" w:rsidP="005D4FAD">
      <w:pPr>
        <w:rPr>
          <w:rFonts w:ascii="Arial" w:hAnsi="Arial" w:cs="Arial"/>
          <w:szCs w:val="24"/>
        </w:rPr>
      </w:pPr>
    </w:p>
    <w:p w:rsidR="005D4FAD" w:rsidRPr="005D4FAD" w:rsidRDefault="008E78AE" w:rsidP="005D4FAD">
      <w:pPr>
        <w:rPr>
          <w:rFonts w:ascii="Arial" w:hAnsi="Arial" w:cs="Arial"/>
          <w:szCs w:val="24"/>
        </w:rPr>
      </w:pPr>
      <w:r w:rsidRPr="005D4FAD">
        <w:rPr>
          <w:rFonts w:ascii="Arial" w:hAnsi="Arial" w:cs="Arial"/>
          <w:szCs w:val="24"/>
        </w:rPr>
        <w:t>4.1</w:t>
      </w:r>
      <w:r w:rsidRPr="005D4FAD">
        <w:rPr>
          <w:rFonts w:ascii="Arial" w:hAnsi="Arial" w:cs="Arial"/>
          <w:szCs w:val="24"/>
        </w:rPr>
        <w:tab/>
      </w:r>
      <w:r w:rsidRPr="005D4FAD">
        <w:rPr>
          <w:rFonts w:ascii="Arial" w:hAnsi="Arial" w:cs="Arial"/>
          <w:b/>
          <w:szCs w:val="24"/>
          <w:u w:val="single"/>
        </w:rPr>
        <w:t>Learning Objective</w:t>
      </w:r>
      <w:r w:rsidRPr="005D4FAD">
        <w:rPr>
          <w:rFonts w:ascii="Arial" w:hAnsi="Arial" w:cs="Arial"/>
          <w:szCs w:val="24"/>
        </w:rPr>
        <w:t xml:space="preserve">:  </w:t>
      </w:r>
      <w:r w:rsidR="005D4FAD" w:rsidRPr="005D4FAD">
        <w:rPr>
          <w:rFonts w:ascii="Arial" w:hAnsi="Arial" w:cs="Arial"/>
        </w:rPr>
        <w:t xml:space="preserve">Given the definition of any one of the seven affirmative </w:t>
      </w:r>
      <w:r w:rsidR="005D4FAD">
        <w:rPr>
          <w:rFonts w:ascii="Arial" w:hAnsi="Arial" w:cs="Arial"/>
        </w:rPr>
        <w:tab/>
      </w:r>
      <w:r w:rsidR="005D4FAD" w:rsidRPr="005D4FAD">
        <w:rPr>
          <w:rFonts w:ascii="Arial" w:hAnsi="Arial" w:cs="Arial"/>
        </w:rPr>
        <w:t>links</w:t>
      </w:r>
      <w:r w:rsidR="005D4FAD">
        <w:rPr>
          <w:rFonts w:ascii="Arial" w:hAnsi="Arial" w:cs="Arial"/>
        </w:rPr>
        <w:t xml:space="preserve"> </w:t>
      </w:r>
      <w:r w:rsidR="005D4FAD" w:rsidRPr="005D4FAD">
        <w:rPr>
          <w:rFonts w:ascii="Arial" w:hAnsi="Arial" w:cs="Arial"/>
        </w:rPr>
        <w:t xml:space="preserve">to liability, the student could be asked to name the affirmative link to civil </w:t>
      </w:r>
      <w:r w:rsidR="005D4FAD">
        <w:rPr>
          <w:rFonts w:ascii="Arial" w:hAnsi="Arial" w:cs="Arial"/>
        </w:rPr>
        <w:tab/>
      </w:r>
      <w:r w:rsidR="005D4FAD" w:rsidRPr="005D4FAD">
        <w:rPr>
          <w:rFonts w:ascii="Arial" w:hAnsi="Arial" w:cs="Arial"/>
        </w:rPr>
        <w:t>liability in each case.</w:t>
      </w:r>
    </w:p>
    <w:p w:rsidR="005D4FAD" w:rsidRPr="005D4FAD" w:rsidRDefault="005D4FAD" w:rsidP="005D4FAD">
      <w:pPr>
        <w:rPr>
          <w:rFonts w:ascii="Arial" w:hAnsi="Arial" w:cs="Arial"/>
        </w:rPr>
      </w:pPr>
    </w:p>
    <w:p w:rsidR="000D5EB1" w:rsidRDefault="0060619A" w:rsidP="005D4FAD">
      <w:r>
        <w:rPr>
          <w:rFonts w:ascii="Arial" w:hAnsi="Arial" w:cs="Arial"/>
        </w:rPr>
        <w:t>4.2</w:t>
      </w:r>
      <w:r w:rsidR="005D4FAD" w:rsidRPr="005D4FAD">
        <w:rPr>
          <w:rFonts w:ascii="Arial" w:hAnsi="Arial" w:cs="Arial"/>
        </w:rPr>
        <w:t xml:space="preserve"> </w:t>
      </w:r>
      <w:r w:rsidR="005D4FAD" w:rsidRPr="005D4FAD">
        <w:rPr>
          <w:rFonts w:ascii="Arial" w:hAnsi="Arial" w:cs="Arial"/>
        </w:rPr>
        <w:tab/>
        <w:t xml:space="preserve"> </w:t>
      </w:r>
      <w:r w:rsidR="005D4FAD" w:rsidRPr="005D4FAD">
        <w:rPr>
          <w:rFonts w:ascii="Arial" w:hAnsi="Arial" w:cs="Arial"/>
          <w:b/>
          <w:u w:val="single"/>
        </w:rPr>
        <w:t>Learning objective:</w:t>
      </w:r>
      <w:r w:rsidR="005D4FAD" w:rsidRPr="005D4FAD">
        <w:rPr>
          <w:rFonts w:ascii="Arial" w:hAnsi="Arial" w:cs="Arial"/>
        </w:rPr>
        <w:t xml:space="preserve">  The student could be asked to explain qualified immunity</w:t>
      </w:r>
      <w:r w:rsidR="005D4FAD">
        <w:t xml:space="preserve">. </w:t>
      </w:r>
    </w:p>
    <w:p w:rsidR="000D5EB1" w:rsidRDefault="000D5EB1" w:rsidP="005D4FAD"/>
    <w:p w:rsidR="002F5209" w:rsidRPr="00456FDA" w:rsidRDefault="002F5209" w:rsidP="002F5209">
      <w:pPr>
        <w:rPr>
          <w:rFonts w:ascii="Arial" w:hAnsi="Arial" w:cs="Arial"/>
          <w:szCs w:val="24"/>
        </w:rPr>
      </w:pPr>
      <w:r w:rsidRPr="00456FDA">
        <w:rPr>
          <w:rFonts w:ascii="Arial" w:hAnsi="Arial" w:cs="Arial"/>
          <w:szCs w:val="24"/>
        </w:rPr>
        <w:t>4.</w:t>
      </w:r>
      <w:r w:rsidR="0060619A">
        <w:rPr>
          <w:rFonts w:ascii="Arial" w:hAnsi="Arial" w:cs="Arial"/>
          <w:szCs w:val="24"/>
        </w:rPr>
        <w:t>3</w:t>
      </w:r>
      <w:r w:rsidRPr="00456FDA">
        <w:rPr>
          <w:rFonts w:ascii="Arial" w:hAnsi="Arial" w:cs="Arial"/>
          <w:szCs w:val="24"/>
        </w:rPr>
        <w:tab/>
      </w:r>
      <w:r w:rsidRPr="002F5209">
        <w:rPr>
          <w:rFonts w:ascii="Arial" w:hAnsi="Arial" w:cs="Arial"/>
          <w:b/>
          <w:szCs w:val="24"/>
          <w:u w:val="single"/>
        </w:rPr>
        <w:t>Learning Objective</w:t>
      </w:r>
      <w:r w:rsidR="0060619A">
        <w:rPr>
          <w:rFonts w:ascii="Arial" w:hAnsi="Arial" w:cs="Arial"/>
          <w:szCs w:val="24"/>
        </w:rPr>
        <w:t xml:space="preserve">:   List and describe the </w:t>
      </w:r>
      <w:r>
        <w:rPr>
          <w:rFonts w:ascii="Arial" w:hAnsi="Arial" w:cs="Arial"/>
          <w:szCs w:val="24"/>
        </w:rPr>
        <w:t xml:space="preserve">three </w:t>
      </w:r>
      <w:r w:rsidRPr="00456FDA">
        <w:rPr>
          <w:rFonts w:ascii="Arial" w:hAnsi="Arial" w:cs="Arial"/>
          <w:szCs w:val="24"/>
        </w:rPr>
        <w:t xml:space="preserve">types of </w:t>
      </w:r>
      <w:r>
        <w:rPr>
          <w:rFonts w:ascii="Arial" w:hAnsi="Arial" w:cs="Arial"/>
          <w:szCs w:val="24"/>
        </w:rPr>
        <w:t xml:space="preserve">evaluation reports </w:t>
      </w:r>
      <w:r w:rsidR="0060619A">
        <w:rPr>
          <w:rFonts w:ascii="Arial" w:hAnsi="Arial" w:cs="Arial"/>
          <w:szCs w:val="24"/>
        </w:rPr>
        <w:tab/>
      </w:r>
      <w:r>
        <w:rPr>
          <w:rFonts w:ascii="Arial" w:hAnsi="Arial" w:cs="Arial"/>
          <w:szCs w:val="24"/>
        </w:rPr>
        <w:t>and/or</w:t>
      </w:r>
      <w:r w:rsidR="0060619A">
        <w:rPr>
          <w:rFonts w:ascii="Arial" w:hAnsi="Arial" w:cs="Arial"/>
          <w:szCs w:val="24"/>
        </w:rPr>
        <w:tab/>
      </w:r>
      <w:r>
        <w:rPr>
          <w:rFonts w:ascii="Arial" w:hAnsi="Arial" w:cs="Arial"/>
          <w:szCs w:val="24"/>
        </w:rPr>
        <w:t xml:space="preserve">forms </w:t>
      </w:r>
      <w:r w:rsidRPr="00456FDA">
        <w:rPr>
          <w:rFonts w:ascii="Arial" w:hAnsi="Arial" w:cs="Arial"/>
          <w:szCs w:val="24"/>
        </w:rPr>
        <w:t xml:space="preserve">commonly used in documenting </w:t>
      </w:r>
      <w:r>
        <w:rPr>
          <w:rFonts w:ascii="Arial" w:hAnsi="Arial" w:cs="Arial"/>
          <w:szCs w:val="24"/>
        </w:rPr>
        <w:t>recruit</w:t>
      </w:r>
      <w:r w:rsidRPr="00456FDA">
        <w:rPr>
          <w:rFonts w:ascii="Arial" w:hAnsi="Arial" w:cs="Arial"/>
          <w:szCs w:val="24"/>
        </w:rPr>
        <w:t xml:space="preserve"> training. </w:t>
      </w:r>
    </w:p>
    <w:p w:rsidR="002F5209" w:rsidRDefault="002F5209" w:rsidP="005D4FAD"/>
    <w:p w:rsidR="000D5EB1" w:rsidRPr="000D5EB1" w:rsidRDefault="0060619A" w:rsidP="000D5EB1">
      <w:pPr>
        <w:rPr>
          <w:rFonts w:ascii="Arial" w:hAnsi="Arial" w:cs="Arial"/>
        </w:rPr>
      </w:pPr>
      <w:r>
        <w:rPr>
          <w:rFonts w:ascii="Arial" w:hAnsi="Arial" w:cs="Arial"/>
        </w:rPr>
        <w:t>4.4</w:t>
      </w:r>
      <w:r w:rsidR="000D5EB1" w:rsidRPr="000D5EB1">
        <w:rPr>
          <w:rFonts w:ascii="Arial" w:hAnsi="Arial" w:cs="Arial"/>
        </w:rPr>
        <w:tab/>
      </w:r>
      <w:r w:rsidR="005D4FAD" w:rsidRPr="000D5EB1">
        <w:rPr>
          <w:rFonts w:ascii="Arial" w:hAnsi="Arial" w:cs="Arial"/>
        </w:rPr>
        <w:t xml:space="preserve"> </w:t>
      </w:r>
      <w:r w:rsidR="000D5EB1" w:rsidRPr="000D5EB1">
        <w:rPr>
          <w:rFonts w:ascii="Arial" w:hAnsi="Arial" w:cs="Arial"/>
          <w:b/>
          <w:u w:val="single"/>
        </w:rPr>
        <w:t>Learning objective:</w:t>
      </w:r>
      <w:r w:rsidR="000D5EB1" w:rsidRPr="000D5EB1">
        <w:rPr>
          <w:rFonts w:ascii="Arial" w:hAnsi="Arial" w:cs="Arial"/>
        </w:rPr>
        <w:t xml:space="preserve">  Given a statement relating to a recruit performance, the </w:t>
      </w:r>
      <w:r w:rsidR="000D5EB1">
        <w:rPr>
          <w:rFonts w:ascii="Arial" w:hAnsi="Arial" w:cs="Arial"/>
        </w:rPr>
        <w:tab/>
      </w:r>
      <w:r w:rsidR="000D5EB1" w:rsidRPr="000D5EB1">
        <w:rPr>
          <w:rFonts w:ascii="Arial" w:hAnsi="Arial" w:cs="Arial"/>
        </w:rPr>
        <w:t xml:space="preserve">student could be asked to analyze a statement and label it as objective or </w:t>
      </w:r>
      <w:r w:rsidR="000D5EB1">
        <w:rPr>
          <w:rFonts w:ascii="Arial" w:hAnsi="Arial" w:cs="Arial"/>
        </w:rPr>
        <w:tab/>
      </w:r>
      <w:r w:rsidR="000D5EB1" w:rsidRPr="000D5EB1">
        <w:rPr>
          <w:rFonts w:ascii="Arial" w:hAnsi="Arial" w:cs="Arial"/>
        </w:rPr>
        <w:t>subjective in each case.</w:t>
      </w:r>
    </w:p>
    <w:p w:rsidR="005D4FAD" w:rsidRDefault="005D4FAD" w:rsidP="005D4FAD"/>
    <w:p w:rsidR="009C6829" w:rsidRDefault="0060619A" w:rsidP="009C6829">
      <w:pPr>
        <w:rPr>
          <w:rFonts w:ascii="Arial" w:hAnsi="Arial" w:cs="Arial"/>
        </w:rPr>
      </w:pPr>
      <w:r>
        <w:rPr>
          <w:rFonts w:ascii="Arial" w:hAnsi="Arial" w:cs="Arial"/>
          <w:szCs w:val="24"/>
        </w:rPr>
        <w:t>4.5</w:t>
      </w:r>
      <w:r w:rsidR="009C6829">
        <w:rPr>
          <w:rFonts w:ascii="Arial" w:hAnsi="Arial" w:cs="Arial"/>
          <w:szCs w:val="24"/>
        </w:rPr>
        <w:tab/>
      </w:r>
      <w:r w:rsidR="009C6829" w:rsidRPr="009C6829">
        <w:rPr>
          <w:rFonts w:ascii="Arial" w:hAnsi="Arial" w:cs="Arial"/>
        </w:rPr>
        <w:t xml:space="preserve"> </w:t>
      </w:r>
      <w:r w:rsidR="009C6829" w:rsidRPr="009C6829">
        <w:rPr>
          <w:rFonts w:ascii="Arial" w:hAnsi="Arial" w:cs="Arial"/>
          <w:b/>
          <w:u w:val="single"/>
        </w:rPr>
        <w:t>Learning objective:</w:t>
      </w:r>
      <w:r w:rsidR="009C6829" w:rsidRPr="009C6829">
        <w:rPr>
          <w:rFonts w:ascii="Arial" w:hAnsi="Arial" w:cs="Arial"/>
        </w:rPr>
        <w:t xml:space="preserve">  After observing a training opportunity, the student could be </w:t>
      </w:r>
      <w:r w:rsidR="009C6829">
        <w:rPr>
          <w:rFonts w:ascii="Arial" w:hAnsi="Arial" w:cs="Arial"/>
        </w:rPr>
        <w:tab/>
      </w:r>
      <w:r w:rsidR="009C6829" w:rsidRPr="009C6829">
        <w:rPr>
          <w:rFonts w:ascii="Arial" w:hAnsi="Arial" w:cs="Arial"/>
        </w:rPr>
        <w:t xml:space="preserve">asked to write objective documentation of the training opportunity using the six </w:t>
      </w:r>
      <w:r w:rsidR="009C6829">
        <w:rPr>
          <w:rFonts w:ascii="Arial" w:hAnsi="Arial" w:cs="Arial"/>
        </w:rPr>
        <w:tab/>
      </w:r>
      <w:r w:rsidR="009C6829" w:rsidRPr="009C6829">
        <w:rPr>
          <w:rFonts w:ascii="Arial" w:hAnsi="Arial" w:cs="Arial"/>
        </w:rPr>
        <w:t>elements of documentation.</w:t>
      </w:r>
    </w:p>
    <w:p w:rsidR="002F5209" w:rsidRDefault="002F5209" w:rsidP="009C6829">
      <w:r>
        <w:tab/>
      </w:r>
      <w:r>
        <w:tab/>
      </w:r>
      <w:r>
        <w:tab/>
      </w:r>
      <w:r>
        <w:tab/>
      </w:r>
    </w:p>
    <w:p w:rsidR="0060619A" w:rsidRDefault="0060619A" w:rsidP="0060619A">
      <w:pPr>
        <w:jc w:val="center"/>
      </w:pPr>
      <w:r>
        <w:t>vii</w:t>
      </w:r>
    </w:p>
    <w:p w:rsidR="0060619A" w:rsidRDefault="0060619A" w:rsidP="009C6829"/>
    <w:p w:rsidR="009C6829" w:rsidRPr="009C6829" w:rsidRDefault="0060619A" w:rsidP="009C6829">
      <w:pPr>
        <w:rPr>
          <w:rFonts w:ascii="Arial" w:hAnsi="Arial" w:cs="Arial"/>
        </w:rPr>
      </w:pPr>
      <w:r>
        <w:rPr>
          <w:rFonts w:ascii="Arial" w:hAnsi="Arial" w:cs="Arial"/>
        </w:rPr>
        <w:t>4.6</w:t>
      </w:r>
      <w:r w:rsidR="009C6829" w:rsidRPr="009C6829">
        <w:rPr>
          <w:rFonts w:ascii="Arial" w:hAnsi="Arial" w:cs="Arial"/>
        </w:rPr>
        <w:tab/>
      </w:r>
      <w:r w:rsidR="009C6829" w:rsidRPr="009C6829">
        <w:rPr>
          <w:rFonts w:ascii="Arial" w:hAnsi="Arial" w:cs="Arial"/>
          <w:b/>
          <w:u w:val="single"/>
        </w:rPr>
        <w:t xml:space="preserve"> Learning objective:</w:t>
      </w:r>
      <w:r w:rsidR="009C6829" w:rsidRPr="009C6829">
        <w:rPr>
          <w:rFonts w:ascii="Arial" w:hAnsi="Arial" w:cs="Arial"/>
        </w:rPr>
        <w:t xml:space="preserve">  When handling documentation of recruits in the field </w:t>
      </w:r>
      <w:r w:rsidR="009C6829">
        <w:rPr>
          <w:rFonts w:ascii="Arial" w:hAnsi="Arial" w:cs="Arial"/>
        </w:rPr>
        <w:tab/>
      </w:r>
      <w:r w:rsidR="009C6829" w:rsidRPr="009C6829">
        <w:rPr>
          <w:rFonts w:ascii="Arial" w:hAnsi="Arial" w:cs="Arial"/>
        </w:rPr>
        <w:t xml:space="preserve">training program, the student could be asked to interpret policy and instructions </w:t>
      </w:r>
      <w:r w:rsidR="009C6829">
        <w:rPr>
          <w:rFonts w:ascii="Arial" w:hAnsi="Arial" w:cs="Arial"/>
        </w:rPr>
        <w:tab/>
      </w:r>
      <w:r w:rsidR="009C6829" w:rsidRPr="009C6829">
        <w:rPr>
          <w:rFonts w:ascii="Arial" w:hAnsi="Arial" w:cs="Arial"/>
        </w:rPr>
        <w:t xml:space="preserve">for confidentiality and disclose those documents accordingly.  </w:t>
      </w:r>
    </w:p>
    <w:p w:rsidR="005D4FAD" w:rsidRDefault="005D4FAD" w:rsidP="008E78AE">
      <w:pPr>
        <w:autoSpaceDE w:val="0"/>
        <w:autoSpaceDN w:val="0"/>
        <w:adjustRightInd w:val="0"/>
        <w:rPr>
          <w:rFonts w:ascii="Arial" w:hAnsi="Arial" w:cs="Arial"/>
          <w:szCs w:val="24"/>
        </w:rPr>
      </w:pPr>
    </w:p>
    <w:p w:rsidR="008E78AE" w:rsidRDefault="008E78AE" w:rsidP="008E78AE">
      <w:pPr>
        <w:ind w:left="720" w:hanging="720"/>
        <w:rPr>
          <w:rFonts w:ascii="Arial" w:hAnsi="Arial" w:cs="Arial"/>
        </w:rPr>
      </w:pPr>
      <w:r w:rsidRPr="002F5209">
        <w:rPr>
          <w:rFonts w:ascii="Arial" w:hAnsi="Arial" w:cs="Arial"/>
          <w:szCs w:val="24"/>
        </w:rPr>
        <w:t>4.</w:t>
      </w:r>
      <w:r w:rsidR="0060619A">
        <w:rPr>
          <w:rFonts w:ascii="Arial" w:hAnsi="Arial" w:cs="Arial"/>
          <w:szCs w:val="24"/>
        </w:rPr>
        <w:t>7</w:t>
      </w:r>
      <w:r w:rsidRPr="002F5209">
        <w:rPr>
          <w:rFonts w:ascii="Arial" w:hAnsi="Arial" w:cs="Arial"/>
          <w:szCs w:val="24"/>
        </w:rPr>
        <w:tab/>
      </w:r>
      <w:r w:rsidR="002F5209" w:rsidRPr="002F5209">
        <w:rPr>
          <w:rFonts w:ascii="Arial" w:hAnsi="Arial" w:cs="Arial"/>
          <w:b/>
          <w:u w:val="single"/>
        </w:rPr>
        <w:t>Learning objective:</w:t>
      </w:r>
      <w:r w:rsidR="002F5209" w:rsidRPr="002F5209">
        <w:rPr>
          <w:rFonts w:ascii="Arial" w:hAnsi="Arial" w:cs="Arial"/>
        </w:rPr>
        <w:t xml:space="preserve">  The student could be asked to </w:t>
      </w:r>
      <w:r w:rsidR="00774677">
        <w:rPr>
          <w:rFonts w:ascii="Arial" w:hAnsi="Arial" w:cs="Arial"/>
        </w:rPr>
        <w:t>describe</w:t>
      </w:r>
      <w:r w:rsidR="0060619A">
        <w:rPr>
          <w:rFonts w:ascii="Arial" w:hAnsi="Arial" w:cs="Arial"/>
        </w:rPr>
        <w:t xml:space="preserve"> the purpose and </w:t>
      </w:r>
      <w:r w:rsidR="002F5209" w:rsidRPr="002F5209">
        <w:rPr>
          <w:rFonts w:ascii="Arial" w:hAnsi="Arial" w:cs="Arial"/>
        </w:rPr>
        <w:t>identify the steps in the remedial training process</w:t>
      </w:r>
    </w:p>
    <w:p w:rsidR="002F5209" w:rsidRDefault="002F5209" w:rsidP="008E78AE">
      <w:pPr>
        <w:ind w:left="720" w:hanging="720"/>
        <w:rPr>
          <w:rFonts w:ascii="Arial" w:hAnsi="Arial" w:cs="Arial"/>
        </w:rPr>
      </w:pPr>
    </w:p>
    <w:p w:rsidR="00AC5918" w:rsidRDefault="008E78AE" w:rsidP="008E78AE">
      <w:pPr>
        <w:autoSpaceDE w:val="0"/>
        <w:autoSpaceDN w:val="0"/>
        <w:adjustRightInd w:val="0"/>
        <w:spacing w:after="120"/>
        <w:ind w:left="720" w:hanging="720"/>
      </w:pPr>
      <w:r w:rsidRPr="002F5209">
        <w:rPr>
          <w:rFonts w:ascii="Arial" w:hAnsi="Arial" w:cs="Arial"/>
          <w:szCs w:val="24"/>
        </w:rPr>
        <w:t>4.</w:t>
      </w:r>
      <w:r w:rsidR="0060619A">
        <w:rPr>
          <w:rFonts w:ascii="Arial" w:hAnsi="Arial" w:cs="Arial"/>
          <w:szCs w:val="24"/>
        </w:rPr>
        <w:t>8</w:t>
      </w:r>
      <w:r w:rsidRPr="002F5209">
        <w:rPr>
          <w:rFonts w:ascii="Arial" w:hAnsi="Arial" w:cs="Arial"/>
          <w:szCs w:val="24"/>
        </w:rPr>
        <w:tab/>
      </w:r>
      <w:r w:rsidR="002F5209" w:rsidRPr="002F5209">
        <w:rPr>
          <w:rFonts w:ascii="Arial" w:hAnsi="Arial" w:cs="Arial"/>
          <w:b/>
          <w:u w:val="single"/>
        </w:rPr>
        <w:t>Learning objective:</w:t>
      </w:r>
      <w:r w:rsidR="002F5209" w:rsidRPr="002F5209">
        <w:rPr>
          <w:rFonts w:ascii="Arial" w:hAnsi="Arial" w:cs="Arial"/>
        </w:rPr>
        <w:t xml:space="preserve">  The student could be asked to list the two methods a recruit may be released from the training program and categorize the reasons or circumstances for each</w:t>
      </w:r>
      <w:r w:rsidR="002F5209">
        <w:t>.</w:t>
      </w: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60619A" w:rsidRDefault="0060619A" w:rsidP="008E78AE">
      <w:pPr>
        <w:autoSpaceDE w:val="0"/>
        <w:autoSpaceDN w:val="0"/>
        <w:adjustRightInd w:val="0"/>
        <w:spacing w:after="120"/>
        <w:ind w:left="720" w:hanging="720"/>
      </w:pPr>
    </w:p>
    <w:p w:rsidR="00AC5918" w:rsidRDefault="00AC5918" w:rsidP="008E78AE">
      <w:pPr>
        <w:autoSpaceDE w:val="0"/>
        <w:autoSpaceDN w:val="0"/>
        <w:adjustRightInd w:val="0"/>
        <w:spacing w:after="120"/>
        <w:ind w:left="720" w:hanging="720"/>
      </w:pPr>
    </w:p>
    <w:p w:rsidR="00AC5918" w:rsidRDefault="00AC5918" w:rsidP="008E78AE">
      <w:pPr>
        <w:autoSpaceDE w:val="0"/>
        <w:autoSpaceDN w:val="0"/>
        <w:adjustRightInd w:val="0"/>
        <w:spacing w:after="120"/>
        <w:ind w:left="720" w:hanging="720"/>
      </w:pPr>
    </w:p>
    <w:p w:rsidR="00AC5918" w:rsidRDefault="00AC5918" w:rsidP="008E78AE">
      <w:pPr>
        <w:autoSpaceDE w:val="0"/>
        <w:autoSpaceDN w:val="0"/>
        <w:adjustRightInd w:val="0"/>
        <w:spacing w:after="120"/>
        <w:ind w:left="720" w:hanging="720"/>
      </w:pPr>
    </w:p>
    <w:p w:rsidR="00AC5918" w:rsidRDefault="00AC5918" w:rsidP="008E78AE">
      <w:pPr>
        <w:autoSpaceDE w:val="0"/>
        <w:autoSpaceDN w:val="0"/>
        <w:adjustRightInd w:val="0"/>
        <w:spacing w:after="120"/>
        <w:ind w:left="720" w:hanging="720"/>
      </w:pPr>
    </w:p>
    <w:p w:rsidR="00AC5918" w:rsidRDefault="00AC5918" w:rsidP="008E78AE">
      <w:pPr>
        <w:autoSpaceDE w:val="0"/>
        <w:autoSpaceDN w:val="0"/>
        <w:adjustRightInd w:val="0"/>
        <w:spacing w:after="120"/>
        <w:ind w:left="720" w:hanging="720"/>
      </w:pPr>
    </w:p>
    <w:p w:rsidR="0060619A" w:rsidRDefault="0060619A" w:rsidP="0060619A">
      <w:pPr>
        <w:autoSpaceDE w:val="0"/>
        <w:autoSpaceDN w:val="0"/>
        <w:adjustRightInd w:val="0"/>
        <w:spacing w:after="120"/>
        <w:ind w:left="720" w:hanging="720"/>
        <w:jc w:val="center"/>
      </w:pPr>
    </w:p>
    <w:p w:rsidR="0060619A" w:rsidRDefault="0060619A" w:rsidP="0060619A">
      <w:pPr>
        <w:autoSpaceDE w:val="0"/>
        <w:autoSpaceDN w:val="0"/>
        <w:adjustRightInd w:val="0"/>
        <w:spacing w:after="120"/>
        <w:ind w:left="720" w:hanging="720"/>
        <w:jc w:val="center"/>
      </w:pPr>
    </w:p>
    <w:p w:rsidR="00DA536C" w:rsidRDefault="0060619A" w:rsidP="0060619A">
      <w:pPr>
        <w:autoSpaceDE w:val="0"/>
        <w:autoSpaceDN w:val="0"/>
        <w:adjustRightInd w:val="0"/>
        <w:spacing w:after="120"/>
        <w:ind w:left="720" w:hanging="720"/>
        <w:jc w:val="center"/>
      </w:pPr>
      <w:r>
        <w:t>viii</w:t>
      </w:r>
    </w:p>
    <w:p w:rsidR="008E78AE" w:rsidRPr="00456FDA" w:rsidRDefault="008E78AE" w:rsidP="008E78AE">
      <w:pPr>
        <w:autoSpaceDE w:val="0"/>
        <w:autoSpaceDN w:val="0"/>
        <w:adjustRightInd w:val="0"/>
        <w:jc w:val="center"/>
        <w:rPr>
          <w:rFonts w:ascii="Arial" w:hAnsi="Arial" w:cs="Arial"/>
          <w:szCs w:val="24"/>
        </w:rPr>
      </w:pPr>
      <w:r w:rsidRPr="00456FDA">
        <w:rPr>
          <w:rFonts w:ascii="Arial" w:hAnsi="Arial" w:cs="Arial"/>
          <w:szCs w:val="24"/>
        </w:rPr>
        <w:lastRenderedPageBreak/>
        <w:t>Unit One</w:t>
      </w:r>
    </w:p>
    <w:p w:rsidR="008E78AE" w:rsidRPr="00687E76" w:rsidRDefault="00687E76" w:rsidP="00687E76">
      <w:pPr>
        <w:pStyle w:val="Style1"/>
      </w:pPr>
      <w:r w:rsidRPr="00687E76">
        <w:t>Training Methodology &amp; Teaching Techniques</w:t>
      </w:r>
    </w:p>
    <w:p w:rsidR="008E78AE" w:rsidRDefault="008E78AE" w:rsidP="00687E76">
      <w:pPr>
        <w:pStyle w:val="Style1"/>
      </w:pPr>
    </w:p>
    <w:p w:rsidR="00DA536C" w:rsidRPr="00DA536C" w:rsidRDefault="00DA536C" w:rsidP="00DA536C">
      <w:pPr>
        <w:pStyle w:val="ListBullet5"/>
        <w:numPr>
          <w:ilvl w:val="0"/>
          <w:numId w:val="0"/>
        </w:numPr>
        <w:ind w:left="720"/>
      </w:pPr>
    </w:p>
    <w:p w:rsidR="008E78AE" w:rsidRPr="00456FDA" w:rsidRDefault="008E78AE" w:rsidP="008E78AE">
      <w:pPr>
        <w:ind w:left="720" w:hanging="720"/>
        <w:rPr>
          <w:rFonts w:ascii="Arial" w:hAnsi="Arial" w:cs="Arial"/>
          <w:szCs w:val="24"/>
        </w:rPr>
      </w:pPr>
      <w:r w:rsidRPr="00456FDA">
        <w:rPr>
          <w:rFonts w:ascii="Arial" w:hAnsi="Arial" w:cs="Arial"/>
          <w:szCs w:val="24"/>
        </w:rPr>
        <w:t>1.0</w:t>
      </w:r>
      <w:r w:rsidRPr="00456FDA">
        <w:rPr>
          <w:rFonts w:ascii="Arial" w:hAnsi="Arial" w:cs="Arial"/>
          <w:szCs w:val="24"/>
        </w:rPr>
        <w:tab/>
      </w:r>
      <w:r w:rsidRPr="00B67FCC">
        <w:rPr>
          <w:rFonts w:ascii="Arial" w:hAnsi="Arial" w:cs="Arial"/>
          <w:b/>
          <w:szCs w:val="24"/>
          <w:u w:val="single"/>
        </w:rPr>
        <w:t>Functional Area</w:t>
      </w:r>
      <w:r w:rsidRPr="00456FDA">
        <w:rPr>
          <w:rFonts w:ascii="Arial" w:hAnsi="Arial" w:cs="Arial"/>
          <w:szCs w:val="24"/>
        </w:rPr>
        <w:t>:  This section will introduce the student to the different learning styles, theories of leadership, teaching techniques and the communication process.  The student will demonstrate, on a written examination, an understanding of the different training methodologies.</w:t>
      </w:r>
    </w:p>
    <w:p w:rsidR="008E78AE" w:rsidRPr="00456FDA" w:rsidRDefault="008E78AE" w:rsidP="008E78AE">
      <w:pPr>
        <w:rPr>
          <w:rFonts w:ascii="Arial" w:hAnsi="Arial" w:cs="Arial"/>
          <w:szCs w:val="24"/>
        </w:rPr>
      </w:pPr>
    </w:p>
    <w:p w:rsidR="00B67FCC" w:rsidRPr="00B67FCC" w:rsidRDefault="00B67FCC" w:rsidP="00B67FCC">
      <w:pPr>
        <w:numPr>
          <w:ilvl w:val="1"/>
          <w:numId w:val="20"/>
        </w:numPr>
        <w:rPr>
          <w:rFonts w:ascii="Arial" w:hAnsi="Arial" w:cs="Arial"/>
        </w:rPr>
      </w:pPr>
      <w:r w:rsidRPr="00B67FCC">
        <w:rPr>
          <w:rFonts w:ascii="Arial" w:hAnsi="Arial" w:cs="Arial"/>
          <w:b/>
        </w:rPr>
        <w:tab/>
      </w:r>
      <w:r w:rsidRPr="00B67FCC">
        <w:rPr>
          <w:rFonts w:ascii="Arial" w:hAnsi="Arial" w:cs="Arial"/>
          <w:b/>
          <w:u w:val="single"/>
        </w:rPr>
        <w:t>Learning objective:</w:t>
      </w:r>
      <w:r w:rsidRPr="00B67FCC">
        <w:rPr>
          <w:rFonts w:ascii="Arial" w:hAnsi="Arial" w:cs="Arial"/>
        </w:rPr>
        <w:t xml:space="preserve">  The student could be asked to define learner and classify </w:t>
      </w:r>
      <w:r>
        <w:rPr>
          <w:rFonts w:ascii="Arial" w:hAnsi="Arial" w:cs="Arial"/>
        </w:rPr>
        <w:tab/>
      </w:r>
      <w:r w:rsidRPr="00B67FCC">
        <w:rPr>
          <w:rFonts w:ascii="Arial" w:hAnsi="Arial" w:cs="Arial"/>
        </w:rPr>
        <w:t>characteristics of youth and adult learners.</w:t>
      </w:r>
    </w:p>
    <w:p w:rsidR="008E78AE" w:rsidRPr="00456FDA" w:rsidRDefault="008E78AE" w:rsidP="008E78AE">
      <w:pPr>
        <w:ind w:left="720"/>
        <w:rPr>
          <w:rFonts w:ascii="Arial" w:hAnsi="Arial" w:cs="Arial"/>
          <w:szCs w:val="24"/>
        </w:rPr>
      </w:pPr>
    </w:p>
    <w:p w:rsidR="008E78AE" w:rsidRPr="00456FDA" w:rsidRDefault="008E78AE" w:rsidP="008E78AE">
      <w:pPr>
        <w:numPr>
          <w:ilvl w:val="0"/>
          <w:numId w:val="6"/>
        </w:numPr>
        <w:spacing w:after="120"/>
        <w:rPr>
          <w:rFonts w:ascii="Arial" w:hAnsi="Arial" w:cs="Arial"/>
          <w:szCs w:val="24"/>
        </w:rPr>
      </w:pPr>
      <w:r w:rsidRPr="00456FDA">
        <w:rPr>
          <w:rFonts w:ascii="Arial" w:hAnsi="Arial" w:cs="Arial"/>
          <w:szCs w:val="24"/>
        </w:rPr>
        <w:t>Definition of Learner</w:t>
      </w:r>
    </w:p>
    <w:p w:rsidR="008E78AE" w:rsidRPr="00456FDA" w:rsidRDefault="008E78AE" w:rsidP="008E78AE">
      <w:pPr>
        <w:spacing w:after="120"/>
        <w:ind w:left="1080"/>
        <w:rPr>
          <w:rFonts w:ascii="Arial" w:hAnsi="Arial" w:cs="Arial"/>
          <w:szCs w:val="24"/>
        </w:rPr>
      </w:pPr>
      <w:r w:rsidRPr="00456FDA">
        <w:rPr>
          <w:rFonts w:ascii="Arial" w:hAnsi="Arial" w:cs="Arial"/>
          <w:szCs w:val="24"/>
        </w:rPr>
        <w:t>1.</w:t>
      </w:r>
      <w:r w:rsidRPr="00456FDA">
        <w:rPr>
          <w:rFonts w:ascii="Arial" w:hAnsi="Arial" w:cs="Arial"/>
          <w:szCs w:val="24"/>
        </w:rPr>
        <w:tab/>
        <w:t>Someone who increases skills, knowledge and sensitiveness.</w:t>
      </w:r>
    </w:p>
    <w:p w:rsidR="008E78AE" w:rsidRPr="00456FDA" w:rsidRDefault="008E78AE" w:rsidP="008E78AE">
      <w:pPr>
        <w:spacing w:after="120"/>
        <w:ind w:left="1080"/>
        <w:rPr>
          <w:rFonts w:ascii="Arial" w:hAnsi="Arial" w:cs="Arial"/>
          <w:szCs w:val="24"/>
        </w:rPr>
      </w:pPr>
      <w:r w:rsidRPr="00456FDA">
        <w:rPr>
          <w:rFonts w:ascii="Arial" w:hAnsi="Arial" w:cs="Arial"/>
          <w:szCs w:val="24"/>
        </w:rPr>
        <w:t>2.</w:t>
      </w:r>
      <w:r w:rsidRPr="00456FDA">
        <w:rPr>
          <w:rFonts w:ascii="Arial" w:hAnsi="Arial" w:cs="Arial"/>
          <w:szCs w:val="24"/>
        </w:rPr>
        <w:tab/>
        <w:t>This is brought about through:</w:t>
      </w:r>
    </w:p>
    <w:p w:rsidR="008E78AE" w:rsidRPr="00456FDA" w:rsidRDefault="008E78AE" w:rsidP="008E78AE">
      <w:pPr>
        <w:spacing w:after="120"/>
        <w:ind w:left="720" w:firstLine="720"/>
        <w:rPr>
          <w:rFonts w:ascii="Arial" w:hAnsi="Arial" w:cs="Arial"/>
          <w:szCs w:val="24"/>
        </w:rPr>
      </w:pPr>
      <w:r>
        <w:rPr>
          <w:rFonts w:ascii="Arial" w:hAnsi="Arial" w:cs="Arial"/>
          <w:szCs w:val="24"/>
        </w:rPr>
        <w:t xml:space="preserve">a.  </w:t>
      </w:r>
      <w:r w:rsidRPr="00456FDA">
        <w:rPr>
          <w:rFonts w:ascii="Arial" w:hAnsi="Arial" w:cs="Arial"/>
          <w:szCs w:val="24"/>
        </w:rPr>
        <w:t>purposeful education or training effort on the part of the learner,</w:t>
      </w:r>
    </w:p>
    <w:p w:rsidR="008E78AE" w:rsidRPr="00456FDA" w:rsidRDefault="008E78AE" w:rsidP="008E78AE">
      <w:pPr>
        <w:spacing w:after="120"/>
        <w:ind w:left="720" w:firstLine="720"/>
        <w:rPr>
          <w:rFonts w:ascii="Arial" w:hAnsi="Arial" w:cs="Arial"/>
          <w:szCs w:val="24"/>
        </w:rPr>
      </w:pPr>
      <w:r>
        <w:rPr>
          <w:rFonts w:ascii="Arial" w:hAnsi="Arial" w:cs="Arial"/>
          <w:szCs w:val="24"/>
        </w:rPr>
        <w:t xml:space="preserve">b.  </w:t>
      </w:r>
      <w:r w:rsidRPr="00456FDA">
        <w:rPr>
          <w:rFonts w:ascii="Arial" w:hAnsi="Arial" w:cs="Arial"/>
          <w:szCs w:val="24"/>
        </w:rPr>
        <w:t xml:space="preserve">purposeful educational effort on the part of the educator or trainer </w:t>
      </w:r>
      <w:r>
        <w:rPr>
          <w:rFonts w:ascii="Arial" w:hAnsi="Arial" w:cs="Arial"/>
          <w:szCs w:val="24"/>
        </w:rPr>
        <w:tab/>
      </w:r>
      <w:r>
        <w:rPr>
          <w:rFonts w:ascii="Arial" w:hAnsi="Arial" w:cs="Arial"/>
          <w:szCs w:val="24"/>
        </w:rPr>
        <w:tab/>
        <w:t xml:space="preserve">     </w:t>
      </w:r>
      <w:r w:rsidRPr="00456FDA">
        <w:rPr>
          <w:rFonts w:ascii="Arial" w:hAnsi="Arial" w:cs="Arial"/>
          <w:szCs w:val="24"/>
        </w:rPr>
        <w:t>and</w:t>
      </w:r>
      <w:r>
        <w:rPr>
          <w:rFonts w:ascii="Arial" w:hAnsi="Arial" w:cs="Arial"/>
          <w:szCs w:val="24"/>
        </w:rPr>
        <w:t>,</w:t>
      </w:r>
    </w:p>
    <w:p w:rsidR="008E78AE" w:rsidRPr="00456FDA" w:rsidRDefault="008E78AE" w:rsidP="008E78AE">
      <w:pPr>
        <w:spacing w:after="120"/>
        <w:ind w:left="720" w:firstLine="720"/>
        <w:rPr>
          <w:rFonts w:ascii="Arial" w:hAnsi="Arial" w:cs="Arial"/>
          <w:szCs w:val="24"/>
        </w:rPr>
      </w:pPr>
      <w:r>
        <w:rPr>
          <w:rFonts w:ascii="Arial" w:hAnsi="Arial" w:cs="Arial"/>
          <w:szCs w:val="24"/>
        </w:rPr>
        <w:t xml:space="preserve">c.  </w:t>
      </w:r>
      <w:r w:rsidRPr="00456FDA">
        <w:rPr>
          <w:rFonts w:ascii="Arial" w:hAnsi="Arial" w:cs="Arial"/>
          <w:szCs w:val="24"/>
        </w:rPr>
        <w:t>a by-product of a random activity.</w:t>
      </w:r>
    </w:p>
    <w:p w:rsidR="008E78AE" w:rsidRPr="00456FDA" w:rsidRDefault="008E78AE" w:rsidP="008E78AE">
      <w:pPr>
        <w:spacing w:after="120"/>
        <w:ind w:left="1440" w:hanging="360"/>
        <w:rPr>
          <w:rFonts w:ascii="Arial" w:hAnsi="Arial" w:cs="Arial"/>
          <w:szCs w:val="24"/>
        </w:rPr>
      </w:pPr>
      <w:r w:rsidRPr="00456FDA">
        <w:rPr>
          <w:rFonts w:ascii="Arial" w:hAnsi="Arial" w:cs="Arial"/>
          <w:szCs w:val="24"/>
        </w:rPr>
        <w:t>3.  While learning a person is shaped and led by the instru</w:t>
      </w:r>
      <w:r>
        <w:rPr>
          <w:rFonts w:ascii="Arial" w:hAnsi="Arial" w:cs="Arial"/>
          <w:szCs w:val="24"/>
        </w:rPr>
        <w:t xml:space="preserve">ctor and the material </w:t>
      </w:r>
      <w:r w:rsidRPr="00456FDA">
        <w:rPr>
          <w:rFonts w:ascii="Arial" w:hAnsi="Arial" w:cs="Arial"/>
          <w:szCs w:val="24"/>
        </w:rPr>
        <w:t>(standards).</w:t>
      </w:r>
    </w:p>
    <w:p w:rsidR="008E78AE" w:rsidRPr="00456FDA" w:rsidRDefault="008E78AE" w:rsidP="008E78AE">
      <w:pPr>
        <w:spacing w:after="120"/>
        <w:ind w:left="1440" w:hanging="360"/>
        <w:rPr>
          <w:rFonts w:ascii="Arial" w:hAnsi="Arial" w:cs="Arial"/>
          <w:szCs w:val="24"/>
        </w:rPr>
      </w:pPr>
      <w:r w:rsidRPr="00456FDA">
        <w:rPr>
          <w:rFonts w:ascii="Arial" w:hAnsi="Arial" w:cs="Arial"/>
          <w:szCs w:val="24"/>
        </w:rPr>
        <w:t>4.  Learning is a process of discovery.  All learners learn best when “learning by doing” and when instructors utilize interactive procedures.</w:t>
      </w:r>
    </w:p>
    <w:p w:rsidR="008E78AE" w:rsidRPr="00456FDA" w:rsidRDefault="008E78AE" w:rsidP="008E78AE">
      <w:pPr>
        <w:spacing w:after="120"/>
        <w:ind w:left="1440" w:hanging="360"/>
        <w:rPr>
          <w:rFonts w:ascii="Arial" w:hAnsi="Arial" w:cs="Arial"/>
          <w:szCs w:val="24"/>
        </w:rPr>
      </w:pPr>
      <w:r w:rsidRPr="00456FDA">
        <w:rPr>
          <w:rFonts w:ascii="Arial" w:hAnsi="Arial" w:cs="Arial"/>
          <w:szCs w:val="24"/>
        </w:rPr>
        <w:t>5.  Learning is most effective when organized around life problems, when the experience of the learner is taken into account and when the normal stages of human development are considered in the design of curriculum and implementation of instruction.</w:t>
      </w:r>
    </w:p>
    <w:p w:rsidR="008E78AE" w:rsidRPr="00456FDA" w:rsidRDefault="008E78AE" w:rsidP="008E78AE">
      <w:pPr>
        <w:spacing w:after="120"/>
        <w:rPr>
          <w:rFonts w:ascii="Arial" w:hAnsi="Arial" w:cs="Arial"/>
          <w:szCs w:val="24"/>
        </w:rPr>
      </w:pPr>
      <w:r w:rsidRPr="00456FDA">
        <w:rPr>
          <w:rFonts w:ascii="Arial" w:hAnsi="Arial" w:cs="Arial"/>
          <w:szCs w:val="24"/>
        </w:rPr>
        <w:tab/>
        <w:t xml:space="preserve">      6.  Every learner wants to be able to indicate his own readiness to learn to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the</w:t>
      </w:r>
      <w:r>
        <w:rPr>
          <w:rFonts w:ascii="Arial" w:hAnsi="Arial" w:cs="Arial"/>
          <w:szCs w:val="24"/>
        </w:rPr>
        <w:t xml:space="preserve"> </w:t>
      </w:r>
      <w:r w:rsidRPr="00456FDA">
        <w:rPr>
          <w:rFonts w:ascii="Arial" w:hAnsi="Arial" w:cs="Arial"/>
          <w:szCs w:val="24"/>
        </w:rPr>
        <w:t>instructor.</w:t>
      </w:r>
    </w:p>
    <w:p w:rsidR="008E78AE" w:rsidRPr="00456FDA" w:rsidRDefault="008E78AE" w:rsidP="008E78AE">
      <w:pPr>
        <w:spacing w:after="120"/>
        <w:ind w:firstLine="720"/>
        <w:rPr>
          <w:rFonts w:ascii="Arial" w:hAnsi="Arial" w:cs="Arial"/>
          <w:szCs w:val="24"/>
        </w:rPr>
      </w:pPr>
      <w:r w:rsidRPr="00456FDA">
        <w:rPr>
          <w:rFonts w:ascii="Arial" w:hAnsi="Arial" w:cs="Arial"/>
          <w:szCs w:val="24"/>
        </w:rPr>
        <w:t>B.  Adults as Learners</w:t>
      </w:r>
    </w:p>
    <w:p w:rsidR="008E78AE" w:rsidRPr="00456FDA" w:rsidRDefault="008E78AE" w:rsidP="008E78AE">
      <w:pPr>
        <w:spacing w:after="120"/>
        <w:ind w:left="1080"/>
        <w:rPr>
          <w:rFonts w:ascii="Arial" w:hAnsi="Arial" w:cs="Arial"/>
          <w:szCs w:val="24"/>
        </w:rPr>
      </w:pPr>
      <w:r w:rsidRPr="00456FDA">
        <w:rPr>
          <w:rFonts w:ascii="Arial" w:hAnsi="Arial" w:cs="Arial"/>
          <w:szCs w:val="24"/>
        </w:rPr>
        <w:t xml:space="preserve">1.  Part of being an effective instructor involves understanding how adults </w:t>
      </w:r>
      <w:r>
        <w:rPr>
          <w:rFonts w:ascii="Arial" w:hAnsi="Arial" w:cs="Arial"/>
          <w:szCs w:val="24"/>
        </w:rPr>
        <w:tab/>
      </w:r>
      <w:r>
        <w:rPr>
          <w:rFonts w:ascii="Arial" w:hAnsi="Arial" w:cs="Arial"/>
          <w:szCs w:val="24"/>
        </w:rPr>
        <w:tab/>
      </w:r>
      <w:r w:rsidRPr="00456FDA">
        <w:rPr>
          <w:rFonts w:ascii="Arial" w:hAnsi="Arial" w:cs="Arial"/>
          <w:szCs w:val="24"/>
        </w:rPr>
        <w:t>learn best.</w:t>
      </w:r>
    </w:p>
    <w:p w:rsidR="008E78AE" w:rsidRPr="00456FDA" w:rsidRDefault="008E78AE" w:rsidP="008E78AE">
      <w:pPr>
        <w:spacing w:after="120"/>
        <w:ind w:left="720" w:firstLine="360"/>
        <w:rPr>
          <w:rFonts w:ascii="Arial" w:hAnsi="Arial" w:cs="Arial"/>
          <w:szCs w:val="24"/>
        </w:rPr>
      </w:pPr>
      <w:r w:rsidRPr="00456FDA">
        <w:rPr>
          <w:rFonts w:ascii="Arial" w:hAnsi="Arial" w:cs="Arial"/>
          <w:szCs w:val="24"/>
        </w:rPr>
        <w:t xml:space="preserve">2.  Adults have special needs and requirements, compared to children and </w:t>
      </w:r>
      <w:r>
        <w:rPr>
          <w:rFonts w:ascii="Arial" w:hAnsi="Arial" w:cs="Arial"/>
          <w:szCs w:val="24"/>
        </w:rPr>
        <w:tab/>
      </w:r>
      <w:r w:rsidRPr="00456FDA">
        <w:rPr>
          <w:rFonts w:ascii="Arial" w:hAnsi="Arial" w:cs="Arial"/>
          <w:szCs w:val="24"/>
        </w:rPr>
        <w:t>teens, as learners.</w:t>
      </w:r>
    </w:p>
    <w:p w:rsidR="008E78AE" w:rsidRPr="00456FDA" w:rsidRDefault="008E78AE" w:rsidP="008E78AE">
      <w:pPr>
        <w:numPr>
          <w:ilvl w:val="0"/>
          <w:numId w:val="7"/>
        </w:numPr>
        <w:tabs>
          <w:tab w:val="left" w:pos="810"/>
        </w:tabs>
        <w:spacing w:after="120"/>
        <w:rPr>
          <w:rFonts w:ascii="Arial" w:hAnsi="Arial" w:cs="Arial"/>
          <w:szCs w:val="24"/>
        </w:rPr>
      </w:pPr>
      <w:r w:rsidRPr="00456FDA">
        <w:rPr>
          <w:rFonts w:ascii="Arial" w:hAnsi="Arial" w:cs="Arial"/>
          <w:szCs w:val="24"/>
        </w:rPr>
        <w:t>Adult learning is a relatively new area of study.</w:t>
      </w:r>
    </w:p>
    <w:p w:rsidR="008E78AE" w:rsidRDefault="008E78AE" w:rsidP="008E78AE">
      <w:pPr>
        <w:numPr>
          <w:ilvl w:val="0"/>
          <w:numId w:val="7"/>
        </w:numPr>
        <w:tabs>
          <w:tab w:val="left" w:pos="810"/>
        </w:tabs>
        <w:spacing w:after="120"/>
        <w:rPr>
          <w:rFonts w:ascii="Arial" w:hAnsi="Arial" w:cs="Arial"/>
          <w:szCs w:val="24"/>
        </w:rPr>
      </w:pPr>
      <w:r w:rsidRPr="00456FDA">
        <w:rPr>
          <w:rFonts w:ascii="Arial" w:hAnsi="Arial" w:cs="Arial"/>
          <w:szCs w:val="24"/>
        </w:rPr>
        <w:t>Malcolm Knowles pioneered the field of adult learning.  He identified the following characteristics of adult learners:</w:t>
      </w:r>
    </w:p>
    <w:p w:rsidR="008E78AE" w:rsidRDefault="008E78AE" w:rsidP="008E78AE">
      <w:pPr>
        <w:numPr>
          <w:ilvl w:val="0"/>
          <w:numId w:val="9"/>
        </w:numPr>
        <w:tabs>
          <w:tab w:val="left" w:pos="810"/>
        </w:tabs>
        <w:spacing w:after="120"/>
        <w:rPr>
          <w:rFonts w:ascii="Arial" w:hAnsi="Arial" w:cs="Arial"/>
          <w:szCs w:val="24"/>
        </w:rPr>
      </w:pPr>
      <w:r w:rsidRPr="00456FDA">
        <w:rPr>
          <w:rFonts w:ascii="Arial" w:hAnsi="Arial" w:cs="Arial"/>
          <w:szCs w:val="24"/>
        </w:rPr>
        <w:t>Adults are autonomous and self-dir</w:t>
      </w:r>
      <w:r>
        <w:rPr>
          <w:rFonts w:ascii="Arial" w:hAnsi="Arial" w:cs="Arial"/>
          <w:szCs w:val="24"/>
        </w:rPr>
        <w:t xml:space="preserve">ected.  They need to be free to     </w:t>
      </w:r>
      <w:r w:rsidRPr="00456FDA">
        <w:rPr>
          <w:rFonts w:ascii="Arial" w:hAnsi="Arial" w:cs="Arial"/>
          <w:szCs w:val="24"/>
        </w:rPr>
        <w:t>direct</w:t>
      </w:r>
      <w:r>
        <w:rPr>
          <w:rFonts w:ascii="Arial" w:hAnsi="Arial" w:cs="Arial"/>
          <w:szCs w:val="24"/>
        </w:rPr>
        <w:t xml:space="preserve"> themselves</w:t>
      </w:r>
      <w:r w:rsidRPr="00456FDA">
        <w:rPr>
          <w:rFonts w:ascii="Arial" w:hAnsi="Arial" w:cs="Arial"/>
          <w:szCs w:val="24"/>
        </w:rPr>
        <w:t>.  Instructors must</w:t>
      </w:r>
      <w:r>
        <w:rPr>
          <w:rFonts w:ascii="Arial" w:hAnsi="Arial" w:cs="Arial"/>
          <w:szCs w:val="24"/>
        </w:rPr>
        <w:t xml:space="preserve"> actively involve adults in the </w:t>
      </w:r>
      <w:r>
        <w:rPr>
          <w:rFonts w:ascii="Arial" w:hAnsi="Arial" w:cs="Arial"/>
          <w:szCs w:val="24"/>
        </w:rPr>
        <w:tab/>
        <w:t xml:space="preserve">     </w:t>
      </w:r>
      <w:r w:rsidRPr="00456FDA">
        <w:rPr>
          <w:rFonts w:ascii="Arial" w:hAnsi="Arial" w:cs="Arial"/>
          <w:szCs w:val="24"/>
        </w:rPr>
        <w:t>learning process and serve as facilitators for them.</w:t>
      </w:r>
    </w:p>
    <w:p w:rsidR="008E78AE" w:rsidRDefault="008E78AE" w:rsidP="00F40CA6">
      <w:pPr>
        <w:numPr>
          <w:ilvl w:val="0"/>
          <w:numId w:val="9"/>
        </w:numPr>
        <w:tabs>
          <w:tab w:val="clear" w:pos="1800"/>
        </w:tabs>
        <w:spacing w:after="120"/>
        <w:rPr>
          <w:rFonts w:ascii="Arial" w:hAnsi="Arial" w:cs="Arial"/>
          <w:szCs w:val="24"/>
        </w:rPr>
      </w:pPr>
      <w:r w:rsidRPr="00456FDA">
        <w:rPr>
          <w:rFonts w:ascii="Arial" w:hAnsi="Arial" w:cs="Arial"/>
          <w:szCs w:val="24"/>
        </w:rPr>
        <w:t>Adults have accumulated a foundation of life experiences and knowledge that may include work-related activities, family responsibilities, and previous education.</w:t>
      </w:r>
    </w:p>
    <w:p w:rsidR="008E78AE" w:rsidRDefault="008E78AE" w:rsidP="008E78AE">
      <w:pPr>
        <w:tabs>
          <w:tab w:val="left" w:pos="810"/>
        </w:tabs>
        <w:spacing w:after="120"/>
        <w:ind w:left="1440"/>
        <w:jc w:val="center"/>
        <w:rPr>
          <w:rFonts w:ascii="Arial" w:hAnsi="Arial" w:cs="Arial"/>
          <w:szCs w:val="24"/>
        </w:rPr>
      </w:pPr>
      <w:r>
        <w:rPr>
          <w:rFonts w:ascii="Arial" w:hAnsi="Arial" w:cs="Arial"/>
          <w:szCs w:val="24"/>
        </w:rPr>
        <w:t>1</w:t>
      </w:r>
    </w:p>
    <w:p w:rsidR="008E78AE" w:rsidRDefault="008E78AE" w:rsidP="00F40CA6">
      <w:pPr>
        <w:numPr>
          <w:ilvl w:val="0"/>
          <w:numId w:val="9"/>
        </w:numPr>
        <w:tabs>
          <w:tab w:val="clear" w:pos="1800"/>
        </w:tabs>
        <w:spacing w:after="120"/>
        <w:rPr>
          <w:rFonts w:ascii="Arial" w:hAnsi="Arial" w:cs="Arial"/>
          <w:szCs w:val="24"/>
        </w:rPr>
      </w:pPr>
      <w:r w:rsidRPr="00456FDA">
        <w:rPr>
          <w:rFonts w:ascii="Arial" w:hAnsi="Arial" w:cs="Arial"/>
          <w:szCs w:val="24"/>
        </w:rPr>
        <w:lastRenderedPageBreak/>
        <w:t>They need to connect learning to this knowledge/experience base. Instructors should draw out adults' experience and knowledge, relevant to the topic, to help them.</w:t>
      </w:r>
    </w:p>
    <w:p w:rsidR="008E78AE" w:rsidRDefault="008E78AE" w:rsidP="008E78AE">
      <w:pPr>
        <w:numPr>
          <w:ilvl w:val="0"/>
          <w:numId w:val="9"/>
        </w:numPr>
        <w:tabs>
          <w:tab w:val="left" w:pos="810"/>
        </w:tabs>
        <w:spacing w:after="120"/>
        <w:rPr>
          <w:rFonts w:ascii="Arial" w:hAnsi="Arial" w:cs="Arial"/>
          <w:szCs w:val="24"/>
        </w:rPr>
      </w:pPr>
      <w:r w:rsidRPr="00456FDA">
        <w:rPr>
          <w:rFonts w:ascii="Arial" w:hAnsi="Arial" w:cs="Arial"/>
          <w:szCs w:val="24"/>
        </w:rPr>
        <w:t>Instructors must relate theories and concepts to adults and recognize the value of experience in learning.</w:t>
      </w:r>
    </w:p>
    <w:p w:rsidR="008E78AE" w:rsidRDefault="008E78AE" w:rsidP="008E78AE">
      <w:pPr>
        <w:numPr>
          <w:ilvl w:val="0"/>
          <w:numId w:val="9"/>
        </w:numPr>
        <w:tabs>
          <w:tab w:val="left" w:pos="810"/>
        </w:tabs>
        <w:spacing w:after="120"/>
        <w:rPr>
          <w:rFonts w:ascii="Arial" w:hAnsi="Arial" w:cs="Arial"/>
          <w:szCs w:val="24"/>
        </w:rPr>
      </w:pPr>
      <w:r w:rsidRPr="00456FDA">
        <w:rPr>
          <w:rFonts w:ascii="Arial" w:hAnsi="Arial" w:cs="Arial"/>
          <w:szCs w:val="24"/>
        </w:rPr>
        <w:t>Adults are goal-oriented.  Upon enrolling in a course, they usually know the goal they want to attain.  Therefore, they appreciate an educational program that is organized and has clearly defined elements.  Instructors must show adults how this class will help attain their goals.  This classification of goals and course objectives must be done early in the course.</w:t>
      </w:r>
    </w:p>
    <w:p w:rsidR="008E78AE" w:rsidRDefault="008E78AE" w:rsidP="008E78AE">
      <w:pPr>
        <w:numPr>
          <w:ilvl w:val="0"/>
          <w:numId w:val="9"/>
        </w:numPr>
        <w:tabs>
          <w:tab w:val="left" w:pos="810"/>
        </w:tabs>
        <w:spacing w:after="120"/>
        <w:rPr>
          <w:rFonts w:ascii="Arial" w:hAnsi="Arial" w:cs="Arial"/>
          <w:szCs w:val="24"/>
        </w:rPr>
      </w:pPr>
      <w:r w:rsidRPr="00456FDA">
        <w:rPr>
          <w:rFonts w:ascii="Arial" w:hAnsi="Arial" w:cs="Arial"/>
          <w:szCs w:val="24"/>
        </w:rPr>
        <w:t>Adults are relevancy-oriented.  They must see a reason for learning something.  Learning has to be applicable to their work, or other responsibilities, to be of value to them.  Therefore, instructors must identify objectives for adults before the course begins.  This means that theories and concepts must be related to a familiar setting.  Letting adults choose projects that reflect their own interests can fulfill this need.</w:t>
      </w:r>
    </w:p>
    <w:p w:rsidR="008E78AE" w:rsidRDefault="008E78AE" w:rsidP="00F40CA6">
      <w:pPr>
        <w:numPr>
          <w:ilvl w:val="0"/>
          <w:numId w:val="9"/>
        </w:numPr>
        <w:tabs>
          <w:tab w:val="clear" w:pos="1800"/>
        </w:tabs>
        <w:spacing w:after="120"/>
        <w:rPr>
          <w:rFonts w:ascii="Arial" w:hAnsi="Arial" w:cs="Arial"/>
          <w:szCs w:val="24"/>
        </w:rPr>
      </w:pPr>
      <w:r w:rsidRPr="00456FDA">
        <w:rPr>
          <w:rFonts w:ascii="Arial" w:hAnsi="Arial" w:cs="Arial"/>
          <w:szCs w:val="24"/>
        </w:rPr>
        <w:t>Adults are practical.  They focus on the aspects of a lesson most useful to them in their work.  They may not be interested in knowledge for its own sake.  Instructors must tell participants explicitly how the lesson will be useful to them on the job.</w:t>
      </w:r>
    </w:p>
    <w:p w:rsidR="008E78AE" w:rsidRDefault="008E78AE" w:rsidP="008E78AE">
      <w:pPr>
        <w:numPr>
          <w:ilvl w:val="0"/>
          <w:numId w:val="9"/>
        </w:numPr>
        <w:tabs>
          <w:tab w:val="left" w:pos="810"/>
        </w:tabs>
        <w:spacing w:after="120"/>
        <w:rPr>
          <w:rFonts w:ascii="Arial" w:hAnsi="Arial" w:cs="Arial"/>
          <w:szCs w:val="24"/>
        </w:rPr>
      </w:pPr>
      <w:r w:rsidRPr="00456FDA">
        <w:rPr>
          <w:rFonts w:ascii="Arial" w:hAnsi="Arial" w:cs="Arial"/>
          <w:szCs w:val="24"/>
        </w:rPr>
        <w:t>As with all learners, adults need to be shown respect.  Instructors must acknowledge the wealth of experiences that adult participants bring to the classroom.  These adults should be treated as equals in experience and knowledge and allowed to voice their opinions freely in class.</w:t>
      </w:r>
    </w:p>
    <w:p w:rsidR="008E78AE" w:rsidRDefault="008E78AE" w:rsidP="008E78AE">
      <w:pPr>
        <w:spacing w:after="120"/>
        <w:ind w:left="720"/>
        <w:rPr>
          <w:rFonts w:ascii="Arial" w:hAnsi="Arial" w:cs="Arial"/>
          <w:szCs w:val="24"/>
        </w:rPr>
      </w:pPr>
      <w:r>
        <w:rPr>
          <w:rFonts w:ascii="Arial" w:hAnsi="Arial" w:cs="Arial"/>
          <w:szCs w:val="24"/>
        </w:rPr>
        <w:t xml:space="preserve">C.  </w:t>
      </w:r>
      <w:r w:rsidRPr="00456FDA">
        <w:rPr>
          <w:rFonts w:ascii="Arial" w:hAnsi="Arial" w:cs="Arial"/>
          <w:szCs w:val="24"/>
        </w:rPr>
        <w:t>Differences between Adult and Youth Learners</w:t>
      </w:r>
    </w:p>
    <w:p w:rsidR="008E78AE" w:rsidRDefault="008E78AE" w:rsidP="008E78AE">
      <w:pPr>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Youth Learners</w:t>
      </w:r>
    </w:p>
    <w:p w:rsidR="008E78AE" w:rsidRDefault="008E78AE" w:rsidP="008E78AE">
      <w:pPr>
        <w:spacing w:after="120"/>
        <w:ind w:left="720"/>
        <w:rPr>
          <w:rFonts w:ascii="Arial" w:hAnsi="Arial" w:cs="Arial"/>
          <w:szCs w:val="24"/>
        </w:rPr>
      </w:pPr>
      <w:r>
        <w:rPr>
          <w:rFonts w:ascii="Arial" w:hAnsi="Arial" w:cs="Arial"/>
          <w:szCs w:val="24"/>
        </w:rPr>
        <w:tab/>
        <w:t xml:space="preserve">a.  </w:t>
      </w:r>
      <w:r w:rsidRPr="00456FDA">
        <w:rPr>
          <w:rFonts w:ascii="Arial" w:hAnsi="Arial" w:cs="Arial"/>
          <w:szCs w:val="24"/>
        </w:rPr>
        <w:t xml:space="preserve">Youth learners are dependent on the structure of the teaching process </w:t>
      </w:r>
      <w:r>
        <w:rPr>
          <w:rFonts w:ascii="Arial" w:hAnsi="Arial" w:cs="Arial"/>
          <w:szCs w:val="24"/>
        </w:rPr>
        <w:tab/>
      </w:r>
      <w:r>
        <w:rPr>
          <w:rFonts w:ascii="Arial" w:hAnsi="Arial" w:cs="Arial"/>
          <w:szCs w:val="24"/>
        </w:rPr>
        <w:tab/>
        <w:t xml:space="preserve">     </w:t>
      </w:r>
      <w:r w:rsidRPr="00456FDA">
        <w:rPr>
          <w:rFonts w:ascii="Arial" w:hAnsi="Arial" w:cs="Arial"/>
          <w:szCs w:val="24"/>
        </w:rPr>
        <w:t>and depend heavily upon the instructor or other authority figures.</w:t>
      </w:r>
    </w:p>
    <w:p w:rsidR="008E78AE" w:rsidRDefault="008E78AE" w:rsidP="008E78AE">
      <w:pPr>
        <w:spacing w:after="120"/>
        <w:ind w:left="720"/>
        <w:rPr>
          <w:rFonts w:ascii="Arial" w:hAnsi="Arial" w:cs="Arial"/>
          <w:szCs w:val="24"/>
        </w:rPr>
      </w:pPr>
      <w:r>
        <w:rPr>
          <w:rFonts w:ascii="Arial" w:hAnsi="Arial" w:cs="Arial"/>
          <w:szCs w:val="24"/>
        </w:rPr>
        <w:tab/>
        <w:t xml:space="preserve">b.  </w:t>
      </w:r>
      <w:r w:rsidRPr="00456FDA">
        <w:rPr>
          <w:rFonts w:ascii="Arial" w:hAnsi="Arial" w:cs="Arial"/>
          <w:szCs w:val="24"/>
        </w:rPr>
        <w:t xml:space="preserve">Youth learners are just beginning to develop a self-concept that defines </w:t>
      </w:r>
      <w:r>
        <w:rPr>
          <w:rFonts w:ascii="Arial" w:hAnsi="Arial" w:cs="Arial"/>
          <w:szCs w:val="24"/>
        </w:rPr>
        <w:tab/>
        <w:t xml:space="preserve">     </w:t>
      </w:r>
      <w:r w:rsidRPr="00456FDA">
        <w:rPr>
          <w:rFonts w:ascii="Arial" w:hAnsi="Arial" w:cs="Arial"/>
          <w:szCs w:val="24"/>
        </w:rPr>
        <w:t xml:space="preserve">them as individuals.  Throughout adolescence they continue to define </w:t>
      </w:r>
      <w:r>
        <w:rPr>
          <w:rFonts w:ascii="Arial" w:hAnsi="Arial" w:cs="Arial"/>
          <w:szCs w:val="24"/>
        </w:rPr>
        <w:tab/>
      </w:r>
      <w:r>
        <w:rPr>
          <w:rFonts w:ascii="Arial" w:hAnsi="Arial" w:cs="Arial"/>
          <w:szCs w:val="24"/>
        </w:rPr>
        <w:tab/>
        <w:t xml:space="preserve">     </w:t>
      </w:r>
      <w:r w:rsidRPr="00456FDA">
        <w:rPr>
          <w:rFonts w:ascii="Arial" w:hAnsi="Arial" w:cs="Arial"/>
          <w:szCs w:val="24"/>
        </w:rPr>
        <w:t>themselves in terms of external influences and are peer oriented.</w:t>
      </w:r>
    </w:p>
    <w:p w:rsidR="008E78AE" w:rsidRDefault="008E78AE" w:rsidP="008E78AE">
      <w:pPr>
        <w:spacing w:after="120"/>
        <w:ind w:left="720"/>
        <w:rPr>
          <w:rFonts w:ascii="Arial" w:hAnsi="Arial" w:cs="Arial"/>
          <w:szCs w:val="24"/>
        </w:rPr>
      </w:pPr>
      <w:r>
        <w:rPr>
          <w:rFonts w:ascii="Arial" w:hAnsi="Arial" w:cs="Arial"/>
          <w:szCs w:val="24"/>
        </w:rPr>
        <w:t xml:space="preserve">      2.  </w:t>
      </w:r>
      <w:r w:rsidRPr="00456FDA">
        <w:rPr>
          <w:rFonts w:ascii="Arial" w:hAnsi="Arial" w:cs="Arial"/>
          <w:szCs w:val="24"/>
        </w:rPr>
        <w:t>Adult Learners</w:t>
      </w:r>
    </w:p>
    <w:p w:rsidR="008E78AE" w:rsidRDefault="008E78AE" w:rsidP="008E78AE">
      <w:pPr>
        <w:spacing w:after="120"/>
        <w:ind w:left="720"/>
        <w:rPr>
          <w:rFonts w:ascii="Arial" w:hAnsi="Arial" w:cs="Arial"/>
          <w:szCs w:val="24"/>
        </w:rPr>
      </w:pPr>
      <w:r>
        <w:rPr>
          <w:rFonts w:ascii="Arial" w:hAnsi="Arial" w:cs="Arial"/>
          <w:szCs w:val="24"/>
        </w:rPr>
        <w:tab/>
        <w:t xml:space="preserve">a.  </w:t>
      </w:r>
      <w:r w:rsidRPr="00456FDA">
        <w:rPr>
          <w:rFonts w:ascii="Arial" w:hAnsi="Arial" w:cs="Arial"/>
          <w:szCs w:val="24"/>
        </w:rPr>
        <w:t>Adult learners are more self-direc</w:t>
      </w:r>
      <w:r>
        <w:rPr>
          <w:rFonts w:ascii="Arial" w:hAnsi="Arial" w:cs="Arial"/>
          <w:szCs w:val="24"/>
        </w:rPr>
        <w:t>ted and need to be independent.</w:t>
      </w:r>
    </w:p>
    <w:p w:rsidR="008E78AE" w:rsidRDefault="008E78AE" w:rsidP="008E78AE">
      <w:pPr>
        <w:spacing w:after="120"/>
        <w:ind w:left="720"/>
        <w:rPr>
          <w:rFonts w:ascii="Arial" w:hAnsi="Arial" w:cs="Arial"/>
          <w:szCs w:val="24"/>
        </w:rPr>
      </w:pPr>
      <w:r>
        <w:rPr>
          <w:rFonts w:ascii="Arial" w:hAnsi="Arial" w:cs="Arial"/>
          <w:szCs w:val="24"/>
        </w:rPr>
        <w:tab/>
        <w:t xml:space="preserve">b.  </w:t>
      </w:r>
      <w:r w:rsidRPr="00456FDA">
        <w:rPr>
          <w:rFonts w:ascii="Arial" w:hAnsi="Arial" w:cs="Arial"/>
          <w:szCs w:val="24"/>
        </w:rPr>
        <w:t xml:space="preserve">Since adults define themselves more in terms of their life experiences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than youths, they expect their experiences to be respected and </w:t>
      </w:r>
      <w:r>
        <w:rPr>
          <w:rFonts w:ascii="Arial" w:hAnsi="Arial" w:cs="Arial"/>
          <w:szCs w:val="24"/>
        </w:rPr>
        <w:tab/>
        <w:t xml:space="preserv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considered by the instructor in the learning process.</w:t>
      </w:r>
    </w:p>
    <w:p w:rsidR="008E78AE" w:rsidRDefault="008E78AE" w:rsidP="008E78AE">
      <w:pPr>
        <w:ind w:left="720"/>
        <w:rPr>
          <w:rFonts w:ascii="Arial" w:hAnsi="Arial" w:cs="Arial"/>
          <w:szCs w:val="24"/>
        </w:rPr>
      </w:pPr>
      <w:r>
        <w:rPr>
          <w:rFonts w:ascii="Arial" w:hAnsi="Arial" w:cs="Arial"/>
          <w:szCs w:val="24"/>
        </w:rPr>
        <w:tab/>
        <w:t xml:space="preserve">c.  </w:t>
      </w:r>
      <w:r w:rsidRPr="00456FDA">
        <w:rPr>
          <w:rFonts w:ascii="Arial" w:hAnsi="Arial" w:cs="Arial"/>
          <w:szCs w:val="24"/>
        </w:rPr>
        <w:t xml:space="preserve">The adult’s self concept has changed dramatically since adolescence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so resistance and resentment may occur if an adult is not permitted to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function as an adult during the learning process.</w:t>
      </w:r>
    </w:p>
    <w:p w:rsidR="008E78AE" w:rsidRDefault="008E78AE" w:rsidP="008E78AE">
      <w:pPr>
        <w:spacing w:after="120"/>
        <w:ind w:left="720"/>
        <w:rPr>
          <w:rFonts w:ascii="Arial" w:hAnsi="Arial" w:cs="Arial"/>
          <w:szCs w:val="24"/>
        </w:rPr>
      </w:pPr>
    </w:p>
    <w:p w:rsidR="008E78AE" w:rsidRDefault="008E78AE" w:rsidP="008E78AE">
      <w:pPr>
        <w:spacing w:after="120"/>
        <w:ind w:left="720"/>
        <w:rPr>
          <w:rFonts w:ascii="Arial" w:hAnsi="Arial" w:cs="Arial"/>
          <w:szCs w:val="24"/>
        </w:rPr>
      </w:pPr>
    </w:p>
    <w:p w:rsidR="008E78AE" w:rsidRDefault="008E78AE" w:rsidP="008E78AE">
      <w:pPr>
        <w:spacing w:after="120"/>
        <w:ind w:left="720"/>
        <w:jc w:val="center"/>
        <w:rPr>
          <w:rFonts w:ascii="Arial" w:hAnsi="Arial" w:cs="Arial"/>
          <w:szCs w:val="24"/>
        </w:rPr>
      </w:pPr>
      <w:r>
        <w:rPr>
          <w:rFonts w:ascii="Arial" w:hAnsi="Arial" w:cs="Arial"/>
          <w:szCs w:val="24"/>
        </w:rPr>
        <w:t>2</w:t>
      </w:r>
    </w:p>
    <w:p w:rsidR="00B67FCC" w:rsidRPr="00B67FCC" w:rsidRDefault="00B67FCC" w:rsidP="00B67FCC">
      <w:pPr>
        <w:numPr>
          <w:ilvl w:val="1"/>
          <w:numId w:val="20"/>
        </w:numPr>
        <w:rPr>
          <w:rFonts w:ascii="Arial" w:hAnsi="Arial" w:cs="Arial"/>
        </w:rPr>
      </w:pPr>
      <w:r w:rsidRPr="00B67FCC">
        <w:rPr>
          <w:rFonts w:ascii="Arial" w:hAnsi="Arial" w:cs="Arial"/>
        </w:rPr>
        <w:lastRenderedPageBreak/>
        <w:tab/>
      </w:r>
      <w:r w:rsidRPr="00B67FCC">
        <w:rPr>
          <w:rFonts w:ascii="Arial" w:hAnsi="Arial" w:cs="Arial"/>
          <w:b/>
          <w:u w:val="single"/>
        </w:rPr>
        <w:t>Learning objective:</w:t>
      </w:r>
      <w:r w:rsidRPr="00B67FCC">
        <w:rPr>
          <w:rFonts w:ascii="Arial" w:hAnsi="Arial" w:cs="Arial"/>
        </w:rPr>
        <w:t xml:space="preserve">  The student could be asked to list and explain the three </w:t>
      </w:r>
      <w:r>
        <w:rPr>
          <w:rFonts w:ascii="Arial" w:hAnsi="Arial" w:cs="Arial"/>
        </w:rPr>
        <w:tab/>
      </w:r>
      <w:r w:rsidRPr="00B67FCC">
        <w:rPr>
          <w:rFonts w:ascii="Arial" w:hAnsi="Arial" w:cs="Arial"/>
        </w:rPr>
        <w:t>learning styles.</w:t>
      </w:r>
    </w:p>
    <w:p w:rsidR="008E78AE" w:rsidRPr="00456FDA" w:rsidRDefault="008E78AE" w:rsidP="008E78AE">
      <w:pPr>
        <w:rPr>
          <w:rFonts w:ascii="Arial" w:hAnsi="Arial" w:cs="Arial"/>
          <w:szCs w:val="24"/>
        </w:rPr>
      </w:pPr>
    </w:p>
    <w:p w:rsidR="008E78AE" w:rsidRDefault="008E78AE" w:rsidP="008E78AE">
      <w:pPr>
        <w:spacing w:after="120"/>
        <w:ind w:left="720"/>
        <w:rPr>
          <w:rFonts w:ascii="Arial" w:hAnsi="Arial" w:cs="Arial"/>
          <w:szCs w:val="24"/>
        </w:rPr>
      </w:pPr>
      <w:r w:rsidRPr="00456FDA">
        <w:rPr>
          <w:rFonts w:ascii="Arial" w:hAnsi="Arial" w:cs="Arial"/>
          <w:szCs w:val="24"/>
        </w:rPr>
        <w:t>A.  Auditory (Hearing)</w:t>
      </w:r>
    </w:p>
    <w:p w:rsidR="008E78AE" w:rsidRDefault="008E78AE" w:rsidP="008E78AE">
      <w:pPr>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 xml:space="preserve">Auditory learners learn best by hearing the lesson or instruction.  </w:t>
      </w:r>
    </w:p>
    <w:p w:rsidR="008E78AE" w:rsidRDefault="008E78AE" w:rsidP="008E78AE">
      <w:pPr>
        <w:ind w:left="720"/>
        <w:rPr>
          <w:rFonts w:ascii="Arial" w:hAnsi="Arial" w:cs="Arial"/>
          <w:szCs w:val="24"/>
        </w:rPr>
      </w:pPr>
      <w:r>
        <w:rPr>
          <w:rFonts w:ascii="Arial" w:hAnsi="Arial" w:cs="Arial"/>
          <w:szCs w:val="24"/>
        </w:rPr>
        <w:t xml:space="preserve">     2.  </w:t>
      </w:r>
      <w:r w:rsidRPr="00456FDA">
        <w:rPr>
          <w:rFonts w:ascii="Arial" w:hAnsi="Arial" w:cs="Arial"/>
          <w:szCs w:val="24"/>
        </w:rPr>
        <w:t>Auditory learners interpret the message by listening to the tone of voice,</w:t>
      </w:r>
    </w:p>
    <w:p w:rsidR="008E78AE" w:rsidRDefault="008E78AE" w:rsidP="008E78AE">
      <w:pPr>
        <w:spacing w:after="120"/>
        <w:ind w:left="720"/>
        <w:rPr>
          <w:rFonts w:ascii="Arial" w:hAnsi="Arial" w:cs="Arial"/>
          <w:szCs w:val="24"/>
        </w:rPr>
      </w:pPr>
      <w:r>
        <w:rPr>
          <w:rFonts w:ascii="Arial" w:hAnsi="Arial" w:cs="Arial"/>
          <w:szCs w:val="24"/>
        </w:rPr>
        <w:t xml:space="preserve">          pit</w:t>
      </w:r>
      <w:r w:rsidRPr="00456FDA">
        <w:rPr>
          <w:rFonts w:ascii="Arial" w:hAnsi="Arial" w:cs="Arial"/>
          <w:szCs w:val="24"/>
        </w:rPr>
        <w:t>ch, speed and other nuances.</w:t>
      </w:r>
    </w:p>
    <w:p w:rsidR="008E78AE" w:rsidRDefault="008E78AE" w:rsidP="008E78AE">
      <w:pPr>
        <w:numPr>
          <w:ilvl w:val="0"/>
          <w:numId w:val="10"/>
        </w:numPr>
        <w:spacing w:after="120"/>
        <w:rPr>
          <w:rFonts w:ascii="Arial" w:hAnsi="Arial" w:cs="Arial"/>
          <w:szCs w:val="24"/>
        </w:rPr>
      </w:pPr>
      <w:r w:rsidRPr="00456FDA">
        <w:rPr>
          <w:rFonts w:ascii="Arial" w:hAnsi="Arial" w:cs="Arial"/>
          <w:szCs w:val="24"/>
        </w:rPr>
        <w:t xml:space="preserve">Auditory learners may read aloud and use a tape recorder.  </w:t>
      </w:r>
    </w:p>
    <w:p w:rsidR="008E78AE" w:rsidRDefault="008E78AE" w:rsidP="008E78AE">
      <w:pPr>
        <w:numPr>
          <w:ilvl w:val="0"/>
          <w:numId w:val="10"/>
        </w:numPr>
        <w:spacing w:after="120"/>
        <w:rPr>
          <w:rFonts w:ascii="Arial" w:hAnsi="Arial" w:cs="Arial"/>
          <w:szCs w:val="24"/>
        </w:rPr>
      </w:pPr>
      <w:r w:rsidRPr="00456FDA">
        <w:rPr>
          <w:rFonts w:ascii="Arial" w:hAnsi="Arial" w:cs="Arial"/>
          <w:szCs w:val="24"/>
        </w:rPr>
        <w:t xml:space="preserve">Auditory learners may sit where they can hear but need not pay attention to what is happening in front of them.  </w:t>
      </w:r>
    </w:p>
    <w:p w:rsidR="008E78AE" w:rsidRPr="00456FDA" w:rsidRDefault="008E78AE" w:rsidP="00F40CA6">
      <w:pPr>
        <w:numPr>
          <w:ilvl w:val="0"/>
          <w:numId w:val="10"/>
        </w:numPr>
        <w:spacing w:after="120"/>
        <w:ind w:left="1397"/>
        <w:rPr>
          <w:rFonts w:ascii="Arial" w:hAnsi="Arial" w:cs="Arial"/>
          <w:szCs w:val="24"/>
        </w:rPr>
      </w:pPr>
      <w:r w:rsidRPr="00456FDA">
        <w:rPr>
          <w:rFonts w:ascii="Arial" w:hAnsi="Arial" w:cs="Arial"/>
          <w:szCs w:val="24"/>
        </w:rPr>
        <w:t>Auditory learners may not coordinate colors or clothes but can explain why they are wearing what they are wearing.  They may hum or talk to themselves or others when bored.</w:t>
      </w:r>
    </w:p>
    <w:p w:rsidR="008E78AE" w:rsidRDefault="008E78AE" w:rsidP="008E78AE">
      <w:pPr>
        <w:numPr>
          <w:ilvl w:val="0"/>
          <w:numId w:val="6"/>
        </w:numPr>
        <w:spacing w:after="120"/>
        <w:rPr>
          <w:rFonts w:ascii="Arial" w:hAnsi="Arial" w:cs="Arial"/>
          <w:szCs w:val="24"/>
        </w:rPr>
      </w:pPr>
      <w:r w:rsidRPr="00456FDA">
        <w:rPr>
          <w:rFonts w:ascii="Arial" w:hAnsi="Arial" w:cs="Arial"/>
          <w:szCs w:val="24"/>
        </w:rPr>
        <w:t>Visual (Seeing)</w:t>
      </w:r>
    </w:p>
    <w:p w:rsidR="008E78AE" w:rsidRDefault="008E78AE" w:rsidP="008E78AE">
      <w:pPr>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 xml:space="preserve">Visual learners need to see what is being taught and will usually sit in the </w:t>
      </w:r>
      <w:r>
        <w:rPr>
          <w:rFonts w:ascii="Arial" w:hAnsi="Arial" w:cs="Arial"/>
          <w:szCs w:val="24"/>
        </w:rPr>
        <w:tab/>
      </w:r>
      <w:r w:rsidRPr="00456FDA">
        <w:rPr>
          <w:rFonts w:ascii="Arial" w:hAnsi="Arial" w:cs="Arial"/>
          <w:szCs w:val="24"/>
        </w:rPr>
        <w:t>front.</w:t>
      </w:r>
      <w:r>
        <w:rPr>
          <w:rFonts w:ascii="Arial" w:hAnsi="Arial" w:cs="Arial"/>
          <w:szCs w:val="24"/>
        </w:rPr>
        <w:t xml:space="preserve"> </w:t>
      </w:r>
    </w:p>
    <w:p w:rsidR="008E78AE" w:rsidRDefault="008E78AE" w:rsidP="008E78AE">
      <w:pPr>
        <w:numPr>
          <w:ilvl w:val="0"/>
          <w:numId w:val="11"/>
        </w:numPr>
        <w:spacing w:after="120"/>
        <w:rPr>
          <w:rFonts w:ascii="Arial" w:hAnsi="Arial" w:cs="Arial"/>
          <w:szCs w:val="24"/>
        </w:rPr>
      </w:pPr>
      <w:r w:rsidRPr="00456FDA">
        <w:rPr>
          <w:rFonts w:ascii="Arial" w:hAnsi="Arial" w:cs="Arial"/>
          <w:szCs w:val="24"/>
        </w:rPr>
        <w:t xml:space="preserve">To fully understand the lesson, visual learners will also watch the body language and facial expression of the instructor. </w:t>
      </w:r>
    </w:p>
    <w:p w:rsidR="008E78AE" w:rsidRDefault="008E78AE" w:rsidP="008E78AE">
      <w:pPr>
        <w:numPr>
          <w:ilvl w:val="0"/>
          <w:numId w:val="11"/>
        </w:numPr>
        <w:spacing w:after="120"/>
        <w:rPr>
          <w:rFonts w:ascii="Arial" w:hAnsi="Arial" w:cs="Arial"/>
          <w:szCs w:val="24"/>
        </w:rPr>
      </w:pPr>
      <w:r w:rsidRPr="00456FDA">
        <w:rPr>
          <w:rFonts w:ascii="Arial" w:hAnsi="Arial" w:cs="Arial"/>
          <w:szCs w:val="24"/>
        </w:rPr>
        <w:t xml:space="preserve">As the instructor speaks visual learners may build pictures in their mind.  They learn best from visual displays (diagrams, illustrated text books, overhead transparencies, videos, flipcharts and hand-outs). </w:t>
      </w:r>
    </w:p>
    <w:p w:rsidR="008E78AE" w:rsidRDefault="008E78AE" w:rsidP="008E78AE">
      <w:pPr>
        <w:numPr>
          <w:ilvl w:val="0"/>
          <w:numId w:val="11"/>
        </w:numPr>
        <w:spacing w:after="120"/>
        <w:rPr>
          <w:rFonts w:ascii="Arial" w:hAnsi="Arial" w:cs="Arial"/>
          <w:szCs w:val="24"/>
        </w:rPr>
      </w:pPr>
      <w:r w:rsidRPr="00456FDA">
        <w:rPr>
          <w:rFonts w:ascii="Arial" w:hAnsi="Arial" w:cs="Arial"/>
          <w:szCs w:val="24"/>
        </w:rPr>
        <w:t xml:space="preserve">Visual learners will take detailed notes from a lecture or discussion to absorb the information clearly. </w:t>
      </w:r>
    </w:p>
    <w:p w:rsidR="008E78AE" w:rsidRPr="00456FDA" w:rsidRDefault="008E78AE" w:rsidP="00F40CA6">
      <w:pPr>
        <w:numPr>
          <w:ilvl w:val="0"/>
          <w:numId w:val="11"/>
        </w:numPr>
        <w:spacing w:after="120"/>
        <w:ind w:left="1469"/>
        <w:rPr>
          <w:rFonts w:ascii="Arial" w:hAnsi="Arial" w:cs="Arial"/>
          <w:szCs w:val="24"/>
        </w:rPr>
      </w:pPr>
      <w:r w:rsidRPr="00456FDA">
        <w:rPr>
          <w:rFonts w:ascii="Arial" w:hAnsi="Arial" w:cs="Arial"/>
          <w:szCs w:val="24"/>
        </w:rPr>
        <w:t>They are attracted to written or spoken language rich in imagery and prefer stimuli to be isolated from auditory and kinesthetic distraction.</w:t>
      </w:r>
    </w:p>
    <w:p w:rsidR="008E78AE" w:rsidRDefault="008E78AE" w:rsidP="008E78AE">
      <w:pPr>
        <w:numPr>
          <w:ilvl w:val="0"/>
          <w:numId w:val="5"/>
        </w:numPr>
        <w:spacing w:after="120"/>
        <w:rPr>
          <w:rFonts w:ascii="Arial" w:hAnsi="Arial" w:cs="Arial"/>
          <w:szCs w:val="24"/>
        </w:rPr>
      </w:pPr>
      <w:r w:rsidRPr="00456FDA">
        <w:rPr>
          <w:rFonts w:ascii="Arial" w:hAnsi="Arial" w:cs="Arial"/>
          <w:szCs w:val="24"/>
        </w:rPr>
        <w:t xml:space="preserve"> Kinesthetic (Doing)</w:t>
      </w:r>
    </w:p>
    <w:p w:rsidR="008E78AE" w:rsidRDefault="008E78AE" w:rsidP="008E78AE">
      <w:pPr>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 xml:space="preserve">Kinesthetic, or tactile, learners prefer a hands-on approach and will learn </w:t>
      </w:r>
      <w:r>
        <w:rPr>
          <w:rFonts w:ascii="Arial" w:hAnsi="Arial" w:cs="Arial"/>
          <w:szCs w:val="24"/>
        </w:rPr>
        <w:tab/>
      </w:r>
      <w:r w:rsidRPr="00456FDA">
        <w:rPr>
          <w:rFonts w:ascii="Arial" w:hAnsi="Arial" w:cs="Arial"/>
          <w:szCs w:val="24"/>
        </w:rPr>
        <w:t>best by doing the activity or lesson.</w:t>
      </w:r>
    </w:p>
    <w:p w:rsidR="008E78AE" w:rsidRDefault="008E78AE" w:rsidP="008E78AE">
      <w:pPr>
        <w:spacing w:after="120"/>
        <w:ind w:left="720"/>
        <w:rPr>
          <w:rFonts w:ascii="Arial" w:hAnsi="Arial" w:cs="Arial"/>
          <w:szCs w:val="24"/>
        </w:rPr>
      </w:pPr>
      <w:r>
        <w:rPr>
          <w:rFonts w:ascii="Arial" w:hAnsi="Arial" w:cs="Arial"/>
          <w:szCs w:val="24"/>
        </w:rPr>
        <w:t xml:space="preserve">      2.  </w:t>
      </w:r>
      <w:r w:rsidRPr="00456FDA">
        <w:rPr>
          <w:rFonts w:ascii="Arial" w:hAnsi="Arial" w:cs="Arial"/>
          <w:szCs w:val="24"/>
        </w:rPr>
        <w:t>Kinesthetic learners may find it hard to sit</w:t>
      </w:r>
      <w:r>
        <w:rPr>
          <w:rFonts w:ascii="Arial" w:hAnsi="Arial" w:cs="Arial"/>
          <w:szCs w:val="24"/>
        </w:rPr>
        <w:t xml:space="preserve"> still for long periods and may </w:t>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become distracted by their need for activity and exploration. </w:t>
      </w:r>
    </w:p>
    <w:p w:rsidR="008E78AE" w:rsidRDefault="008E78AE" w:rsidP="008E78AE">
      <w:pPr>
        <w:spacing w:after="120"/>
        <w:ind w:left="720"/>
        <w:rPr>
          <w:rFonts w:ascii="Arial" w:hAnsi="Arial" w:cs="Arial"/>
          <w:szCs w:val="24"/>
        </w:rPr>
      </w:pPr>
      <w:r>
        <w:rPr>
          <w:rFonts w:ascii="Arial" w:hAnsi="Arial" w:cs="Arial"/>
          <w:szCs w:val="24"/>
        </w:rPr>
        <w:t xml:space="preserve">      3.  </w:t>
      </w:r>
      <w:r w:rsidRPr="00456FDA">
        <w:rPr>
          <w:rFonts w:ascii="Arial" w:hAnsi="Arial" w:cs="Arial"/>
          <w:szCs w:val="24"/>
        </w:rPr>
        <w:t>Kinesthetic learners need to be active and take frequent breaks.</w:t>
      </w:r>
    </w:p>
    <w:p w:rsidR="008E78AE" w:rsidRDefault="008E78AE" w:rsidP="008E78AE">
      <w:pPr>
        <w:ind w:left="1166"/>
        <w:rPr>
          <w:rFonts w:ascii="Arial" w:hAnsi="Arial" w:cs="Arial"/>
          <w:szCs w:val="24"/>
        </w:rPr>
      </w:pPr>
      <w:r>
        <w:rPr>
          <w:rFonts w:ascii="Arial" w:hAnsi="Arial" w:cs="Arial"/>
          <w:szCs w:val="24"/>
        </w:rPr>
        <w:t xml:space="preserve">4.  </w:t>
      </w:r>
      <w:r w:rsidRPr="00456FDA">
        <w:rPr>
          <w:rFonts w:ascii="Arial" w:hAnsi="Arial" w:cs="Arial"/>
          <w:szCs w:val="24"/>
        </w:rPr>
        <w:t xml:space="preserve">Kinesthetic learners speak with their hands and gestures and enjoy field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trips or tasks that involve manipulating materials.</w:t>
      </w:r>
    </w:p>
    <w:p w:rsidR="008E78AE" w:rsidRDefault="008E78AE" w:rsidP="008E78AE">
      <w:pPr>
        <w:ind w:left="1166"/>
        <w:rPr>
          <w:rFonts w:ascii="Arial" w:hAnsi="Arial" w:cs="Arial"/>
          <w:szCs w:val="24"/>
        </w:rPr>
      </w:pPr>
    </w:p>
    <w:p w:rsidR="008E78AE" w:rsidRPr="00F61BCD" w:rsidRDefault="008E78AE" w:rsidP="00A07F03">
      <w:pPr>
        <w:rPr>
          <w:rFonts w:ascii="Arial" w:hAnsi="Arial" w:cs="Arial"/>
          <w:szCs w:val="24"/>
        </w:rPr>
      </w:pPr>
      <w:r>
        <w:rPr>
          <w:rFonts w:ascii="Arial" w:hAnsi="Arial" w:cs="Arial"/>
          <w:szCs w:val="24"/>
        </w:rPr>
        <w:t>1.3</w:t>
      </w:r>
      <w:r>
        <w:rPr>
          <w:rFonts w:ascii="Arial" w:hAnsi="Arial" w:cs="Arial"/>
          <w:szCs w:val="24"/>
        </w:rPr>
        <w:tab/>
      </w:r>
      <w:r w:rsidRPr="00A07F03">
        <w:rPr>
          <w:rFonts w:ascii="Arial" w:hAnsi="Arial" w:cs="Arial"/>
          <w:b/>
          <w:szCs w:val="24"/>
          <w:u w:val="single"/>
        </w:rPr>
        <w:t>Learning Objectives</w:t>
      </w:r>
      <w:r w:rsidRPr="00F61BCD">
        <w:rPr>
          <w:rFonts w:ascii="Arial" w:hAnsi="Arial" w:cs="Arial"/>
          <w:szCs w:val="24"/>
        </w:rPr>
        <w:t xml:space="preserve">:  </w:t>
      </w:r>
      <w:r w:rsidR="00A07F03" w:rsidRPr="00CB5570">
        <w:rPr>
          <w:rFonts w:ascii="Arial" w:hAnsi="Arial" w:cs="Arial"/>
        </w:rPr>
        <w:t xml:space="preserve">Given characteristics of a particular learner the student </w:t>
      </w:r>
      <w:r w:rsidR="00A07F03">
        <w:rPr>
          <w:rFonts w:ascii="Arial" w:hAnsi="Arial" w:cs="Arial"/>
        </w:rPr>
        <w:tab/>
        <w:t xml:space="preserve">will in each case </w:t>
      </w:r>
      <w:r w:rsidR="00A07F03" w:rsidRPr="00CB5570">
        <w:rPr>
          <w:rFonts w:ascii="Arial" w:hAnsi="Arial" w:cs="Arial"/>
        </w:rPr>
        <w:t xml:space="preserve">identify the learner developmental level and the appropriate </w:t>
      </w:r>
      <w:r w:rsidR="00A07F03">
        <w:rPr>
          <w:rFonts w:ascii="Arial" w:hAnsi="Arial" w:cs="Arial"/>
        </w:rPr>
        <w:tab/>
      </w:r>
      <w:r w:rsidR="00A07F03" w:rsidRPr="00CB5570">
        <w:rPr>
          <w:rFonts w:ascii="Arial" w:hAnsi="Arial" w:cs="Arial"/>
        </w:rPr>
        <w:t>leadership style according to the Situational L</w:t>
      </w:r>
      <w:r w:rsidR="00A07F03">
        <w:rPr>
          <w:rFonts w:ascii="Arial" w:hAnsi="Arial" w:cs="Arial"/>
        </w:rPr>
        <w:t>eadership Model.</w:t>
      </w:r>
    </w:p>
    <w:p w:rsidR="008E78AE" w:rsidRPr="00F61BCD" w:rsidRDefault="008E78AE" w:rsidP="008E78AE">
      <w:pPr>
        <w:rPr>
          <w:rFonts w:ascii="Arial" w:hAnsi="Arial" w:cs="Arial"/>
          <w:szCs w:val="24"/>
        </w:rPr>
      </w:pPr>
    </w:p>
    <w:p w:rsidR="008E78AE" w:rsidRDefault="00B67FCC" w:rsidP="00F40CA6">
      <w:pPr>
        <w:numPr>
          <w:ilvl w:val="0"/>
          <w:numId w:val="8"/>
        </w:numPr>
        <w:tabs>
          <w:tab w:val="clear" w:pos="1080"/>
        </w:tabs>
        <w:spacing w:after="120"/>
        <w:rPr>
          <w:rFonts w:ascii="Arial" w:hAnsi="Arial" w:cs="Arial"/>
          <w:szCs w:val="24"/>
        </w:rPr>
      </w:pPr>
      <w:r>
        <w:rPr>
          <w:rFonts w:ascii="Arial" w:hAnsi="Arial" w:cs="Arial"/>
          <w:szCs w:val="24"/>
        </w:rPr>
        <w:t xml:space="preserve">The Situational Leadership Model </w:t>
      </w:r>
      <w:r w:rsidR="008E78AE" w:rsidRPr="00F61BCD">
        <w:rPr>
          <w:rFonts w:ascii="Arial" w:hAnsi="Arial" w:cs="Arial"/>
          <w:szCs w:val="24"/>
        </w:rPr>
        <w:t>Learner Development Levels</w:t>
      </w:r>
    </w:p>
    <w:p w:rsidR="008E78AE" w:rsidRDefault="008E78AE" w:rsidP="008E78AE">
      <w:pPr>
        <w:spacing w:after="120"/>
        <w:ind w:left="720"/>
        <w:rPr>
          <w:rFonts w:ascii="Arial" w:hAnsi="Arial" w:cs="Arial"/>
          <w:szCs w:val="24"/>
        </w:rPr>
      </w:pPr>
      <w:r>
        <w:rPr>
          <w:rFonts w:ascii="Arial" w:hAnsi="Arial" w:cs="Arial"/>
          <w:szCs w:val="24"/>
        </w:rPr>
        <w:t xml:space="preserve">     1.  </w:t>
      </w:r>
      <w:r w:rsidRPr="00F61BCD">
        <w:rPr>
          <w:rFonts w:ascii="Arial" w:hAnsi="Arial" w:cs="Arial"/>
          <w:szCs w:val="24"/>
        </w:rPr>
        <w:t>Low Competence/High Commitment, “The Enthusiastic Beginner”</w:t>
      </w:r>
    </w:p>
    <w:p w:rsidR="00AE1120" w:rsidRDefault="008E78AE" w:rsidP="00557706">
      <w:pPr>
        <w:spacing w:after="120"/>
        <w:ind w:left="1440"/>
        <w:rPr>
          <w:rFonts w:ascii="Arial" w:hAnsi="Arial" w:cs="Arial"/>
          <w:szCs w:val="24"/>
        </w:rPr>
      </w:pPr>
      <w:r>
        <w:rPr>
          <w:rFonts w:ascii="Arial" w:hAnsi="Arial" w:cs="Arial"/>
          <w:szCs w:val="24"/>
        </w:rPr>
        <w:t xml:space="preserve">a.  </w:t>
      </w:r>
      <w:r w:rsidR="00AE1120">
        <w:rPr>
          <w:rFonts w:ascii="Arial" w:hAnsi="Arial" w:cs="Arial"/>
          <w:szCs w:val="24"/>
        </w:rPr>
        <w:t>Telling &amp; Directing</w:t>
      </w:r>
    </w:p>
    <w:p w:rsidR="00DA536C" w:rsidRDefault="00DA536C" w:rsidP="00557706">
      <w:pPr>
        <w:spacing w:after="120"/>
        <w:ind w:left="1440"/>
        <w:rPr>
          <w:rFonts w:ascii="Arial" w:hAnsi="Arial" w:cs="Arial"/>
          <w:szCs w:val="24"/>
        </w:rPr>
      </w:pPr>
    </w:p>
    <w:p w:rsidR="00DA536C" w:rsidRDefault="00DA536C" w:rsidP="00DA536C">
      <w:pPr>
        <w:spacing w:after="120"/>
        <w:ind w:left="1440"/>
        <w:jc w:val="center"/>
        <w:rPr>
          <w:rFonts w:ascii="Arial" w:hAnsi="Arial" w:cs="Arial"/>
          <w:szCs w:val="24"/>
        </w:rPr>
      </w:pPr>
      <w:r>
        <w:rPr>
          <w:rFonts w:ascii="Arial" w:hAnsi="Arial" w:cs="Arial"/>
          <w:szCs w:val="24"/>
        </w:rPr>
        <w:t>3</w:t>
      </w:r>
    </w:p>
    <w:p w:rsidR="00557706" w:rsidRDefault="00557706" w:rsidP="008E78AE">
      <w:pPr>
        <w:ind w:left="1440"/>
        <w:rPr>
          <w:rFonts w:ascii="Arial" w:hAnsi="Arial" w:cs="Arial"/>
          <w:szCs w:val="24"/>
        </w:rPr>
      </w:pPr>
      <w:r>
        <w:rPr>
          <w:rFonts w:ascii="Arial" w:hAnsi="Arial" w:cs="Arial"/>
          <w:szCs w:val="24"/>
        </w:rPr>
        <w:lastRenderedPageBreak/>
        <w:t>b.  Decision are made by the leader and announced, so communication</w:t>
      </w:r>
      <w:r w:rsidR="008D31A6">
        <w:rPr>
          <w:rFonts w:ascii="Arial" w:hAnsi="Arial" w:cs="Arial"/>
          <w:szCs w:val="24"/>
        </w:rPr>
        <w:t xml:space="preserve"> </w:t>
      </w:r>
      <w:r>
        <w:rPr>
          <w:rFonts w:ascii="Arial" w:hAnsi="Arial" w:cs="Arial"/>
          <w:szCs w:val="24"/>
        </w:rPr>
        <w:t xml:space="preserve">is           </w:t>
      </w:r>
    </w:p>
    <w:p w:rsidR="00AE1120" w:rsidRDefault="00557706" w:rsidP="00DA536C">
      <w:pPr>
        <w:spacing w:after="120"/>
        <w:ind w:left="1440"/>
        <w:rPr>
          <w:rFonts w:ascii="Arial" w:hAnsi="Arial" w:cs="Arial"/>
          <w:szCs w:val="24"/>
        </w:rPr>
      </w:pPr>
      <w:r>
        <w:rPr>
          <w:rFonts w:ascii="Arial" w:hAnsi="Arial" w:cs="Arial"/>
          <w:szCs w:val="24"/>
        </w:rPr>
        <w:t xml:space="preserve">     largely one-way.</w:t>
      </w:r>
    </w:p>
    <w:p w:rsidR="008E78AE" w:rsidRDefault="00557706" w:rsidP="008E78AE">
      <w:pPr>
        <w:ind w:left="1440"/>
        <w:rPr>
          <w:rFonts w:ascii="Arial" w:hAnsi="Arial" w:cs="Arial"/>
          <w:szCs w:val="24"/>
        </w:rPr>
      </w:pPr>
      <w:r>
        <w:rPr>
          <w:rFonts w:ascii="Arial" w:hAnsi="Arial" w:cs="Arial"/>
          <w:szCs w:val="24"/>
        </w:rPr>
        <w:t>c</w:t>
      </w:r>
      <w:r w:rsidR="00AE1120">
        <w:rPr>
          <w:rFonts w:ascii="Arial" w:hAnsi="Arial" w:cs="Arial"/>
          <w:szCs w:val="24"/>
        </w:rPr>
        <w:t xml:space="preserve">.  </w:t>
      </w:r>
      <w:r w:rsidR="008E78AE" w:rsidRPr="00F61BCD">
        <w:rPr>
          <w:rFonts w:ascii="Arial" w:hAnsi="Arial" w:cs="Arial"/>
          <w:szCs w:val="24"/>
        </w:rPr>
        <w:t>This learner is enthusiastic and excited about the job and new</w:t>
      </w:r>
    </w:p>
    <w:p w:rsidR="008E78AE" w:rsidRDefault="008E78AE" w:rsidP="008E78AE">
      <w:pPr>
        <w:ind w:left="1440"/>
        <w:rPr>
          <w:rFonts w:ascii="Arial" w:hAnsi="Arial" w:cs="Arial"/>
          <w:szCs w:val="24"/>
        </w:rPr>
      </w:pPr>
      <w:r>
        <w:rPr>
          <w:rFonts w:ascii="Arial" w:hAnsi="Arial" w:cs="Arial"/>
          <w:szCs w:val="24"/>
        </w:rPr>
        <w:t xml:space="preserve">     </w:t>
      </w:r>
      <w:r w:rsidRPr="00F61BCD">
        <w:rPr>
          <w:rFonts w:ascii="Arial" w:hAnsi="Arial" w:cs="Arial"/>
          <w:szCs w:val="24"/>
        </w:rPr>
        <w:t>opportunity, but lacks the technical skill and experience to properly</w:t>
      </w:r>
    </w:p>
    <w:p w:rsidR="008E78AE" w:rsidRDefault="008E78AE" w:rsidP="008E78AE">
      <w:pPr>
        <w:spacing w:after="120"/>
        <w:ind w:left="1440"/>
        <w:rPr>
          <w:rFonts w:ascii="Arial" w:hAnsi="Arial" w:cs="Arial"/>
          <w:szCs w:val="24"/>
        </w:rPr>
      </w:pPr>
      <w:r>
        <w:rPr>
          <w:rFonts w:ascii="Arial" w:hAnsi="Arial" w:cs="Arial"/>
          <w:szCs w:val="24"/>
        </w:rPr>
        <w:t xml:space="preserve">     </w:t>
      </w:r>
      <w:r w:rsidRPr="00F61BCD">
        <w:rPr>
          <w:rFonts w:ascii="Arial" w:hAnsi="Arial" w:cs="Arial"/>
          <w:szCs w:val="24"/>
        </w:rPr>
        <w:t>perform the tasks required</w:t>
      </w:r>
      <w:r>
        <w:rPr>
          <w:rFonts w:ascii="Arial" w:hAnsi="Arial" w:cs="Arial"/>
          <w:szCs w:val="24"/>
        </w:rPr>
        <w:t>.</w:t>
      </w:r>
    </w:p>
    <w:p w:rsidR="008E78AE" w:rsidRDefault="008E78AE" w:rsidP="008E78AE">
      <w:pPr>
        <w:spacing w:after="120"/>
        <w:ind w:left="1080"/>
        <w:rPr>
          <w:rFonts w:ascii="Arial" w:hAnsi="Arial" w:cs="Arial"/>
          <w:szCs w:val="24"/>
        </w:rPr>
      </w:pPr>
      <w:r>
        <w:rPr>
          <w:rFonts w:ascii="Arial" w:hAnsi="Arial" w:cs="Arial"/>
          <w:szCs w:val="24"/>
        </w:rPr>
        <w:t xml:space="preserve">2.  </w:t>
      </w:r>
      <w:r w:rsidRPr="00F61BCD">
        <w:rPr>
          <w:rFonts w:ascii="Arial" w:hAnsi="Arial" w:cs="Arial"/>
          <w:szCs w:val="24"/>
        </w:rPr>
        <w:t xml:space="preserve">Some Competence/Low commitment, “The </w:t>
      </w:r>
      <w:r w:rsidR="008D31A6">
        <w:rPr>
          <w:rFonts w:ascii="Arial" w:hAnsi="Arial" w:cs="Arial"/>
          <w:szCs w:val="24"/>
        </w:rPr>
        <w:t>D</w:t>
      </w:r>
      <w:r w:rsidRPr="00F61BCD">
        <w:rPr>
          <w:rFonts w:ascii="Arial" w:hAnsi="Arial" w:cs="Arial"/>
          <w:szCs w:val="24"/>
        </w:rPr>
        <w:t>isillusioned Learner”</w:t>
      </w:r>
    </w:p>
    <w:p w:rsidR="00557706" w:rsidRDefault="008E78AE" w:rsidP="00557706">
      <w:pPr>
        <w:spacing w:after="120"/>
        <w:ind w:left="1440"/>
        <w:rPr>
          <w:rFonts w:ascii="Arial" w:hAnsi="Arial" w:cs="Arial"/>
          <w:szCs w:val="24"/>
        </w:rPr>
      </w:pPr>
      <w:r>
        <w:rPr>
          <w:rFonts w:ascii="Arial" w:hAnsi="Arial" w:cs="Arial"/>
          <w:szCs w:val="24"/>
        </w:rPr>
        <w:t xml:space="preserve">a.  </w:t>
      </w:r>
      <w:r w:rsidR="00557706">
        <w:rPr>
          <w:rFonts w:ascii="Arial" w:hAnsi="Arial" w:cs="Arial"/>
          <w:szCs w:val="24"/>
        </w:rPr>
        <w:t>Selling &amp; Coaching</w:t>
      </w:r>
    </w:p>
    <w:p w:rsidR="00557706" w:rsidRDefault="00557706" w:rsidP="008E78AE">
      <w:pPr>
        <w:ind w:left="1440"/>
        <w:rPr>
          <w:rFonts w:ascii="Arial" w:hAnsi="Arial" w:cs="Arial"/>
          <w:szCs w:val="24"/>
        </w:rPr>
      </w:pPr>
      <w:r>
        <w:rPr>
          <w:rFonts w:ascii="Arial" w:hAnsi="Arial" w:cs="Arial"/>
          <w:szCs w:val="24"/>
        </w:rPr>
        <w:t>b.  Decisions remain the leader’s prerogative, but communication is much</w:t>
      </w:r>
    </w:p>
    <w:p w:rsidR="00557706" w:rsidRDefault="00557706" w:rsidP="00557706">
      <w:pPr>
        <w:spacing w:after="120"/>
        <w:ind w:left="1440"/>
        <w:rPr>
          <w:rFonts w:ascii="Arial" w:hAnsi="Arial" w:cs="Arial"/>
          <w:szCs w:val="24"/>
        </w:rPr>
      </w:pPr>
      <w:r>
        <w:rPr>
          <w:rFonts w:ascii="Arial" w:hAnsi="Arial" w:cs="Arial"/>
          <w:szCs w:val="24"/>
        </w:rPr>
        <w:t xml:space="preserve">     much more two-way</w:t>
      </w:r>
    </w:p>
    <w:p w:rsidR="008E78AE" w:rsidRDefault="00557706" w:rsidP="008E78AE">
      <w:pPr>
        <w:ind w:left="1440"/>
        <w:rPr>
          <w:rFonts w:ascii="Arial" w:hAnsi="Arial" w:cs="Arial"/>
          <w:szCs w:val="24"/>
        </w:rPr>
      </w:pPr>
      <w:r>
        <w:rPr>
          <w:rFonts w:ascii="Arial" w:hAnsi="Arial" w:cs="Arial"/>
          <w:szCs w:val="24"/>
        </w:rPr>
        <w:t xml:space="preserve">c.  </w:t>
      </w:r>
      <w:r w:rsidR="008E78AE" w:rsidRPr="00F61BCD">
        <w:rPr>
          <w:rFonts w:ascii="Arial" w:hAnsi="Arial" w:cs="Arial"/>
          <w:szCs w:val="24"/>
        </w:rPr>
        <w:t xml:space="preserve">This learner has gained some competence in the job, has </w:t>
      </w:r>
      <w:r w:rsidR="008E78AE">
        <w:rPr>
          <w:rFonts w:ascii="Arial" w:hAnsi="Arial" w:cs="Arial"/>
          <w:szCs w:val="24"/>
        </w:rPr>
        <w:t>developed</w:t>
      </w:r>
    </w:p>
    <w:p w:rsidR="008E78AE" w:rsidRDefault="008E78AE" w:rsidP="008E78AE">
      <w:pPr>
        <w:spacing w:after="120"/>
        <w:ind w:left="1440"/>
        <w:rPr>
          <w:rFonts w:ascii="Arial" w:hAnsi="Arial" w:cs="Arial"/>
          <w:szCs w:val="24"/>
        </w:rPr>
      </w:pPr>
      <w:r>
        <w:rPr>
          <w:rFonts w:ascii="Arial" w:hAnsi="Arial" w:cs="Arial"/>
          <w:szCs w:val="24"/>
        </w:rPr>
        <w:t xml:space="preserve">     </w:t>
      </w:r>
      <w:r w:rsidRPr="00F61BCD">
        <w:rPr>
          <w:rFonts w:ascii="Arial" w:hAnsi="Arial" w:cs="Arial"/>
          <w:szCs w:val="24"/>
        </w:rPr>
        <w:t>rudimentary skills through training and has acquired</w:t>
      </w:r>
      <w:r>
        <w:rPr>
          <w:rFonts w:ascii="Arial" w:hAnsi="Arial" w:cs="Arial"/>
          <w:szCs w:val="24"/>
        </w:rPr>
        <w:t xml:space="preserve"> some experience.</w:t>
      </w:r>
    </w:p>
    <w:p w:rsidR="008E78AE" w:rsidRDefault="008E78AE" w:rsidP="008E78AE">
      <w:pPr>
        <w:ind w:left="1440"/>
        <w:rPr>
          <w:rFonts w:ascii="Arial" w:hAnsi="Arial" w:cs="Arial"/>
          <w:szCs w:val="24"/>
        </w:rPr>
      </w:pPr>
      <w:r>
        <w:rPr>
          <w:rFonts w:ascii="Arial" w:hAnsi="Arial" w:cs="Arial"/>
          <w:szCs w:val="24"/>
        </w:rPr>
        <w:t xml:space="preserve">b.  </w:t>
      </w:r>
      <w:r w:rsidRPr="00F61BCD">
        <w:rPr>
          <w:rFonts w:ascii="Arial" w:hAnsi="Arial" w:cs="Arial"/>
          <w:szCs w:val="24"/>
        </w:rPr>
        <w:t>This learner also has gained a better understanding of the enormity of</w:t>
      </w:r>
    </w:p>
    <w:p w:rsidR="008E78AE" w:rsidRDefault="008E78AE" w:rsidP="008E78AE">
      <w:pPr>
        <w:ind w:left="1440"/>
        <w:rPr>
          <w:rFonts w:ascii="Arial" w:hAnsi="Arial" w:cs="Arial"/>
          <w:szCs w:val="24"/>
        </w:rPr>
      </w:pPr>
      <w:r>
        <w:rPr>
          <w:rFonts w:ascii="Arial" w:hAnsi="Arial" w:cs="Arial"/>
          <w:szCs w:val="24"/>
        </w:rPr>
        <w:t xml:space="preserve">     </w:t>
      </w:r>
      <w:r w:rsidRPr="00F61BCD">
        <w:rPr>
          <w:rFonts w:ascii="Arial" w:hAnsi="Arial" w:cs="Arial"/>
          <w:szCs w:val="24"/>
        </w:rPr>
        <w:t>the tasks required and may at times feel overwhelm</w:t>
      </w:r>
      <w:r>
        <w:rPr>
          <w:rFonts w:ascii="Arial" w:hAnsi="Arial" w:cs="Arial"/>
          <w:szCs w:val="24"/>
        </w:rPr>
        <w:t>ed and inadequate</w:t>
      </w:r>
    </w:p>
    <w:p w:rsidR="008E78AE" w:rsidRDefault="008E78AE" w:rsidP="008E78AE">
      <w:pPr>
        <w:spacing w:after="120"/>
        <w:ind w:left="1440"/>
        <w:rPr>
          <w:rFonts w:ascii="Arial" w:hAnsi="Arial" w:cs="Arial"/>
          <w:szCs w:val="24"/>
        </w:rPr>
      </w:pPr>
      <w:r>
        <w:rPr>
          <w:rFonts w:ascii="Arial" w:hAnsi="Arial" w:cs="Arial"/>
          <w:szCs w:val="24"/>
        </w:rPr>
        <w:t xml:space="preserve">     to the task.</w:t>
      </w:r>
    </w:p>
    <w:p w:rsidR="008E78AE" w:rsidRDefault="008E78AE" w:rsidP="008E78AE">
      <w:pPr>
        <w:spacing w:after="120"/>
        <w:ind w:left="1080"/>
        <w:rPr>
          <w:rFonts w:ascii="Arial" w:hAnsi="Arial" w:cs="Arial"/>
          <w:szCs w:val="24"/>
        </w:rPr>
      </w:pPr>
      <w:r>
        <w:rPr>
          <w:rFonts w:ascii="Arial" w:hAnsi="Arial" w:cs="Arial"/>
        </w:rPr>
        <w:t xml:space="preserve">3.  </w:t>
      </w:r>
      <w:r w:rsidRPr="00124BB4">
        <w:rPr>
          <w:rFonts w:ascii="Arial" w:hAnsi="Arial" w:cs="Arial"/>
        </w:rPr>
        <w:t>High Competence/Variable Commitment, “The Emerging Contributor”</w:t>
      </w:r>
    </w:p>
    <w:p w:rsidR="00557706" w:rsidRDefault="008E78AE" w:rsidP="00557706">
      <w:pPr>
        <w:spacing w:after="120"/>
        <w:ind w:left="1440"/>
        <w:rPr>
          <w:rFonts w:ascii="Arial" w:hAnsi="Arial" w:cs="Arial"/>
        </w:rPr>
      </w:pPr>
      <w:r>
        <w:rPr>
          <w:rFonts w:ascii="Arial" w:hAnsi="Arial" w:cs="Arial"/>
        </w:rPr>
        <w:t xml:space="preserve">a.  </w:t>
      </w:r>
      <w:r w:rsidR="00557706">
        <w:rPr>
          <w:rFonts w:ascii="Arial" w:hAnsi="Arial" w:cs="Arial"/>
        </w:rPr>
        <w:t>Participating &amp; Supporting</w:t>
      </w:r>
    </w:p>
    <w:p w:rsidR="00557706" w:rsidRDefault="00557706" w:rsidP="00557706">
      <w:pPr>
        <w:ind w:left="1440"/>
        <w:rPr>
          <w:rFonts w:ascii="Arial" w:hAnsi="Arial" w:cs="Arial"/>
        </w:rPr>
      </w:pPr>
      <w:r>
        <w:rPr>
          <w:rFonts w:ascii="Arial" w:hAnsi="Arial" w:cs="Arial"/>
        </w:rPr>
        <w:t>b.  Leader facilitates and takes part in the decision, but control is with the</w:t>
      </w:r>
    </w:p>
    <w:p w:rsidR="00557706" w:rsidRDefault="00557706" w:rsidP="00557706">
      <w:pPr>
        <w:spacing w:after="120"/>
        <w:ind w:left="1440"/>
        <w:rPr>
          <w:rFonts w:ascii="Arial" w:hAnsi="Arial" w:cs="Arial"/>
        </w:rPr>
      </w:pPr>
      <w:r>
        <w:rPr>
          <w:rFonts w:ascii="Arial" w:hAnsi="Arial" w:cs="Arial"/>
        </w:rPr>
        <w:t xml:space="preserve">     follower.</w:t>
      </w:r>
    </w:p>
    <w:p w:rsidR="008E78AE" w:rsidRDefault="00557706" w:rsidP="00557706">
      <w:pPr>
        <w:ind w:left="1440"/>
        <w:rPr>
          <w:rFonts w:ascii="Arial" w:hAnsi="Arial" w:cs="Arial"/>
        </w:rPr>
      </w:pPr>
      <w:r>
        <w:rPr>
          <w:rFonts w:ascii="Arial" w:hAnsi="Arial" w:cs="Arial"/>
        </w:rPr>
        <w:t xml:space="preserve">c.  </w:t>
      </w:r>
      <w:r w:rsidR="008E78AE">
        <w:rPr>
          <w:rFonts w:ascii="Arial" w:hAnsi="Arial" w:cs="Arial"/>
        </w:rPr>
        <w:t>T</w:t>
      </w:r>
      <w:r w:rsidR="008E78AE" w:rsidRPr="00124BB4">
        <w:rPr>
          <w:rFonts w:ascii="Arial" w:hAnsi="Arial" w:cs="Arial"/>
        </w:rPr>
        <w:t xml:space="preserve">his learner has gained a great deal of experience and </w:t>
      </w:r>
      <w:r w:rsidR="008E78AE">
        <w:rPr>
          <w:rFonts w:ascii="Arial" w:hAnsi="Arial" w:cs="Arial"/>
        </w:rPr>
        <w:t>technical</w:t>
      </w:r>
    </w:p>
    <w:p w:rsidR="008E78AE" w:rsidRDefault="008E78AE" w:rsidP="00557706">
      <w:pPr>
        <w:ind w:left="1440"/>
        <w:rPr>
          <w:rFonts w:ascii="Arial" w:hAnsi="Arial" w:cs="Arial"/>
        </w:rPr>
      </w:pPr>
      <w:r>
        <w:rPr>
          <w:rFonts w:ascii="Arial" w:hAnsi="Arial" w:cs="Arial"/>
        </w:rPr>
        <w:t xml:space="preserve">     </w:t>
      </w:r>
      <w:r w:rsidRPr="00124BB4">
        <w:rPr>
          <w:rFonts w:ascii="Arial" w:hAnsi="Arial" w:cs="Arial"/>
        </w:rPr>
        <w:t>skill, but may lack the confidence to perform all tasks required, all t</w:t>
      </w:r>
      <w:r>
        <w:rPr>
          <w:rFonts w:ascii="Arial" w:hAnsi="Arial" w:cs="Arial"/>
        </w:rPr>
        <w:t>he</w:t>
      </w:r>
    </w:p>
    <w:p w:rsidR="00557706" w:rsidRDefault="008E78AE" w:rsidP="00557706">
      <w:pPr>
        <w:spacing w:after="120"/>
        <w:ind w:left="1440"/>
        <w:rPr>
          <w:rFonts w:ascii="Arial" w:hAnsi="Arial" w:cs="Arial"/>
        </w:rPr>
      </w:pPr>
      <w:r>
        <w:rPr>
          <w:rFonts w:ascii="Arial" w:hAnsi="Arial" w:cs="Arial"/>
        </w:rPr>
        <w:t xml:space="preserve"> </w:t>
      </w:r>
      <w:r w:rsidR="00557706">
        <w:rPr>
          <w:rFonts w:ascii="Arial" w:hAnsi="Arial" w:cs="Arial"/>
        </w:rPr>
        <w:t xml:space="preserve">    time, all alone.</w:t>
      </w:r>
    </w:p>
    <w:p w:rsidR="00B70C32" w:rsidRPr="008D31A6" w:rsidRDefault="00557706" w:rsidP="00B70C32">
      <w:pPr>
        <w:numPr>
          <w:ilvl w:val="0"/>
          <w:numId w:val="21"/>
        </w:numPr>
        <w:spacing w:after="120"/>
        <w:rPr>
          <w:rFonts w:ascii="Arial" w:hAnsi="Arial" w:cs="Arial"/>
        </w:rPr>
      </w:pPr>
      <w:r w:rsidRPr="008D31A6">
        <w:rPr>
          <w:rFonts w:ascii="Arial" w:hAnsi="Arial" w:cs="Arial"/>
        </w:rPr>
        <w:t>Hig</w:t>
      </w:r>
      <w:r w:rsidR="00B70C32" w:rsidRPr="008D31A6">
        <w:rPr>
          <w:rFonts w:ascii="Arial" w:hAnsi="Arial" w:cs="Arial"/>
        </w:rPr>
        <w:t>h Competence/High Commi</w:t>
      </w:r>
      <w:r w:rsidR="00263A2E">
        <w:rPr>
          <w:rFonts w:ascii="Arial" w:hAnsi="Arial" w:cs="Arial"/>
        </w:rPr>
        <w:t>tment, “The Peak Performer</w:t>
      </w:r>
      <w:r w:rsidR="006E44FA">
        <w:rPr>
          <w:rFonts w:ascii="Arial" w:hAnsi="Arial" w:cs="Arial"/>
        </w:rPr>
        <w:t>”</w:t>
      </w:r>
      <w:r w:rsidR="00B70C32" w:rsidRPr="008D31A6">
        <w:rPr>
          <w:rFonts w:ascii="Arial" w:hAnsi="Arial" w:cs="Arial"/>
        </w:rPr>
        <w:tab/>
      </w:r>
    </w:p>
    <w:p w:rsidR="00557706" w:rsidRDefault="00B70C32" w:rsidP="00B70C32">
      <w:pPr>
        <w:numPr>
          <w:ilvl w:val="1"/>
          <w:numId w:val="8"/>
        </w:numPr>
        <w:spacing w:after="120"/>
        <w:rPr>
          <w:rFonts w:ascii="Arial" w:hAnsi="Arial" w:cs="Arial"/>
        </w:rPr>
      </w:pPr>
      <w:r w:rsidRPr="008D31A6">
        <w:rPr>
          <w:rFonts w:ascii="Arial" w:hAnsi="Arial" w:cs="Arial"/>
        </w:rPr>
        <w:t>Delegating</w:t>
      </w:r>
    </w:p>
    <w:p w:rsidR="008D31A6" w:rsidRPr="008D31A6" w:rsidRDefault="008D31A6" w:rsidP="00B70C32">
      <w:pPr>
        <w:numPr>
          <w:ilvl w:val="1"/>
          <w:numId w:val="8"/>
        </w:numPr>
        <w:spacing w:after="120"/>
        <w:rPr>
          <w:rFonts w:ascii="Arial" w:hAnsi="Arial" w:cs="Arial"/>
        </w:rPr>
      </w:pPr>
      <w:r>
        <w:rPr>
          <w:rFonts w:ascii="Arial" w:hAnsi="Arial" w:cs="Arial"/>
        </w:rPr>
        <w:t>Leader is still involved in decisions and problem-solving, but control is with the follower.</w:t>
      </w:r>
    </w:p>
    <w:p w:rsidR="00B70C32" w:rsidRPr="008D31A6" w:rsidRDefault="00B70C32" w:rsidP="00B70C32">
      <w:pPr>
        <w:numPr>
          <w:ilvl w:val="1"/>
          <w:numId w:val="8"/>
        </w:numPr>
        <w:spacing w:after="120"/>
        <w:rPr>
          <w:rFonts w:ascii="Arial" w:hAnsi="Arial" w:cs="Arial"/>
        </w:rPr>
      </w:pPr>
      <w:r w:rsidRPr="008D31A6">
        <w:rPr>
          <w:rFonts w:ascii="Arial" w:hAnsi="Arial" w:cs="Arial"/>
        </w:rPr>
        <w:t xml:space="preserve">This </w:t>
      </w:r>
      <w:r w:rsidR="008D31A6" w:rsidRPr="008D31A6">
        <w:rPr>
          <w:rFonts w:ascii="Arial" w:hAnsi="Arial" w:cs="Arial"/>
        </w:rPr>
        <w:t>learner has experience at the job and is comfortable with their own ability to do it well and may be more skilled than the leader</w:t>
      </w:r>
    </w:p>
    <w:p w:rsidR="008E78AE" w:rsidRDefault="008E78AE" w:rsidP="008E78AE">
      <w:pPr>
        <w:numPr>
          <w:ilvl w:val="0"/>
          <w:numId w:val="8"/>
        </w:numPr>
        <w:spacing w:after="120"/>
        <w:rPr>
          <w:rFonts w:ascii="Arial" w:hAnsi="Arial" w:cs="Arial"/>
          <w:szCs w:val="24"/>
        </w:rPr>
      </w:pPr>
      <w:r w:rsidRPr="00F61BCD">
        <w:rPr>
          <w:rFonts w:ascii="Arial" w:hAnsi="Arial" w:cs="Arial"/>
          <w:szCs w:val="24"/>
        </w:rPr>
        <w:t>Leadership Styles</w:t>
      </w:r>
    </w:p>
    <w:p w:rsidR="008E78AE" w:rsidRDefault="008E78AE" w:rsidP="008E78AE">
      <w:pPr>
        <w:spacing w:after="120"/>
        <w:ind w:left="720"/>
        <w:rPr>
          <w:rFonts w:ascii="Arial" w:hAnsi="Arial" w:cs="Arial"/>
          <w:szCs w:val="24"/>
        </w:rPr>
      </w:pPr>
      <w:r>
        <w:rPr>
          <w:rFonts w:ascii="Arial" w:hAnsi="Arial" w:cs="Arial"/>
          <w:szCs w:val="24"/>
        </w:rPr>
        <w:t xml:space="preserve">      1.  </w:t>
      </w:r>
      <w:r w:rsidRPr="00F61BCD">
        <w:rPr>
          <w:rFonts w:ascii="Arial" w:hAnsi="Arial" w:cs="Arial"/>
          <w:szCs w:val="24"/>
        </w:rPr>
        <w:t>Directing Leader, “You’ll do it, I’ll Decide”</w:t>
      </w:r>
    </w:p>
    <w:p w:rsidR="008E78AE" w:rsidRPr="006015EC" w:rsidRDefault="008E78AE" w:rsidP="006015EC">
      <w:pPr>
        <w:spacing w:after="120"/>
        <w:ind w:left="720"/>
        <w:rPr>
          <w:rFonts w:ascii="Arial" w:hAnsi="Arial" w:cs="Arial"/>
          <w:szCs w:val="24"/>
        </w:rPr>
      </w:pPr>
      <w:r>
        <w:rPr>
          <w:rFonts w:ascii="Arial" w:hAnsi="Arial" w:cs="Arial"/>
          <w:szCs w:val="24"/>
        </w:rPr>
        <w:tab/>
        <w:t xml:space="preserve">a.  </w:t>
      </w:r>
      <w:r w:rsidRPr="006015EC">
        <w:rPr>
          <w:rFonts w:ascii="Arial" w:hAnsi="Arial" w:cs="Arial"/>
          <w:bCs/>
          <w:szCs w:val="24"/>
        </w:rPr>
        <w:t>Directing Leaders</w:t>
      </w:r>
      <w:r w:rsidRPr="006015EC">
        <w:rPr>
          <w:rFonts w:ascii="Arial" w:hAnsi="Arial" w:cs="Arial"/>
          <w:szCs w:val="24"/>
        </w:rPr>
        <w:t xml:space="preserve"> define the </w:t>
      </w:r>
      <w:hyperlink r:id="rId12" w:tooltip="Role" w:history="1">
        <w:r w:rsidRPr="006015EC">
          <w:rPr>
            <w:rStyle w:val="Hyperlink"/>
            <w:rFonts w:ascii="Arial" w:hAnsi="Arial" w:cs="Arial"/>
            <w:color w:val="auto"/>
            <w:szCs w:val="24"/>
            <w:u w:val="none"/>
          </w:rPr>
          <w:t>roles</w:t>
        </w:r>
      </w:hyperlink>
      <w:r w:rsidRPr="006015EC">
        <w:rPr>
          <w:rFonts w:ascii="Arial" w:hAnsi="Arial" w:cs="Arial"/>
          <w:szCs w:val="24"/>
        </w:rPr>
        <w:t xml:space="preserve"> and </w:t>
      </w:r>
      <w:hyperlink r:id="rId13" w:tooltip="Tasks" w:history="1">
        <w:r w:rsidRPr="006015EC">
          <w:rPr>
            <w:rStyle w:val="Hyperlink"/>
            <w:rFonts w:ascii="Arial" w:hAnsi="Arial" w:cs="Arial"/>
            <w:color w:val="auto"/>
            <w:szCs w:val="24"/>
            <w:u w:val="none"/>
          </w:rPr>
          <w:t>tasks</w:t>
        </w:r>
      </w:hyperlink>
      <w:r w:rsidRPr="006015EC">
        <w:rPr>
          <w:rFonts w:ascii="Arial" w:hAnsi="Arial" w:cs="Arial"/>
          <w:szCs w:val="24"/>
        </w:rPr>
        <w:t xml:space="preserve"> of the learner and </w:t>
      </w:r>
      <w:r w:rsidRPr="006015EC">
        <w:rPr>
          <w:rFonts w:ascii="Arial" w:hAnsi="Arial" w:cs="Arial"/>
          <w:szCs w:val="24"/>
        </w:rPr>
        <w:tab/>
      </w:r>
      <w:r w:rsidRPr="006015EC">
        <w:rPr>
          <w:rFonts w:ascii="Arial" w:hAnsi="Arial" w:cs="Arial"/>
          <w:szCs w:val="24"/>
        </w:rPr>
        <w:tab/>
      </w:r>
      <w:r w:rsidRPr="006015EC">
        <w:rPr>
          <w:rFonts w:ascii="Arial" w:hAnsi="Arial" w:cs="Arial"/>
          <w:szCs w:val="24"/>
        </w:rPr>
        <w:tab/>
        <w:t xml:space="preserve">     supervises them closely.</w:t>
      </w:r>
    </w:p>
    <w:p w:rsidR="008E78AE" w:rsidRPr="006015EC" w:rsidRDefault="008E78AE" w:rsidP="006015EC">
      <w:pPr>
        <w:spacing w:after="120"/>
        <w:ind w:left="720"/>
        <w:rPr>
          <w:rFonts w:ascii="Arial" w:hAnsi="Arial" w:cs="Arial"/>
          <w:szCs w:val="24"/>
        </w:rPr>
      </w:pPr>
      <w:r w:rsidRPr="006015EC">
        <w:rPr>
          <w:rFonts w:ascii="Arial" w:hAnsi="Arial" w:cs="Arial"/>
          <w:szCs w:val="24"/>
        </w:rPr>
        <w:tab/>
        <w:t xml:space="preserve">b.  Decisions are made by the leader, so </w:t>
      </w:r>
      <w:hyperlink r:id="rId14" w:tooltip="Communication" w:history="1">
        <w:r w:rsidRPr="006015EC">
          <w:rPr>
            <w:rStyle w:val="Hyperlink"/>
            <w:rFonts w:ascii="Arial" w:hAnsi="Arial" w:cs="Arial"/>
            <w:color w:val="auto"/>
            <w:szCs w:val="24"/>
            <w:u w:val="none"/>
          </w:rPr>
          <w:t>communication</w:t>
        </w:r>
      </w:hyperlink>
      <w:r w:rsidRPr="006015EC">
        <w:rPr>
          <w:rFonts w:ascii="Arial" w:hAnsi="Arial" w:cs="Arial"/>
          <w:szCs w:val="24"/>
        </w:rPr>
        <w:t xml:space="preserve"> with the learner</w:t>
      </w:r>
      <w:r w:rsidRPr="006015EC">
        <w:rPr>
          <w:rFonts w:ascii="Arial" w:hAnsi="Arial" w:cs="Arial"/>
          <w:szCs w:val="24"/>
        </w:rPr>
        <w:tab/>
      </w:r>
      <w:r w:rsidRPr="006015EC">
        <w:rPr>
          <w:rFonts w:ascii="Arial" w:hAnsi="Arial" w:cs="Arial"/>
          <w:szCs w:val="24"/>
        </w:rPr>
        <w:tab/>
        <w:t xml:space="preserve">     learner is largely </w:t>
      </w:r>
      <w:hyperlink r:id="rId15" w:tooltip="One-way" w:history="1">
        <w:r w:rsidRPr="006015EC">
          <w:rPr>
            <w:rStyle w:val="Hyperlink"/>
            <w:rFonts w:ascii="Arial" w:hAnsi="Arial" w:cs="Arial"/>
            <w:color w:val="auto"/>
            <w:szCs w:val="24"/>
            <w:u w:val="none"/>
          </w:rPr>
          <w:t>one-way</w:t>
        </w:r>
      </w:hyperlink>
      <w:r w:rsidRPr="006015EC">
        <w:rPr>
          <w:rFonts w:ascii="Arial" w:hAnsi="Arial" w:cs="Arial"/>
          <w:szCs w:val="24"/>
        </w:rPr>
        <w:t>.</w:t>
      </w:r>
    </w:p>
    <w:p w:rsidR="008E78AE" w:rsidRDefault="008E78AE" w:rsidP="008E78AE">
      <w:pPr>
        <w:spacing w:after="120"/>
        <w:ind w:left="720"/>
        <w:rPr>
          <w:rFonts w:ascii="Arial" w:hAnsi="Arial" w:cs="Arial"/>
          <w:szCs w:val="24"/>
        </w:rPr>
      </w:pPr>
      <w:r>
        <w:rPr>
          <w:rFonts w:ascii="Arial" w:hAnsi="Arial" w:cs="Arial"/>
          <w:szCs w:val="24"/>
        </w:rPr>
        <w:t xml:space="preserve">      2.  </w:t>
      </w:r>
      <w:r w:rsidRPr="00F61BCD">
        <w:rPr>
          <w:rFonts w:ascii="Arial" w:hAnsi="Arial" w:cs="Arial"/>
          <w:szCs w:val="24"/>
        </w:rPr>
        <w:t>Coaching Leader, “You’ll do it, We’ll discuss it, I’ll decide”</w:t>
      </w:r>
      <w:r>
        <w:rPr>
          <w:rFonts w:ascii="Arial" w:hAnsi="Arial" w:cs="Arial"/>
          <w:szCs w:val="24"/>
        </w:rPr>
        <w:tab/>
      </w:r>
    </w:p>
    <w:p w:rsidR="008E78AE" w:rsidRDefault="008E78AE" w:rsidP="008E78AE">
      <w:pPr>
        <w:spacing w:after="120"/>
        <w:ind w:left="720"/>
        <w:rPr>
          <w:rFonts w:ascii="Arial" w:hAnsi="Arial" w:cs="Arial"/>
          <w:szCs w:val="24"/>
        </w:rPr>
      </w:pPr>
      <w:r>
        <w:rPr>
          <w:rFonts w:ascii="Arial" w:hAnsi="Arial" w:cs="Arial"/>
          <w:szCs w:val="24"/>
        </w:rPr>
        <w:tab/>
        <w:t xml:space="preserve">a.  </w:t>
      </w:r>
      <w:r w:rsidRPr="00F61BCD">
        <w:rPr>
          <w:rFonts w:ascii="Arial" w:hAnsi="Arial" w:cs="Arial"/>
          <w:bCs/>
          <w:szCs w:val="24"/>
        </w:rPr>
        <w:t>Coaching Leaders</w:t>
      </w:r>
      <w:r w:rsidRPr="00F61BCD">
        <w:rPr>
          <w:rFonts w:ascii="Arial" w:hAnsi="Arial" w:cs="Arial"/>
          <w:szCs w:val="24"/>
        </w:rPr>
        <w:t xml:space="preserve"> still define role</w:t>
      </w:r>
      <w:r>
        <w:rPr>
          <w:rFonts w:ascii="Arial" w:hAnsi="Arial" w:cs="Arial"/>
          <w:szCs w:val="24"/>
        </w:rPr>
        <w:t xml:space="preserve">s and tasks, but solicits ideas and </w:t>
      </w:r>
      <w:r>
        <w:rPr>
          <w:rFonts w:ascii="Arial" w:hAnsi="Arial" w:cs="Arial"/>
          <w:szCs w:val="24"/>
        </w:rPr>
        <w:tab/>
        <w:t xml:space="preserve">        </w:t>
      </w:r>
      <w:r>
        <w:rPr>
          <w:rFonts w:ascii="Arial" w:hAnsi="Arial" w:cs="Arial"/>
          <w:szCs w:val="24"/>
        </w:rPr>
        <w:tab/>
        <w:t xml:space="preserve">     ideas suggestions</w:t>
      </w:r>
      <w:r w:rsidRPr="00F61BCD">
        <w:rPr>
          <w:rFonts w:ascii="Arial" w:hAnsi="Arial" w:cs="Arial"/>
          <w:szCs w:val="24"/>
        </w:rPr>
        <w:t xml:space="preserve"> from the learner. </w:t>
      </w:r>
    </w:p>
    <w:p w:rsidR="008E78AE" w:rsidRPr="006015EC" w:rsidRDefault="008E78AE" w:rsidP="008E78AE">
      <w:pPr>
        <w:ind w:left="1440"/>
        <w:rPr>
          <w:rFonts w:ascii="Arial" w:hAnsi="Arial" w:cs="Arial"/>
          <w:szCs w:val="24"/>
        </w:rPr>
      </w:pPr>
      <w:r w:rsidRPr="006015EC">
        <w:rPr>
          <w:rFonts w:ascii="Arial" w:hAnsi="Arial" w:cs="Arial"/>
          <w:szCs w:val="24"/>
        </w:rPr>
        <w:t>b.  Decisions are still made by the leader, but communication is much</w:t>
      </w:r>
    </w:p>
    <w:p w:rsidR="008E78AE" w:rsidRPr="006015EC" w:rsidRDefault="008E78AE" w:rsidP="008E78AE">
      <w:pPr>
        <w:ind w:left="1440"/>
        <w:rPr>
          <w:rFonts w:ascii="Arial" w:hAnsi="Arial" w:cs="Arial"/>
          <w:szCs w:val="24"/>
        </w:rPr>
      </w:pPr>
      <w:r w:rsidRPr="006015EC">
        <w:rPr>
          <w:rFonts w:ascii="Arial" w:hAnsi="Arial" w:cs="Arial"/>
          <w:szCs w:val="24"/>
        </w:rPr>
        <w:t xml:space="preserve">     more a </w:t>
      </w:r>
      <w:hyperlink r:id="rId16" w:tooltip="Two-way" w:history="1">
        <w:r w:rsidRPr="0024033B">
          <w:rPr>
            <w:rStyle w:val="Hyperlink"/>
            <w:rFonts w:ascii="Arial" w:hAnsi="Arial" w:cs="Arial"/>
            <w:color w:val="auto"/>
            <w:szCs w:val="24"/>
            <w:u w:val="none"/>
          </w:rPr>
          <w:t>two-way</w:t>
        </w:r>
      </w:hyperlink>
      <w:r w:rsidRPr="0024033B">
        <w:rPr>
          <w:rFonts w:ascii="Arial" w:hAnsi="Arial" w:cs="Arial"/>
          <w:szCs w:val="24"/>
        </w:rPr>
        <w:t xml:space="preserve"> </w:t>
      </w:r>
      <w:r w:rsidRPr="006015EC">
        <w:rPr>
          <w:rFonts w:ascii="Arial" w:hAnsi="Arial" w:cs="Arial"/>
          <w:szCs w:val="24"/>
        </w:rPr>
        <w:t>exchange with the learner to foster trust and build the</w:t>
      </w:r>
    </w:p>
    <w:p w:rsidR="008E78AE" w:rsidRDefault="008E78AE" w:rsidP="008E78AE">
      <w:pPr>
        <w:spacing w:after="120"/>
        <w:ind w:left="1440"/>
        <w:rPr>
          <w:rFonts w:ascii="Arial" w:hAnsi="Arial" w:cs="Arial"/>
          <w:szCs w:val="24"/>
        </w:rPr>
      </w:pPr>
      <w:r w:rsidRPr="006015EC">
        <w:rPr>
          <w:rFonts w:ascii="Arial" w:hAnsi="Arial" w:cs="Arial"/>
          <w:szCs w:val="24"/>
        </w:rPr>
        <w:t xml:space="preserve">     learner’s confidence.</w:t>
      </w:r>
    </w:p>
    <w:p w:rsidR="00DA536C" w:rsidRDefault="00DA536C" w:rsidP="008E78AE">
      <w:pPr>
        <w:spacing w:after="120"/>
        <w:ind w:left="1440"/>
        <w:rPr>
          <w:rFonts w:ascii="Arial" w:hAnsi="Arial" w:cs="Arial"/>
          <w:szCs w:val="24"/>
        </w:rPr>
      </w:pPr>
    </w:p>
    <w:p w:rsidR="00DA536C" w:rsidRDefault="00DA536C" w:rsidP="00DA536C">
      <w:pPr>
        <w:spacing w:after="120"/>
        <w:ind w:left="1440"/>
        <w:jc w:val="center"/>
        <w:rPr>
          <w:rFonts w:ascii="Arial" w:hAnsi="Arial" w:cs="Arial"/>
          <w:szCs w:val="24"/>
        </w:rPr>
      </w:pPr>
      <w:r>
        <w:rPr>
          <w:rFonts w:ascii="Arial" w:hAnsi="Arial" w:cs="Arial"/>
          <w:szCs w:val="24"/>
        </w:rPr>
        <w:t>4</w:t>
      </w:r>
    </w:p>
    <w:p w:rsidR="008E78AE" w:rsidRPr="006015EC" w:rsidRDefault="008E78AE" w:rsidP="008E78AE">
      <w:pPr>
        <w:numPr>
          <w:ilvl w:val="0"/>
          <w:numId w:val="12"/>
        </w:numPr>
        <w:spacing w:after="120"/>
        <w:rPr>
          <w:rFonts w:ascii="Arial" w:hAnsi="Arial" w:cs="Arial"/>
          <w:szCs w:val="24"/>
        </w:rPr>
      </w:pPr>
      <w:r w:rsidRPr="006015EC">
        <w:rPr>
          <w:rFonts w:ascii="Arial" w:hAnsi="Arial" w:cs="Arial"/>
          <w:szCs w:val="24"/>
        </w:rPr>
        <w:lastRenderedPageBreak/>
        <w:t>Supporting Leader, “You’ll do it, We’ll discuss it, You decide</w:t>
      </w:r>
      <w:r w:rsidR="006E44FA">
        <w:rPr>
          <w:rFonts w:ascii="Arial" w:hAnsi="Arial" w:cs="Arial"/>
          <w:szCs w:val="24"/>
        </w:rPr>
        <w:t>”</w:t>
      </w:r>
    </w:p>
    <w:p w:rsidR="008E78AE" w:rsidRPr="006015EC" w:rsidRDefault="008E78AE" w:rsidP="008E78AE">
      <w:pPr>
        <w:spacing w:after="120"/>
        <w:ind w:left="1080"/>
        <w:rPr>
          <w:rFonts w:ascii="Arial" w:hAnsi="Arial" w:cs="Arial"/>
          <w:szCs w:val="24"/>
        </w:rPr>
      </w:pPr>
      <w:r w:rsidRPr="006015EC">
        <w:rPr>
          <w:rFonts w:ascii="Arial" w:hAnsi="Arial" w:cs="Arial"/>
          <w:szCs w:val="24"/>
        </w:rPr>
        <w:t xml:space="preserve"> </w:t>
      </w:r>
      <w:r w:rsidRPr="006015EC">
        <w:rPr>
          <w:rFonts w:ascii="Arial" w:hAnsi="Arial" w:cs="Arial"/>
          <w:szCs w:val="24"/>
        </w:rPr>
        <w:tab/>
        <w:t xml:space="preserve">a.  </w:t>
      </w:r>
      <w:r w:rsidRPr="006015EC">
        <w:rPr>
          <w:rFonts w:ascii="Arial" w:hAnsi="Arial" w:cs="Arial"/>
          <w:bCs/>
          <w:szCs w:val="24"/>
        </w:rPr>
        <w:t>Supporting Leaders</w:t>
      </w:r>
      <w:r w:rsidRPr="006015EC">
        <w:rPr>
          <w:rFonts w:ascii="Arial" w:hAnsi="Arial" w:cs="Arial"/>
          <w:szCs w:val="24"/>
        </w:rPr>
        <w:t xml:space="preserve"> will delegate routine day-to-day decisions, such as </w:t>
      </w:r>
      <w:r w:rsidRPr="006015EC">
        <w:rPr>
          <w:rFonts w:ascii="Arial" w:hAnsi="Arial" w:cs="Arial"/>
          <w:szCs w:val="24"/>
        </w:rPr>
        <w:tab/>
        <w:t xml:space="preserve">  </w:t>
      </w:r>
      <w:r w:rsidRPr="006015EC">
        <w:rPr>
          <w:rFonts w:ascii="Arial" w:hAnsi="Arial" w:cs="Arial"/>
          <w:szCs w:val="24"/>
        </w:rPr>
        <w:tab/>
        <w:t xml:space="preserve">      task allocation and processes, to the learner. </w:t>
      </w:r>
    </w:p>
    <w:p w:rsidR="008E78AE" w:rsidRPr="006015EC" w:rsidRDefault="008E78AE" w:rsidP="008E78AE">
      <w:pPr>
        <w:spacing w:after="120"/>
        <w:ind w:left="1080"/>
        <w:rPr>
          <w:rFonts w:ascii="Arial" w:hAnsi="Arial" w:cs="Arial"/>
          <w:szCs w:val="24"/>
        </w:rPr>
      </w:pPr>
      <w:r w:rsidRPr="006015EC">
        <w:rPr>
          <w:rFonts w:ascii="Arial" w:hAnsi="Arial" w:cs="Arial"/>
          <w:szCs w:val="24"/>
        </w:rPr>
        <w:tab/>
        <w:t xml:space="preserve">b.  The leader facilitates and takes part in decisions, but control and </w:t>
      </w:r>
      <w:r w:rsidRPr="006015EC">
        <w:rPr>
          <w:rFonts w:ascii="Arial" w:hAnsi="Arial" w:cs="Arial"/>
          <w:szCs w:val="24"/>
        </w:rPr>
        <w:tab/>
        <w:t xml:space="preserve">  </w:t>
      </w:r>
      <w:r w:rsidRPr="006015EC">
        <w:rPr>
          <w:rFonts w:ascii="Arial" w:hAnsi="Arial" w:cs="Arial"/>
          <w:szCs w:val="24"/>
        </w:rPr>
        <w:tab/>
        <w:t xml:space="preserve">      responsibility is given to the learner.</w:t>
      </w:r>
    </w:p>
    <w:p w:rsidR="008E78AE" w:rsidRPr="006015EC" w:rsidRDefault="008E78AE" w:rsidP="008E78AE">
      <w:pPr>
        <w:spacing w:after="120"/>
        <w:ind w:left="1080"/>
        <w:rPr>
          <w:rFonts w:ascii="Arial" w:hAnsi="Arial" w:cs="Arial"/>
          <w:szCs w:val="24"/>
        </w:rPr>
      </w:pPr>
      <w:r w:rsidRPr="006015EC">
        <w:rPr>
          <w:rFonts w:ascii="Arial" w:hAnsi="Arial" w:cs="Arial"/>
          <w:szCs w:val="24"/>
        </w:rPr>
        <w:t>4.  Delegating Leader, “You’ll do it, You Decide”</w:t>
      </w:r>
    </w:p>
    <w:p w:rsidR="008E78AE" w:rsidRPr="006015EC" w:rsidRDefault="008E78AE" w:rsidP="008E78AE">
      <w:pPr>
        <w:spacing w:after="120"/>
        <w:ind w:left="1080"/>
        <w:rPr>
          <w:rFonts w:ascii="Arial" w:hAnsi="Arial" w:cs="Arial"/>
          <w:szCs w:val="24"/>
        </w:rPr>
      </w:pPr>
      <w:r w:rsidRPr="006015EC">
        <w:rPr>
          <w:rFonts w:ascii="Arial" w:hAnsi="Arial" w:cs="Arial"/>
          <w:szCs w:val="24"/>
        </w:rPr>
        <w:tab/>
        <w:t xml:space="preserve">a.  </w:t>
      </w:r>
      <w:r w:rsidRPr="006015EC">
        <w:rPr>
          <w:rFonts w:ascii="Arial" w:hAnsi="Arial" w:cs="Arial"/>
          <w:bCs/>
          <w:szCs w:val="24"/>
        </w:rPr>
        <w:t>Delegating Leaders</w:t>
      </w:r>
      <w:r w:rsidRPr="006015EC">
        <w:rPr>
          <w:rFonts w:ascii="Arial" w:hAnsi="Arial" w:cs="Arial"/>
          <w:szCs w:val="24"/>
        </w:rPr>
        <w:t xml:space="preserve"> are still involved in decisions and </w:t>
      </w:r>
      <w:hyperlink r:id="rId17" w:tooltip="Problem-solving" w:history="1">
        <w:r w:rsidRPr="0024033B">
          <w:rPr>
            <w:rStyle w:val="Hyperlink"/>
            <w:rFonts w:ascii="Arial" w:hAnsi="Arial" w:cs="Arial"/>
            <w:color w:val="auto"/>
            <w:szCs w:val="24"/>
            <w:u w:val="none"/>
          </w:rPr>
          <w:t>problem-solving</w:t>
        </w:r>
      </w:hyperlink>
      <w:r w:rsidRPr="006015EC">
        <w:rPr>
          <w:rFonts w:ascii="Arial" w:hAnsi="Arial" w:cs="Arial"/>
          <w:szCs w:val="24"/>
        </w:rPr>
        <w:t xml:space="preserve"> </w:t>
      </w:r>
      <w:r w:rsidRPr="006015EC">
        <w:rPr>
          <w:rFonts w:ascii="Arial" w:hAnsi="Arial" w:cs="Arial"/>
          <w:szCs w:val="24"/>
        </w:rPr>
        <w:tab/>
        <w:t xml:space="preserve">  </w:t>
      </w:r>
      <w:r w:rsidRPr="006015EC">
        <w:rPr>
          <w:rFonts w:ascii="Arial" w:hAnsi="Arial" w:cs="Arial"/>
          <w:szCs w:val="24"/>
        </w:rPr>
        <w:tab/>
        <w:t xml:space="preserve">     in the role of advisor.</w:t>
      </w:r>
    </w:p>
    <w:p w:rsidR="008E78AE" w:rsidRDefault="008E78AE" w:rsidP="008E78AE">
      <w:pPr>
        <w:spacing w:after="120"/>
        <w:ind w:left="1080"/>
        <w:rPr>
          <w:rFonts w:ascii="Arial" w:hAnsi="Arial" w:cs="Arial"/>
          <w:szCs w:val="24"/>
        </w:rPr>
      </w:pPr>
      <w:r>
        <w:rPr>
          <w:rFonts w:ascii="Arial" w:hAnsi="Arial" w:cs="Arial"/>
          <w:szCs w:val="24"/>
        </w:rPr>
        <w:tab/>
        <w:t xml:space="preserve">b.  </w:t>
      </w:r>
      <w:r w:rsidRPr="00F61BCD">
        <w:rPr>
          <w:rFonts w:ascii="Arial" w:hAnsi="Arial" w:cs="Arial"/>
          <w:szCs w:val="24"/>
        </w:rPr>
        <w:t xml:space="preserve">Control of task allocation and processes has been delegated to the </w:t>
      </w:r>
      <w:r>
        <w:rPr>
          <w:rFonts w:ascii="Arial" w:hAnsi="Arial" w:cs="Arial"/>
          <w:szCs w:val="24"/>
        </w:rPr>
        <w:tab/>
        <w:t xml:space="preserve"> </w:t>
      </w:r>
      <w:r>
        <w:rPr>
          <w:rFonts w:ascii="Arial" w:hAnsi="Arial" w:cs="Arial"/>
          <w:szCs w:val="24"/>
        </w:rPr>
        <w:tab/>
        <w:t xml:space="preserve">     </w:t>
      </w:r>
      <w:r w:rsidRPr="00F61BCD">
        <w:rPr>
          <w:rFonts w:ascii="Arial" w:hAnsi="Arial" w:cs="Arial"/>
          <w:szCs w:val="24"/>
        </w:rPr>
        <w:t xml:space="preserve">learner. </w:t>
      </w:r>
    </w:p>
    <w:p w:rsidR="008E78AE" w:rsidRDefault="008E78AE" w:rsidP="008E78AE">
      <w:pPr>
        <w:spacing w:after="120"/>
        <w:ind w:left="1080"/>
        <w:rPr>
          <w:rFonts w:ascii="Arial" w:hAnsi="Arial" w:cs="Arial"/>
          <w:szCs w:val="24"/>
        </w:rPr>
      </w:pPr>
      <w:r>
        <w:rPr>
          <w:rFonts w:ascii="Arial" w:hAnsi="Arial" w:cs="Arial"/>
          <w:szCs w:val="24"/>
        </w:rPr>
        <w:tab/>
        <w:t xml:space="preserve">c.  </w:t>
      </w:r>
      <w:r w:rsidRPr="00F61BCD">
        <w:rPr>
          <w:rFonts w:ascii="Arial" w:hAnsi="Arial" w:cs="Arial"/>
          <w:szCs w:val="24"/>
        </w:rPr>
        <w:t>The learner, having reached a h</w:t>
      </w:r>
      <w:r>
        <w:rPr>
          <w:rFonts w:ascii="Arial" w:hAnsi="Arial" w:cs="Arial"/>
          <w:szCs w:val="24"/>
        </w:rPr>
        <w:t xml:space="preserve">igh level of competence and </w:t>
      </w:r>
      <w:r>
        <w:rPr>
          <w:rFonts w:ascii="Arial" w:hAnsi="Arial" w:cs="Arial"/>
          <w:szCs w:val="24"/>
        </w:rPr>
        <w:tab/>
        <w:t xml:space="preserve"> </w:t>
      </w:r>
      <w:r>
        <w:rPr>
          <w:rFonts w:ascii="Arial" w:hAnsi="Arial" w:cs="Arial"/>
          <w:szCs w:val="24"/>
        </w:rPr>
        <w:tab/>
        <w:t xml:space="preserve">  </w:t>
      </w:r>
      <w:r>
        <w:rPr>
          <w:rFonts w:ascii="Arial" w:hAnsi="Arial" w:cs="Arial"/>
          <w:szCs w:val="24"/>
        </w:rPr>
        <w:tab/>
        <w:t xml:space="preserve">     </w:t>
      </w:r>
      <w:r w:rsidRPr="00F61BCD">
        <w:rPr>
          <w:rFonts w:ascii="Arial" w:hAnsi="Arial" w:cs="Arial"/>
          <w:szCs w:val="24"/>
        </w:rPr>
        <w:t>confidence, decides when and h</w:t>
      </w:r>
      <w:r>
        <w:rPr>
          <w:rFonts w:ascii="Arial" w:hAnsi="Arial" w:cs="Arial"/>
          <w:szCs w:val="24"/>
        </w:rPr>
        <w:t>ow the leader will be involved.</w:t>
      </w:r>
    </w:p>
    <w:p w:rsidR="008E78AE" w:rsidRDefault="008E78AE" w:rsidP="008E78AE">
      <w:pPr>
        <w:spacing w:after="120"/>
        <w:rPr>
          <w:rFonts w:ascii="Arial" w:hAnsi="Arial" w:cs="Arial"/>
          <w:szCs w:val="24"/>
        </w:rPr>
      </w:pPr>
      <w:r>
        <w:rPr>
          <w:rFonts w:ascii="Arial" w:hAnsi="Arial" w:cs="Arial"/>
          <w:szCs w:val="24"/>
        </w:rPr>
        <w:tab/>
        <w:t xml:space="preserve">C.  </w:t>
      </w:r>
      <w:r w:rsidRPr="00F61BCD">
        <w:rPr>
          <w:rFonts w:ascii="Arial" w:hAnsi="Arial" w:cs="Arial"/>
          <w:szCs w:val="24"/>
        </w:rPr>
        <w:t xml:space="preserve">Leadership/Learner </w:t>
      </w:r>
      <w:r w:rsidR="00B67FCC">
        <w:rPr>
          <w:rFonts w:ascii="Arial" w:hAnsi="Arial" w:cs="Arial"/>
          <w:szCs w:val="24"/>
        </w:rPr>
        <w:t xml:space="preserve">Style </w:t>
      </w:r>
      <w:r w:rsidRPr="00F61BCD">
        <w:rPr>
          <w:rFonts w:ascii="Arial" w:hAnsi="Arial" w:cs="Arial"/>
          <w:szCs w:val="24"/>
        </w:rPr>
        <w:t>Development Matching</w:t>
      </w:r>
    </w:p>
    <w:p w:rsidR="008E78AE" w:rsidRDefault="008E78AE" w:rsidP="008E78AE">
      <w:pPr>
        <w:spacing w:after="120"/>
        <w:outlineLvl w:val="0"/>
        <w:rPr>
          <w:rFonts w:ascii="Arial" w:hAnsi="Arial" w:cs="Arial"/>
          <w:szCs w:val="24"/>
        </w:rPr>
      </w:pPr>
      <w:r>
        <w:rPr>
          <w:rFonts w:ascii="Arial" w:hAnsi="Arial" w:cs="Arial"/>
          <w:szCs w:val="24"/>
        </w:rPr>
        <w:tab/>
        <w:t xml:space="preserve">      1.  Correspond</w:t>
      </w:r>
      <w:r w:rsidRPr="00F61BCD">
        <w:rPr>
          <w:rFonts w:ascii="Arial" w:hAnsi="Arial" w:cs="Arial"/>
          <w:szCs w:val="24"/>
        </w:rPr>
        <w:t xml:space="preserve"> leadership style to learner deve</w:t>
      </w:r>
      <w:r>
        <w:rPr>
          <w:rFonts w:ascii="Arial" w:hAnsi="Arial" w:cs="Arial"/>
          <w:szCs w:val="24"/>
        </w:rPr>
        <w:t>lopment</w:t>
      </w:r>
    </w:p>
    <w:p w:rsidR="008E78AE" w:rsidRDefault="008E78AE" w:rsidP="008E78AE">
      <w:pPr>
        <w:spacing w:after="120"/>
        <w:rPr>
          <w:rFonts w:ascii="Arial" w:hAnsi="Arial" w:cs="Arial"/>
          <w:szCs w:val="24"/>
        </w:rPr>
      </w:pPr>
      <w:r>
        <w:rPr>
          <w:rFonts w:ascii="Arial" w:hAnsi="Arial" w:cs="Arial"/>
          <w:szCs w:val="24"/>
        </w:rPr>
        <w:tab/>
      </w:r>
      <w:r>
        <w:rPr>
          <w:rFonts w:ascii="Arial" w:hAnsi="Arial" w:cs="Arial"/>
          <w:szCs w:val="24"/>
        </w:rPr>
        <w:tab/>
        <w:t>a.  T</w:t>
      </w:r>
      <w:r w:rsidRPr="00F61BCD">
        <w:rPr>
          <w:rFonts w:ascii="Arial" w:hAnsi="Arial" w:cs="Arial"/>
          <w:szCs w:val="24"/>
        </w:rPr>
        <w:t>o get the most out of the learner at each development level</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an</w:t>
      </w:r>
      <w:r w:rsidRPr="00F61BCD">
        <w:rPr>
          <w:rFonts w:ascii="Arial" w:hAnsi="Arial" w:cs="Arial"/>
          <w:szCs w:val="24"/>
        </w:rPr>
        <w:t>d propel the</w:t>
      </w:r>
      <w:r>
        <w:rPr>
          <w:rFonts w:ascii="Arial" w:hAnsi="Arial" w:cs="Arial"/>
          <w:szCs w:val="24"/>
        </w:rPr>
        <w:t xml:space="preserve"> </w:t>
      </w:r>
      <w:r w:rsidRPr="00F61BCD">
        <w:rPr>
          <w:rFonts w:ascii="Arial" w:hAnsi="Arial" w:cs="Arial"/>
          <w:szCs w:val="24"/>
        </w:rPr>
        <w:t>learner forward to peak performance, the leader</w:t>
      </w:r>
      <w:r>
        <w:rPr>
          <w:rFonts w:ascii="Arial" w:hAnsi="Arial" w:cs="Arial"/>
          <w:szCs w:val="24"/>
        </w:rPr>
        <w:tab/>
      </w:r>
      <w:r w:rsidRPr="00F61BCD">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 xml:space="preserve">must match the correct leadership style with the learner’s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t xml:space="preserve">     </w:t>
      </w:r>
      <w:r w:rsidRPr="00F61BCD">
        <w:rPr>
          <w:rFonts w:ascii="Arial" w:hAnsi="Arial" w:cs="Arial"/>
          <w:szCs w:val="24"/>
        </w:rPr>
        <w:t>development level</w:t>
      </w:r>
      <w:r>
        <w:rPr>
          <w:rFonts w:ascii="Arial" w:hAnsi="Arial" w:cs="Arial"/>
          <w:szCs w:val="24"/>
        </w:rPr>
        <w:t xml:space="preserve">. </w:t>
      </w:r>
    </w:p>
    <w:p w:rsidR="008E78AE" w:rsidRDefault="008E78AE" w:rsidP="008E78AE">
      <w:pPr>
        <w:spacing w:after="120"/>
        <w:rPr>
          <w:rFonts w:ascii="Arial" w:hAnsi="Arial" w:cs="Arial"/>
          <w:szCs w:val="24"/>
        </w:rPr>
      </w:pPr>
      <w:r>
        <w:rPr>
          <w:rFonts w:ascii="Arial" w:hAnsi="Arial" w:cs="Arial"/>
          <w:szCs w:val="24"/>
        </w:rPr>
        <w:tab/>
      </w:r>
      <w:r>
        <w:rPr>
          <w:rFonts w:ascii="Arial" w:hAnsi="Arial" w:cs="Arial"/>
          <w:szCs w:val="24"/>
        </w:rPr>
        <w:tab/>
        <w:t xml:space="preserve">b.  </w:t>
      </w:r>
      <w:r w:rsidRPr="00F61BCD">
        <w:rPr>
          <w:rFonts w:ascii="Arial" w:hAnsi="Arial" w:cs="Arial"/>
          <w:szCs w:val="24"/>
        </w:rPr>
        <w:t>Failure to properly match leadership style with learner</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 xml:space="preserve">development may result is arrested development of the learner,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 xml:space="preserve">wasted time, wasted money, </w:t>
      </w:r>
      <w:r>
        <w:rPr>
          <w:rFonts w:ascii="Arial" w:hAnsi="Arial" w:cs="Arial"/>
          <w:szCs w:val="24"/>
        </w:rPr>
        <w:t xml:space="preserve">and possibly the loss of a good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employee.</w:t>
      </w:r>
    </w:p>
    <w:p w:rsidR="008E78AE" w:rsidRDefault="008E78AE" w:rsidP="008E78AE">
      <w:pPr>
        <w:spacing w:after="120"/>
        <w:outlineLvl w:val="0"/>
        <w:rPr>
          <w:rFonts w:ascii="Arial" w:hAnsi="Arial" w:cs="Arial"/>
          <w:szCs w:val="24"/>
        </w:rPr>
      </w:pPr>
      <w:r>
        <w:rPr>
          <w:rFonts w:ascii="Arial" w:hAnsi="Arial" w:cs="Arial"/>
          <w:szCs w:val="24"/>
        </w:rPr>
        <w:t xml:space="preserve">      </w:t>
      </w:r>
      <w:r>
        <w:rPr>
          <w:rFonts w:ascii="Arial" w:hAnsi="Arial" w:cs="Arial"/>
          <w:szCs w:val="24"/>
        </w:rPr>
        <w:tab/>
        <w:t xml:space="preserve">      2.  </w:t>
      </w:r>
      <w:r w:rsidRPr="00F61BCD">
        <w:rPr>
          <w:rFonts w:ascii="Arial" w:hAnsi="Arial" w:cs="Arial"/>
          <w:szCs w:val="24"/>
        </w:rPr>
        <w:t>Leader must adapt to development level of learner</w:t>
      </w:r>
    </w:p>
    <w:p w:rsidR="008E78AE" w:rsidRDefault="008E78AE" w:rsidP="008E78AE">
      <w:pPr>
        <w:spacing w:after="120"/>
        <w:rPr>
          <w:rFonts w:ascii="Arial" w:hAnsi="Arial" w:cs="Arial"/>
          <w:szCs w:val="24"/>
        </w:rPr>
      </w:pPr>
      <w:r>
        <w:rPr>
          <w:rFonts w:ascii="Arial" w:hAnsi="Arial" w:cs="Arial"/>
          <w:szCs w:val="24"/>
        </w:rPr>
        <w:tab/>
      </w:r>
      <w:r>
        <w:rPr>
          <w:rFonts w:ascii="Arial" w:hAnsi="Arial" w:cs="Arial"/>
          <w:szCs w:val="24"/>
        </w:rPr>
        <w:tab/>
        <w:t xml:space="preserve">a.  </w:t>
      </w:r>
      <w:r w:rsidRPr="00F61BCD">
        <w:rPr>
          <w:rFonts w:ascii="Arial" w:hAnsi="Arial" w:cs="Arial"/>
          <w:szCs w:val="24"/>
        </w:rPr>
        <w:t>It is vitally important that the leader understands that it is he, not</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the learner</w:t>
      </w:r>
      <w:r>
        <w:rPr>
          <w:rFonts w:ascii="Arial" w:hAnsi="Arial" w:cs="Arial"/>
          <w:szCs w:val="24"/>
        </w:rPr>
        <w:t xml:space="preserve"> </w:t>
      </w:r>
      <w:r w:rsidRPr="00F61BCD">
        <w:rPr>
          <w:rFonts w:ascii="Arial" w:hAnsi="Arial" w:cs="Arial"/>
          <w:szCs w:val="24"/>
        </w:rPr>
        <w:t>that must adapt his style to the situation.</w:t>
      </w:r>
    </w:p>
    <w:p w:rsidR="008E78AE" w:rsidRDefault="008E78AE" w:rsidP="008E78AE">
      <w:pPr>
        <w:spacing w:after="120"/>
        <w:rPr>
          <w:rFonts w:ascii="Arial" w:hAnsi="Arial" w:cs="Arial"/>
          <w:szCs w:val="24"/>
        </w:rPr>
      </w:pPr>
      <w:r>
        <w:rPr>
          <w:rFonts w:ascii="Arial" w:hAnsi="Arial" w:cs="Arial"/>
          <w:szCs w:val="24"/>
        </w:rPr>
        <w:tab/>
      </w:r>
      <w:r>
        <w:rPr>
          <w:rFonts w:ascii="Arial" w:hAnsi="Arial" w:cs="Arial"/>
          <w:szCs w:val="24"/>
        </w:rPr>
        <w:tab/>
        <w:t xml:space="preserve">b.  </w:t>
      </w:r>
      <w:r w:rsidRPr="00F61BCD">
        <w:rPr>
          <w:rFonts w:ascii="Arial" w:hAnsi="Arial" w:cs="Arial"/>
          <w:szCs w:val="24"/>
        </w:rPr>
        <w:t xml:space="preserve">Because this is true and to get the most of situational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leadership, a leader should be trained in how to operate</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effectively in various leadership styles.</w:t>
      </w:r>
    </w:p>
    <w:p w:rsidR="008E78AE" w:rsidRDefault="008E78AE" w:rsidP="008E78AE">
      <w:pPr>
        <w:spacing w:after="120"/>
        <w:rPr>
          <w:rFonts w:ascii="Arial" w:hAnsi="Arial" w:cs="Arial"/>
          <w:szCs w:val="24"/>
        </w:rPr>
      </w:pPr>
      <w:r>
        <w:rPr>
          <w:rFonts w:ascii="Arial" w:hAnsi="Arial" w:cs="Arial"/>
          <w:szCs w:val="24"/>
        </w:rPr>
        <w:tab/>
      </w:r>
      <w:r>
        <w:rPr>
          <w:rFonts w:ascii="Arial" w:hAnsi="Arial" w:cs="Arial"/>
          <w:szCs w:val="24"/>
        </w:rPr>
        <w:tab/>
        <w:t xml:space="preserve">c.  </w:t>
      </w:r>
      <w:r w:rsidRPr="00F61BCD">
        <w:rPr>
          <w:rFonts w:ascii="Arial" w:hAnsi="Arial" w:cs="Arial"/>
          <w:szCs w:val="24"/>
        </w:rPr>
        <w:t>In addition, the leader must be able to accurately determine the</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development level of the learner in order to successfully adapt</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his leadership style.</w:t>
      </w:r>
    </w:p>
    <w:p w:rsidR="008E78AE" w:rsidRDefault="008E78AE" w:rsidP="008E78AE">
      <w:pPr>
        <w:spacing w:after="120"/>
        <w:rPr>
          <w:rFonts w:ascii="Arial" w:hAnsi="Arial" w:cs="Arial"/>
          <w:szCs w:val="24"/>
        </w:rPr>
      </w:pPr>
      <w:r>
        <w:rPr>
          <w:rFonts w:ascii="Arial" w:hAnsi="Arial" w:cs="Arial"/>
          <w:szCs w:val="24"/>
        </w:rPr>
        <w:tab/>
      </w:r>
      <w:r>
        <w:rPr>
          <w:rFonts w:ascii="Arial" w:hAnsi="Arial" w:cs="Arial"/>
          <w:szCs w:val="24"/>
        </w:rPr>
        <w:tab/>
        <w:t xml:space="preserve">d.  </w:t>
      </w:r>
      <w:r w:rsidRPr="00F61BCD">
        <w:rPr>
          <w:rFonts w:ascii="Arial" w:hAnsi="Arial" w:cs="Arial"/>
          <w:szCs w:val="24"/>
        </w:rPr>
        <w:t>Situation will dictate adaptation</w:t>
      </w:r>
    </w:p>
    <w:p w:rsidR="008E78AE" w:rsidRDefault="008E78AE" w:rsidP="008E78AE">
      <w:pPr>
        <w:spacing w:after="120"/>
        <w:rPr>
          <w:rFonts w:ascii="Arial" w:hAnsi="Arial" w:cs="Arial"/>
          <w:szCs w:val="24"/>
        </w:rPr>
      </w:pPr>
      <w:r>
        <w:rPr>
          <w:rFonts w:ascii="Arial" w:hAnsi="Arial" w:cs="Arial"/>
          <w:szCs w:val="24"/>
        </w:rPr>
        <w:tab/>
      </w:r>
      <w:r>
        <w:rPr>
          <w:rFonts w:ascii="Arial" w:hAnsi="Arial" w:cs="Arial"/>
          <w:szCs w:val="24"/>
        </w:rPr>
        <w:tab/>
        <w:t xml:space="preserve">e.  </w:t>
      </w:r>
      <w:r w:rsidRPr="00F61BCD">
        <w:rPr>
          <w:rFonts w:ascii="Arial" w:hAnsi="Arial" w:cs="Arial"/>
          <w:szCs w:val="24"/>
        </w:rPr>
        <w:t xml:space="preserve">The leader must recognize that even a correct initial assessment </w:t>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 xml:space="preserve">of the learner’s development level and thus the leadership style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utilized, will not</w:t>
      </w:r>
      <w:r>
        <w:rPr>
          <w:rFonts w:ascii="Arial" w:hAnsi="Arial" w:cs="Arial"/>
          <w:szCs w:val="24"/>
        </w:rPr>
        <w:t xml:space="preserve"> </w:t>
      </w:r>
      <w:r w:rsidRPr="00F61BCD">
        <w:rPr>
          <w:rFonts w:ascii="Arial" w:hAnsi="Arial" w:cs="Arial"/>
          <w:szCs w:val="24"/>
        </w:rPr>
        <w:t>remain applicable as the situation changes.</w:t>
      </w:r>
    </w:p>
    <w:p w:rsidR="00815157" w:rsidRDefault="008E78AE" w:rsidP="00815157">
      <w:pPr>
        <w:rPr>
          <w:rFonts w:ascii="Arial" w:hAnsi="Arial" w:cs="Arial"/>
          <w:szCs w:val="24"/>
        </w:rPr>
      </w:pPr>
      <w:r>
        <w:rPr>
          <w:rFonts w:ascii="Arial" w:hAnsi="Arial" w:cs="Arial"/>
          <w:szCs w:val="24"/>
        </w:rPr>
        <w:tab/>
      </w:r>
      <w:r>
        <w:rPr>
          <w:rFonts w:ascii="Arial" w:hAnsi="Arial" w:cs="Arial"/>
          <w:szCs w:val="24"/>
        </w:rPr>
        <w:tab/>
        <w:t xml:space="preserve">f.  </w:t>
      </w:r>
      <w:r w:rsidRPr="00F61BCD">
        <w:rPr>
          <w:rFonts w:ascii="Arial" w:hAnsi="Arial" w:cs="Arial"/>
          <w:szCs w:val="24"/>
        </w:rPr>
        <w:t xml:space="preserve">As the learner progresses through each level of development the </w:t>
      </w:r>
      <w:r>
        <w:rPr>
          <w:rFonts w:ascii="Arial" w:hAnsi="Arial" w:cs="Arial"/>
          <w:szCs w:val="24"/>
        </w:rPr>
        <w:tab/>
      </w:r>
      <w:r>
        <w:rPr>
          <w:rFonts w:ascii="Arial" w:hAnsi="Arial" w:cs="Arial"/>
          <w:szCs w:val="24"/>
        </w:rPr>
        <w:tab/>
      </w:r>
      <w:r>
        <w:rPr>
          <w:rFonts w:ascii="Arial" w:hAnsi="Arial" w:cs="Arial"/>
          <w:szCs w:val="24"/>
        </w:rPr>
        <w:tab/>
        <w:t xml:space="preserve">    </w:t>
      </w:r>
      <w:r w:rsidRPr="00F61BCD">
        <w:rPr>
          <w:rFonts w:ascii="Arial" w:hAnsi="Arial" w:cs="Arial"/>
          <w:szCs w:val="24"/>
        </w:rPr>
        <w:t>leader will adapt his s</w:t>
      </w:r>
      <w:r>
        <w:rPr>
          <w:rFonts w:ascii="Arial" w:hAnsi="Arial" w:cs="Arial"/>
          <w:szCs w:val="24"/>
        </w:rPr>
        <w:t>tyle to the changing situation.</w:t>
      </w:r>
    </w:p>
    <w:p w:rsidR="00815157" w:rsidRDefault="00815157"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DA536C">
      <w:pPr>
        <w:spacing w:after="120"/>
        <w:jc w:val="center"/>
        <w:rPr>
          <w:rFonts w:ascii="Arial" w:hAnsi="Arial" w:cs="Arial"/>
          <w:szCs w:val="24"/>
        </w:rPr>
      </w:pPr>
      <w:r>
        <w:rPr>
          <w:rFonts w:ascii="Arial" w:hAnsi="Arial" w:cs="Arial"/>
          <w:szCs w:val="24"/>
        </w:rPr>
        <w:t>5</w:t>
      </w:r>
    </w:p>
    <w:p w:rsidR="00815157" w:rsidRPr="00815157" w:rsidRDefault="00815157" w:rsidP="008E78AE">
      <w:pPr>
        <w:spacing w:after="120"/>
        <w:rPr>
          <w:rFonts w:ascii="Arial" w:hAnsi="Arial" w:cs="Arial"/>
        </w:rPr>
      </w:pPr>
      <w:r>
        <w:rPr>
          <w:rFonts w:ascii="Arial" w:hAnsi="Arial" w:cs="Arial"/>
          <w:szCs w:val="24"/>
        </w:rPr>
        <w:lastRenderedPageBreak/>
        <w:t>1.4</w:t>
      </w:r>
      <w:r>
        <w:rPr>
          <w:rFonts w:ascii="Arial" w:hAnsi="Arial" w:cs="Arial"/>
          <w:szCs w:val="24"/>
        </w:rPr>
        <w:tab/>
      </w:r>
      <w:r w:rsidRPr="00815157">
        <w:rPr>
          <w:rFonts w:ascii="Arial" w:hAnsi="Arial" w:cs="Arial"/>
          <w:szCs w:val="24"/>
        </w:rPr>
        <w:t xml:space="preserve"> </w:t>
      </w:r>
      <w:r w:rsidRPr="00815157">
        <w:rPr>
          <w:rFonts w:ascii="Arial" w:hAnsi="Arial" w:cs="Arial"/>
          <w:b/>
          <w:u w:val="single"/>
        </w:rPr>
        <w:t>Learning objective:</w:t>
      </w:r>
      <w:r w:rsidRPr="00815157">
        <w:rPr>
          <w:rFonts w:ascii="Arial" w:hAnsi="Arial" w:cs="Arial"/>
        </w:rPr>
        <w:t xml:space="preserve">   The student</w:t>
      </w:r>
      <w:r w:rsidR="0024033B">
        <w:rPr>
          <w:rFonts w:ascii="Arial" w:hAnsi="Arial" w:cs="Arial"/>
        </w:rPr>
        <w:t xml:space="preserve"> could be asked to list the five</w:t>
      </w:r>
      <w:r w:rsidRPr="00815157">
        <w:rPr>
          <w:rFonts w:ascii="Arial" w:hAnsi="Arial" w:cs="Arial"/>
        </w:rPr>
        <w:t xml:space="preserve"> leadership </w:t>
      </w:r>
      <w:r>
        <w:rPr>
          <w:rFonts w:ascii="Arial" w:hAnsi="Arial" w:cs="Arial"/>
        </w:rPr>
        <w:tab/>
      </w:r>
      <w:r w:rsidRPr="00815157">
        <w:rPr>
          <w:rFonts w:ascii="Arial" w:hAnsi="Arial" w:cs="Arial"/>
        </w:rPr>
        <w:t xml:space="preserve">styles of the Managerial Grid Leadership Model and classify the characteristics of </w:t>
      </w:r>
      <w:r>
        <w:rPr>
          <w:rFonts w:ascii="Arial" w:hAnsi="Arial" w:cs="Arial"/>
        </w:rPr>
        <w:tab/>
      </w:r>
      <w:r w:rsidRPr="00815157">
        <w:rPr>
          <w:rFonts w:ascii="Arial" w:hAnsi="Arial" w:cs="Arial"/>
        </w:rPr>
        <w:t>each</w:t>
      </w:r>
      <w:r>
        <w:rPr>
          <w:rFonts w:ascii="Arial" w:hAnsi="Arial" w:cs="Arial"/>
        </w:rPr>
        <w:t>.</w:t>
      </w:r>
    </w:p>
    <w:p w:rsidR="00197E8A" w:rsidRDefault="00815157" w:rsidP="008E78AE">
      <w:pPr>
        <w:spacing w:after="120"/>
        <w:rPr>
          <w:rFonts w:ascii="Arial" w:hAnsi="Arial" w:cs="Arial"/>
          <w:szCs w:val="24"/>
        </w:rPr>
      </w:pPr>
      <w:r>
        <w:rPr>
          <w:rFonts w:ascii="Arial" w:hAnsi="Arial" w:cs="Arial"/>
          <w:szCs w:val="24"/>
        </w:rPr>
        <w:tab/>
        <w:t xml:space="preserve">A.  </w:t>
      </w:r>
      <w:r w:rsidR="00197E8A">
        <w:rPr>
          <w:rFonts w:ascii="Arial" w:hAnsi="Arial" w:cs="Arial"/>
          <w:szCs w:val="24"/>
        </w:rPr>
        <w:t>Man</w:t>
      </w:r>
      <w:r>
        <w:rPr>
          <w:rFonts w:ascii="Arial" w:hAnsi="Arial" w:cs="Arial"/>
          <w:szCs w:val="24"/>
        </w:rPr>
        <w:t>a</w:t>
      </w:r>
      <w:r w:rsidR="00197E8A">
        <w:rPr>
          <w:rFonts w:ascii="Arial" w:hAnsi="Arial" w:cs="Arial"/>
          <w:szCs w:val="24"/>
        </w:rPr>
        <w:t xml:space="preserve">gerial Grid </w:t>
      </w:r>
      <w:r w:rsidR="00B67FCC">
        <w:rPr>
          <w:rFonts w:ascii="Arial" w:hAnsi="Arial" w:cs="Arial"/>
          <w:szCs w:val="24"/>
        </w:rPr>
        <w:t xml:space="preserve">Leadership </w:t>
      </w:r>
      <w:r w:rsidR="00197E8A">
        <w:rPr>
          <w:rFonts w:ascii="Arial" w:hAnsi="Arial" w:cs="Arial"/>
          <w:szCs w:val="24"/>
        </w:rPr>
        <w:t>Model</w:t>
      </w:r>
      <w:r w:rsidR="008E78AE">
        <w:rPr>
          <w:rFonts w:ascii="Arial" w:hAnsi="Arial" w:cs="Arial"/>
          <w:szCs w:val="24"/>
        </w:rPr>
        <w:t xml:space="preserve">  </w:t>
      </w:r>
    </w:p>
    <w:p w:rsidR="008E78AE" w:rsidRDefault="00197E8A" w:rsidP="008E78AE">
      <w:pPr>
        <w:spacing w:after="120"/>
        <w:rPr>
          <w:rFonts w:ascii="Arial" w:hAnsi="Arial" w:cs="Arial"/>
          <w:szCs w:val="24"/>
        </w:rPr>
      </w:pPr>
      <w:r>
        <w:rPr>
          <w:rFonts w:ascii="Arial" w:hAnsi="Arial" w:cs="Arial"/>
          <w:szCs w:val="24"/>
        </w:rPr>
        <w:tab/>
        <w:t xml:space="preserve">      1.  </w:t>
      </w:r>
      <w:r w:rsidR="008E78AE" w:rsidRPr="00F61BCD">
        <w:rPr>
          <w:rFonts w:ascii="Arial" w:hAnsi="Arial" w:cs="Arial"/>
          <w:szCs w:val="24"/>
        </w:rPr>
        <w:t>The Impoverished Style</w:t>
      </w:r>
    </w:p>
    <w:p w:rsidR="008E78AE" w:rsidRDefault="00197E8A"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a.  </w:t>
      </w:r>
      <w:r w:rsidR="008E78AE">
        <w:rPr>
          <w:rFonts w:ascii="Arial" w:hAnsi="Arial" w:cs="Arial"/>
          <w:szCs w:val="24"/>
        </w:rPr>
        <w:t>Low concern for people</w:t>
      </w:r>
    </w:p>
    <w:p w:rsidR="008E78AE" w:rsidRDefault="008E78AE" w:rsidP="008E78AE">
      <w:pPr>
        <w:spacing w:after="120"/>
        <w:rPr>
          <w:rFonts w:ascii="Arial" w:hAnsi="Arial" w:cs="Arial"/>
          <w:szCs w:val="24"/>
        </w:rPr>
      </w:pPr>
      <w:r>
        <w:rPr>
          <w:rFonts w:ascii="Arial" w:hAnsi="Arial" w:cs="Arial"/>
          <w:szCs w:val="24"/>
        </w:rPr>
        <w:tab/>
        <w:t xml:space="preserve">      </w:t>
      </w:r>
      <w:r w:rsidR="00197E8A">
        <w:rPr>
          <w:rFonts w:ascii="Arial" w:hAnsi="Arial" w:cs="Arial"/>
          <w:szCs w:val="24"/>
        </w:rPr>
        <w:tab/>
        <w:t xml:space="preserve">b.  </w:t>
      </w:r>
      <w:r>
        <w:rPr>
          <w:rFonts w:ascii="Arial" w:hAnsi="Arial" w:cs="Arial"/>
          <w:szCs w:val="24"/>
        </w:rPr>
        <w:t>Low concern for organization</w:t>
      </w:r>
    </w:p>
    <w:p w:rsidR="00197E8A" w:rsidRDefault="00197E8A"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c. </w:t>
      </w:r>
      <w:r w:rsidR="008E78AE">
        <w:rPr>
          <w:rFonts w:ascii="Arial" w:hAnsi="Arial" w:cs="Arial"/>
          <w:szCs w:val="24"/>
        </w:rPr>
        <w:t xml:space="preserve"> </w:t>
      </w:r>
      <w:r w:rsidR="008E78AE" w:rsidRPr="00F61BCD">
        <w:rPr>
          <w:rFonts w:ascii="Arial" w:hAnsi="Arial" w:cs="Arial"/>
          <w:szCs w:val="24"/>
        </w:rPr>
        <w:t xml:space="preserve">Both people and organizational needs are subordinated to his own </w:t>
      </w:r>
      <w:r w:rsidR="008E78AE">
        <w:rPr>
          <w:rFonts w:ascii="Arial" w:hAnsi="Arial" w:cs="Arial"/>
          <w:szCs w:val="24"/>
        </w:rPr>
        <w:tab/>
      </w:r>
      <w:r w:rsidR="008E78AE">
        <w:rPr>
          <w:rFonts w:ascii="Arial" w:hAnsi="Arial" w:cs="Arial"/>
          <w:szCs w:val="24"/>
        </w:rPr>
        <w:tab/>
      </w:r>
      <w:r w:rsidR="008E78AE">
        <w:rPr>
          <w:rFonts w:ascii="Arial" w:hAnsi="Arial" w:cs="Arial"/>
          <w:szCs w:val="24"/>
        </w:rPr>
        <w:tab/>
        <w:t xml:space="preserve">    </w:t>
      </w:r>
      <w:r>
        <w:rPr>
          <w:rFonts w:ascii="Arial" w:hAnsi="Arial" w:cs="Arial"/>
          <w:szCs w:val="24"/>
        </w:rPr>
        <w:t xml:space="preserve"> need for self preservation</w:t>
      </w:r>
    </w:p>
    <w:p w:rsidR="008E78AE" w:rsidRDefault="00227B8F" w:rsidP="008E78AE">
      <w:pPr>
        <w:spacing w:after="120"/>
        <w:rPr>
          <w:rFonts w:ascii="Arial" w:hAnsi="Arial" w:cs="Arial"/>
          <w:szCs w:val="24"/>
        </w:rPr>
      </w:pPr>
      <w:r>
        <w:rPr>
          <w:rFonts w:ascii="Arial" w:hAnsi="Arial" w:cs="Arial"/>
          <w:szCs w:val="24"/>
        </w:rPr>
        <w:tab/>
      </w:r>
      <w:r>
        <w:rPr>
          <w:rFonts w:ascii="Arial" w:hAnsi="Arial" w:cs="Arial"/>
          <w:szCs w:val="24"/>
        </w:rPr>
        <w:tab/>
        <w:t>d</w:t>
      </w:r>
      <w:r w:rsidR="00197E8A">
        <w:rPr>
          <w:rFonts w:ascii="Arial" w:hAnsi="Arial" w:cs="Arial"/>
          <w:szCs w:val="24"/>
        </w:rPr>
        <w:t xml:space="preserve">.  </w:t>
      </w:r>
      <w:r w:rsidR="008E78AE" w:rsidRPr="00F61BCD">
        <w:rPr>
          <w:rFonts w:ascii="Arial" w:hAnsi="Arial" w:cs="Arial"/>
          <w:szCs w:val="24"/>
        </w:rPr>
        <w:t xml:space="preserve">Manager avoids responsibility and works to preserve the status quo, </w:t>
      </w:r>
      <w:r w:rsidR="008E78AE">
        <w:rPr>
          <w:rFonts w:ascii="Arial" w:hAnsi="Arial" w:cs="Arial"/>
          <w:szCs w:val="24"/>
        </w:rPr>
        <w:tab/>
      </w:r>
      <w:r w:rsidR="008E78AE">
        <w:rPr>
          <w:rFonts w:ascii="Arial" w:hAnsi="Arial" w:cs="Arial"/>
          <w:szCs w:val="24"/>
        </w:rPr>
        <w:tab/>
      </w:r>
      <w:r w:rsidR="008E78AE">
        <w:rPr>
          <w:rFonts w:ascii="Arial" w:hAnsi="Arial" w:cs="Arial"/>
          <w:szCs w:val="24"/>
        </w:rPr>
        <w:tab/>
      </w:r>
      <w:r>
        <w:rPr>
          <w:rFonts w:ascii="Arial" w:hAnsi="Arial" w:cs="Arial"/>
          <w:szCs w:val="24"/>
        </w:rPr>
        <w:t xml:space="preserve">     </w:t>
      </w:r>
      <w:r w:rsidR="008E78AE" w:rsidRPr="00F61BCD">
        <w:rPr>
          <w:rFonts w:ascii="Arial" w:hAnsi="Arial" w:cs="Arial"/>
          <w:szCs w:val="24"/>
        </w:rPr>
        <w:t>particularly his own</w:t>
      </w:r>
    </w:p>
    <w:p w:rsidR="008E78AE" w:rsidRDefault="00197E8A" w:rsidP="008E78AE">
      <w:pPr>
        <w:spacing w:after="120"/>
        <w:ind w:left="720" w:hanging="720"/>
        <w:rPr>
          <w:rFonts w:ascii="Arial" w:hAnsi="Arial" w:cs="Arial"/>
          <w:szCs w:val="24"/>
        </w:rPr>
      </w:pPr>
      <w:r>
        <w:rPr>
          <w:rFonts w:ascii="Arial" w:hAnsi="Arial" w:cs="Arial"/>
          <w:szCs w:val="24"/>
        </w:rPr>
        <w:tab/>
        <w:t xml:space="preserve">      2.  </w:t>
      </w:r>
      <w:r w:rsidR="008E78AE" w:rsidRPr="00F61BCD">
        <w:rPr>
          <w:rFonts w:ascii="Arial" w:hAnsi="Arial" w:cs="Arial"/>
          <w:szCs w:val="24"/>
        </w:rPr>
        <w:t>The Country Club Style</w:t>
      </w:r>
    </w:p>
    <w:p w:rsidR="00197E8A" w:rsidRDefault="005E093A" w:rsidP="008E78AE">
      <w:pPr>
        <w:spacing w:after="120"/>
        <w:ind w:left="720" w:hanging="7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a.  High c</w:t>
      </w:r>
      <w:r w:rsidR="00197E8A">
        <w:rPr>
          <w:rFonts w:ascii="Arial" w:hAnsi="Arial" w:cs="Arial"/>
          <w:szCs w:val="24"/>
        </w:rPr>
        <w:t>oncern for people</w:t>
      </w:r>
    </w:p>
    <w:p w:rsidR="00197E8A" w:rsidRDefault="00197E8A" w:rsidP="008E78AE">
      <w:pPr>
        <w:spacing w:after="120"/>
        <w:ind w:left="720" w:hanging="720"/>
        <w:rPr>
          <w:rFonts w:ascii="Arial" w:hAnsi="Arial" w:cs="Arial"/>
          <w:szCs w:val="24"/>
        </w:rPr>
      </w:pPr>
      <w:r>
        <w:rPr>
          <w:rFonts w:ascii="Arial" w:hAnsi="Arial" w:cs="Arial"/>
          <w:szCs w:val="24"/>
        </w:rPr>
        <w:tab/>
      </w:r>
      <w:r>
        <w:rPr>
          <w:rFonts w:ascii="Arial" w:hAnsi="Arial" w:cs="Arial"/>
          <w:szCs w:val="24"/>
        </w:rPr>
        <w:tab/>
        <w:t xml:space="preserve">b.  </w:t>
      </w:r>
      <w:r w:rsidR="008E78AE" w:rsidRPr="00F61BCD">
        <w:rPr>
          <w:rFonts w:ascii="Arial" w:hAnsi="Arial" w:cs="Arial"/>
          <w:szCs w:val="24"/>
        </w:rPr>
        <w:t>Low c</w:t>
      </w:r>
      <w:r>
        <w:rPr>
          <w:rFonts w:ascii="Arial" w:hAnsi="Arial" w:cs="Arial"/>
          <w:szCs w:val="24"/>
        </w:rPr>
        <w:t>oncern for the organization</w:t>
      </w:r>
    </w:p>
    <w:p w:rsidR="008E78AE" w:rsidRDefault="00197E8A" w:rsidP="008E78AE">
      <w:pPr>
        <w:spacing w:after="120"/>
        <w:ind w:left="720" w:hanging="720"/>
        <w:rPr>
          <w:rFonts w:ascii="Arial" w:hAnsi="Arial" w:cs="Arial"/>
          <w:szCs w:val="24"/>
        </w:rPr>
      </w:pPr>
      <w:r>
        <w:rPr>
          <w:rFonts w:ascii="Arial" w:hAnsi="Arial" w:cs="Arial"/>
          <w:szCs w:val="24"/>
        </w:rPr>
        <w:tab/>
      </w:r>
      <w:r>
        <w:rPr>
          <w:rFonts w:ascii="Arial" w:hAnsi="Arial" w:cs="Arial"/>
          <w:szCs w:val="24"/>
        </w:rPr>
        <w:tab/>
        <w:t xml:space="preserve">c.  </w:t>
      </w:r>
      <w:r w:rsidR="008E78AE" w:rsidRPr="00F61BCD">
        <w:rPr>
          <w:rFonts w:ascii="Arial" w:hAnsi="Arial" w:cs="Arial"/>
          <w:szCs w:val="24"/>
        </w:rPr>
        <w:t>Has high hopes of increasin</w:t>
      </w:r>
      <w:r w:rsidR="008E78AE">
        <w:rPr>
          <w:rFonts w:ascii="Arial" w:hAnsi="Arial" w:cs="Arial"/>
          <w:szCs w:val="24"/>
        </w:rPr>
        <w:t>g production through popularity</w:t>
      </w:r>
    </w:p>
    <w:p w:rsidR="008E78AE" w:rsidRPr="00F61BCD" w:rsidRDefault="00197E8A" w:rsidP="008E78AE">
      <w:pPr>
        <w:spacing w:after="120"/>
        <w:ind w:left="720" w:hanging="7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d.  </w:t>
      </w:r>
      <w:r w:rsidR="008E78AE" w:rsidRPr="00F61BCD">
        <w:rPr>
          <w:rFonts w:ascii="Arial" w:hAnsi="Arial" w:cs="Arial"/>
          <w:szCs w:val="24"/>
        </w:rPr>
        <w:t xml:space="preserve">Managers focus on security and comfort of employees in order to </w:t>
      </w:r>
      <w:r>
        <w:rPr>
          <w:rFonts w:ascii="Arial" w:hAnsi="Arial" w:cs="Arial"/>
          <w:szCs w:val="24"/>
        </w:rPr>
        <w:tab/>
        <w:t xml:space="preserve">   </w:t>
      </w:r>
      <w:r>
        <w:rPr>
          <w:rFonts w:ascii="Arial" w:hAnsi="Arial" w:cs="Arial"/>
          <w:szCs w:val="24"/>
        </w:rPr>
        <w:tab/>
        <w:t xml:space="preserve">     </w:t>
      </w:r>
      <w:r w:rsidR="008E78AE" w:rsidRPr="00F61BCD">
        <w:rPr>
          <w:rFonts w:ascii="Arial" w:hAnsi="Arial" w:cs="Arial"/>
          <w:szCs w:val="24"/>
        </w:rPr>
        <w:t xml:space="preserve">increase production, resulting in a friendly, but not necessarily </w:t>
      </w:r>
      <w:r w:rsidR="008E78AE">
        <w:rPr>
          <w:rFonts w:ascii="Arial" w:hAnsi="Arial" w:cs="Arial"/>
          <w:szCs w:val="24"/>
        </w:rPr>
        <w:tab/>
        <w:t xml:space="preserve">  </w:t>
      </w:r>
      <w:r w:rsidR="008E78AE">
        <w:rPr>
          <w:rFonts w:ascii="Arial" w:hAnsi="Arial" w:cs="Arial"/>
          <w:szCs w:val="24"/>
        </w:rPr>
        <w:tab/>
        <w:t xml:space="preserve">  </w:t>
      </w:r>
      <w:r w:rsidR="008E78AE">
        <w:rPr>
          <w:rFonts w:ascii="Arial" w:hAnsi="Arial" w:cs="Arial"/>
          <w:szCs w:val="24"/>
        </w:rPr>
        <w:tab/>
      </w:r>
      <w:r>
        <w:rPr>
          <w:rFonts w:ascii="Arial" w:hAnsi="Arial" w:cs="Arial"/>
          <w:szCs w:val="24"/>
        </w:rPr>
        <w:t xml:space="preserve">     </w:t>
      </w:r>
      <w:r w:rsidR="008E78AE" w:rsidRPr="00F61BCD">
        <w:rPr>
          <w:rFonts w:ascii="Arial" w:hAnsi="Arial" w:cs="Arial"/>
          <w:szCs w:val="24"/>
        </w:rPr>
        <w:t>productive atmosphere</w:t>
      </w:r>
    </w:p>
    <w:p w:rsidR="008E78AE" w:rsidRDefault="00197E8A" w:rsidP="008E78AE">
      <w:pPr>
        <w:spacing w:after="120"/>
        <w:rPr>
          <w:rFonts w:ascii="Arial" w:hAnsi="Arial" w:cs="Arial"/>
          <w:szCs w:val="24"/>
        </w:rPr>
      </w:pPr>
      <w:r>
        <w:rPr>
          <w:rFonts w:ascii="Arial" w:hAnsi="Arial" w:cs="Arial"/>
          <w:szCs w:val="24"/>
        </w:rPr>
        <w:tab/>
        <w:t xml:space="preserve">      3.  T</w:t>
      </w:r>
      <w:r w:rsidR="008E78AE" w:rsidRPr="00F61BCD">
        <w:rPr>
          <w:rFonts w:ascii="Arial" w:hAnsi="Arial" w:cs="Arial"/>
          <w:szCs w:val="24"/>
        </w:rPr>
        <w:t xml:space="preserve">he Produce or Perish Style </w:t>
      </w:r>
    </w:p>
    <w:p w:rsidR="008E78AE" w:rsidRDefault="00197E8A"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a.  </w:t>
      </w:r>
      <w:r w:rsidR="006E44FA" w:rsidRPr="00F61BCD">
        <w:rPr>
          <w:rFonts w:ascii="Arial" w:hAnsi="Arial" w:cs="Arial"/>
          <w:szCs w:val="24"/>
        </w:rPr>
        <w:t xml:space="preserve">Low concern for people </w:t>
      </w:r>
    </w:p>
    <w:p w:rsidR="008E78AE" w:rsidRDefault="00197E8A"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b.  </w:t>
      </w:r>
      <w:r w:rsidR="006E44FA" w:rsidRPr="00F61BCD">
        <w:rPr>
          <w:rFonts w:ascii="Arial" w:hAnsi="Arial" w:cs="Arial"/>
          <w:szCs w:val="24"/>
        </w:rPr>
        <w:t>High concern for organization</w:t>
      </w:r>
    </w:p>
    <w:p w:rsidR="008E78AE" w:rsidRDefault="00197E8A"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c.  </w:t>
      </w:r>
      <w:r w:rsidR="008E78AE" w:rsidRPr="00F61BCD">
        <w:rPr>
          <w:rFonts w:ascii="Arial" w:hAnsi="Arial" w:cs="Arial"/>
          <w:szCs w:val="24"/>
        </w:rPr>
        <w:t xml:space="preserve">This highly dictatorial leadership style is not uncommon during the </w:t>
      </w:r>
      <w:r w:rsidR="008E78AE">
        <w:rPr>
          <w:rFonts w:ascii="Arial" w:hAnsi="Arial" w:cs="Arial"/>
          <w:szCs w:val="24"/>
        </w:rPr>
        <w:tab/>
      </w:r>
      <w:r w:rsidR="008E78AE">
        <w:rPr>
          <w:rFonts w:ascii="Arial" w:hAnsi="Arial" w:cs="Arial"/>
          <w:szCs w:val="24"/>
        </w:rPr>
        <w:tab/>
      </w:r>
      <w:r w:rsidR="008E78AE">
        <w:rPr>
          <w:rFonts w:ascii="Arial" w:hAnsi="Arial" w:cs="Arial"/>
          <w:szCs w:val="24"/>
        </w:rPr>
        <w:tab/>
        <w:t xml:space="preserve">     </w:t>
      </w:r>
      <w:r w:rsidR="008E78AE" w:rsidRPr="00F61BCD">
        <w:rPr>
          <w:rFonts w:ascii="Arial" w:hAnsi="Arial" w:cs="Arial"/>
          <w:szCs w:val="24"/>
        </w:rPr>
        <w:t xml:space="preserve">management of a crisis, but has little or no value otherwise.  </w:t>
      </w:r>
    </w:p>
    <w:p w:rsidR="008E78AE" w:rsidRDefault="00197E8A"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d.  </w:t>
      </w:r>
      <w:r w:rsidR="008E78AE" w:rsidRPr="00F61BCD">
        <w:rPr>
          <w:rFonts w:ascii="Arial" w:hAnsi="Arial" w:cs="Arial"/>
          <w:szCs w:val="24"/>
        </w:rPr>
        <w:t xml:space="preserve">Real or perceived survival of the organization is paramount, while </w:t>
      </w:r>
      <w:r w:rsidR="008E78AE">
        <w:rPr>
          <w:rFonts w:ascii="Arial" w:hAnsi="Arial" w:cs="Arial"/>
          <w:szCs w:val="24"/>
        </w:rPr>
        <w:tab/>
      </w:r>
      <w:r w:rsidR="008E78AE">
        <w:rPr>
          <w:rFonts w:ascii="Arial" w:hAnsi="Arial" w:cs="Arial"/>
          <w:szCs w:val="24"/>
        </w:rPr>
        <w:tab/>
      </w:r>
      <w:r w:rsidR="008E78AE">
        <w:rPr>
          <w:rFonts w:ascii="Arial" w:hAnsi="Arial" w:cs="Arial"/>
          <w:szCs w:val="24"/>
        </w:rPr>
        <w:tab/>
        <w:t xml:space="preserve">     </w:t>
      </w:r>
      <w:r w:rsidR="008E78AE" w:rsidRPr="00F61BCD">
        <w:rPr>
          <w:rFonts w:ascii="Arial" w:hAnsi="Arial" w:cs="Arial"/>
          <w:szCs w:val="24"/>
        </w:rPr>
        <w:t>employee needs are unimportant or irrelevant</w:t>
      </w:r>
    </w:p>
    <w:p w:rsidR="00924F44" w:rsidRDefault="00924F44"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e.  </w:t>
      </w:r>
      <w:r w:rsidR="008E78AE" w:rsidRPr="00F61BCD">
        <w:rPr>
          <w:rFonts w:ascii="Arial" w:hAnsi="Arial" w:cs="Arial"/>
          <w:szCs w:val="24"/>
        </w:rPr>
        <w:t xml:space="preserve">Managers dictate to employees who are placed under pressure from </w:t>
      </w:r>
      <w:r w:rsidR="008E78AE">
        <w:rPr>
          <w:rFonts w:ascii="Arial" w:hAnsi="Arial" w:cs="Arial"/>
          <w:szCs w:val="24"/>
        </w:rPr>
        <w:tab/>
      </w:r>
      <w:r w:rsidR="008E78AE">
        <w:rPr>
          <w:rFonts w:ascii="Arial" w:hAnsi="Arial" w:cs="Arial"/>
          <w:szCs w:val="24"/>
        </w:rPr>
        <w:tab/>
      </w:r>
      <w:r w:rsidR="008E78AE">
        <w:rPr>
          <w:rFonts w:ascii="Arial" w:hAnsi="Arial" w:cs="Arial"/>
          <w:szCs w:val="24"/>
        </w:rPr>
        <w:tab/>
      </w:r>
      <w:r>
        <w:rPr>
          <w:rFonts w:ascii="Arial" w:hAnsi="Arial" w:cs="Arial"/>
          <w:szCs w:val="24"/>
        </w:rPr>
        <w:t xml:space="preserve">     </w:t>
      </w:r>
      <w:r w:rsidR="008E78AE" w:rsidRPr="00F61BCD">
        <w:rPr>
          <w:rFonts w:ascii="Arial" w:hAnsi="Arial" w:cs="Arial"/>
          <w:szCs w:val="24"/>
        </w:rPr>
        <w:t>strict rules and threat of</w:t>
      </w:r>
      <w:r w:rsidR="008E78AE">
        <w:rPr>
          <w:rFonts w:ascii="Arial" w:hAnsi="Arial" w:cs="Arial"/>
          <w:szCs w:val="24"/>
        </w:rPr>
        <w:t xml:space="preserve"> punishment to achieve goals.</w:t>
      </w:r>
    </w:p>
    <w:p w:rsidR="008E78AE" w:rsidRDefault="00924F44" w:rsidP="008E78AE">
      <w:pPr>
        <w:spacing w:after="120"/>
        <w:rPr>
          <w:rFonts w:ascii="Arial" w:hAnsi="Arial" w:cs="Arial"/>
          <w:szCs w:val="24"/>
        </w:rPr>
      </w:pPr>
      <w:r>
        <w:rPr>
          <w:rFonts w:ascii="Arial" w:hAnsi="Arial" w:cs="Arial"/>
          <w:szCs w:val="24"/>
        </w:rPr>
        <w:tab/>
        <w:t xml:space="preserve">      4.  </w:t>
      </w:r>
      <w:r w:rsidR="008E78AE" w:rsidRPr="00F61BCD">
        <w:rPr>
          <w:rFonts w:ascii="Arial" w:hAnsi="Arial" w:cs="Arial"/>
          <w:szCs w:val="24"/>
        </w:rPr>
        <w:t>The Middle of the Road Style</w:t>
      </w:r>
    </w:p>
    <w:p w:rsidR="008E78AE" w:rsidRDefault="00924F44"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a.  </w:t>
      </w:r>
      <w:r w:rsidR="008E78AE" w:rsidRPr="00F61BCD">
        <w:rPr>
          <w:rFonts w:ascii="Arial" w:hAnsi="Arial" w:cs="Arial"/>
          <w:szCs w:val="24"/>
        </w:rPr>
        <w:t xml:space="preserve">Leaders try to balance between concern for people and concern for the </w:t>
      </w:r>
      <w:r w:rsidR="008E78AE">
        <w:rPr>
          <w:rFonts w:ascii="Arial" w:hAnsi="Arial" w:cs="Arial"/>
          <w:szCs w:val="24"/>
        </w:rPr>
        <w:tab/>
      </w:r>
      <w:r w:rsidR="008E78AE">
        <w:rPr>
          <w:rFonts w:ascii="Arial" w:hAnsi="Arial" w:cs="Arial"/>
          <w:szCs w:val="24"/>
        </w:rPr>
        <w:tab/>
        <w:t xml:space="preserve">    </w:t>
      </w:r>
      <w:r>
        <w:rPr>
          <w:rFonts w:ascii="Arial" w:hAnsi="Arial" w:cs="Arial"/>
          <w:szCs w:val="24"/>
        </w:rPr>
        <w:t xml:space="preserve"> </w:t>
      </w:r>
      <w:r w:rsidR="008E78AE" w:rsidRPr="00F61BCD">
        <w:rPr>
          <w:rFonts w:ascii="Arial" w:hAnsi="Arial" w:cs="Arial"/>
          <w:szCs w:val="24"/>
        </w:rPr>
        <w:t>organization thereby striking a “happy medium,”</w:t>
      </w:r>
    </w:p>
    <w:p w:rsidR="008E78AE" w:rsidRDefault="00924F44"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b.  </w:t>
      </w:r>
      <w:r w:rsidR="008E78AE" w:rsidRPr="00F61BCD">
        <w:rPr>
          <w:rFonts w:ascii="Arial" w:hAnsi="Arial" w:cs="Arial"/>
          <w:szCs w:val="24"/>
        </w:rPr>
        <w:t>Managers hope to ac</w:t>
      </w:r>
      <w:r w:rsidR="008E78AE">
        <w:rPr>
          <w:rFonts w:ascii="Arial" w:hAnsi="Arial" w:cs="Arial"/>
          <w:szCs w:val="24"/>
        </w:rPr>
        <w:t>hieve acceptable, not exemplary</w:t>
      </w:r>
      <w:r w:rsidR="008E78AE" w:rsidRPr="00F61BCD">
        <w:rPr>
          <w:rFonts w:ascii="Arial" w:hAnsi="Arial" w:cs="Arial"/>
          <w:szCs w:val="24"/>
        </w:rPr>
        <w:t xml:space="preserve"> performance </w:t>
      </w:r>
      <w:r>
        <w:rPr>
          <w:rFonts w:ascii="Arial" w:hAnsi="Arial" w:cs="Arial"/>
          <w:szCs w:val="24"/>
        </w:rPr>
        <w:tab/>
      </w:r>
      <w:r>
        <w:rPr>
          <w:rFonts w:ascii="Arial" w:hAnsi="Arial" w:cs="Arial"/>
          <w:szCs w:val="24"/>
        </w:rPr>
        <w:tab/>
      </w:r>
      <w:r>
        <w:rPr>
          <w:rFonts w:ascii="Arial" w:hAnsi="Arial" w:cs="Arial"/>
          <w:szCs w:val="24"/>
        </w:rPr>
        <w:tab/>
        <w:t xml:space="preserve">     </w:t>
      </w:r>
      <w:r w:rsidR="008E78AE" w:rsidRPr="00F61BCD">
        <w:rPr>
          <w:rFonts w:ascii="Arial" w:hAnsi="Arial" w:cs="Arial"/>
          <w:szCs w:val="24"/>
        </w:rPr>
        <w:t xml:space="preserve">from employees, likely resulting in acceptable, not outstanding </w:t>
      </w:r>
      <w:r w:rsidR="008E78AE">
        <w:rPr>
          <w:rFonts w:ascii="Arial" w:hAnsi="Arial" w:cs="Arial"/>
          <w:szCs w:val="24"/>
        </w:rPr>
        <w:tab/>
      </w:r>
      <w:r w:rsidR="008E78AE">
        <w:rPr>
          <w:rFonts w:ascii="Arial" w:hAnsi="Arial" w:cs="Arial"/>
          <w:szCs w:val="24"/>
        </w:rPr>
        <w:tab/>
      </w:r>
      <w:r w:rsidR="008E78AE">
        <w:rPr>
          <w:rFonts w:ascii="Arial" w:hAnsi="Arial" w:cs="Arial"/>
          <w:szCs w:val="24"/>
        </w:rPr>
        <w:tab/>
      </w:r>
      <w:r w:rsidR="008E78AE">
        <w:rPr>
          <w:rFonts w:ascii="Arial" w:hAnsi="Arial" w:cs="Arial"/>
          <w:szCs w:val="24"/>
        </w:rPr>
        <w:tab/>
      </w:r>
      <w:r>
        <w:rPr>
          <w:rFonts w:ascii="Arial" w:hAnsi="Arial" w:cs="Arial"/>
          <w:szCs w:val="24"/>
        </w:rPr>
        <w:t xml:space="preserve">     </w:t>
      </w:r>
      <w:r w:rsidR="008E78AE" w:rsidRPr="00F61BCD">
        <w:rPr>
          <w:rFonts w:ascii="Arial" w:hAnsi="Arial" w:cs="Arial"/>
          <w:szCs w:val="24"/>
        </w:rPr>
        <w:t>production</w:t>
      </w:r>
    </w:p>
    <w:p w:rsidR="008E78AE" w:rsidRDefault="00924F44" w:rsidP="008E78AE">
      <w:pPr>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c.  </w:t>
      </w:r>
      <w:r w:rsidR="008E78AE" w:rsidRPr="00F61BCD">
        <w:rPr>
          <w:rFonts w:ascii="Arial" w:hAnsi="Arial" w:cs="Arial"/>
          <w:szCs w:val="24"/>
        </w:rPr>
        <w:t>Mediocrity and ambivalence are the rules, not the exception</w:t>
      </w:r>
    </w:p>
    <w:p w:rsidR="008E78AE" w:rsidRDefault="00924F44" w:rsidP="008E78AE">
      <w:pPr>
        <w:spacing w:after="120"/>
        <w:rPr>
          <w:rFonts w:ascii="Arial" w:hAnsi="Arial" w:cs="Arial"/>
          <w:szCs w:val="24"/>
        </w:rPr>
      </w:pPr>
      <w:r>
        <w:rPr>
          <w:rFonts w:ascii="Arial" w:hAnsi="Arial" w:cs="Arial"/>
          <w:szCs w:val="24"/>
        </w:rPr>
        <w:tab/>
        <w:t xml:space="preserve">      5.  </w:t>
      </w:r>
      <w:r w:rsidR="008E78AE" w:rsidRPr="00F61BCD">
        <w:rPr>
          <w:rFonts w:ascii="Arial" w:hAnsi="Arial" w:cs="Arial"/>
          <w:szCs w:val="24"/>
        </w:rPr>
        <w:t>The Team Style</w:t>
      </w:r>
    </w:p>
    <w:p w:rsidR="008E78AE" w:rsidRDefault="00924F44" w:rsidP="008E78AE">
      <w:pPr>
        <w:spacing w:after="120"/>
        <w:rPr>
          <w:rFonts w:ascii="Arial" w:hAnsi="Arial" w:cs="Arial"/>
          <w:szCs w:val="24"/>
        </w:rPr>
      </w:pPr>
      <w:r>
        <w:rPr>
          <w:rFonts w:ascii="Arial" w:hAnsi="Arial" w:cs="Arial"/>
          <w:szCs w:val="24"/>
        </w:rPr>
        <w:tab/>
        <w:t xml:space="preserve">      </w:t>
      </w:r>
      <w:r>
        <w:rPr>
          <w:rFonts w:ascii="Arial" w:hAnsi="Arial" w:cs="Arial"/>
          <w:szCs w:val="24"/>
        </w:rPr>
        <w:tab/>
        <w:t xml:space="preserve">a.  </w:t>
      </w:r>
      <w:r w:rsidR="008E78AE" w:rsidRPr="00F61BCD">
        <w:rPr>
          <w:rFonts w:ascii="Arial" w:hAnsi="Arial" w:cs="Arial"/>
          <w:szCs w:val="24"/>
        </w:rPr>
        <w:t>High concern for people</w:t>
      </w:r>
    </w:p>
    <w:p w:rsidR="008E78AE" w:rsidRDefault="00924F44" w:rsidP="008E78AE">
      <w:pPr>
        <w:spacing w:after="120"/>
        <w:rPr>
          <w:rFonts w:ascii="Arial" w:hAnsi="Arial" w:cs="Arial"/>
          <w:szCs w:val="24"/>
        </w:rPr>
      </w:pPr>
      <w:r>
        <w:rPr>
          <w:rFonts w:ascii="Arial" w:hAnsi="Arial" w:cs="Arial"/>
          <w:szCs w:val="24"/>
        </w:rPr>
        <w:tab/>
        <w:t xml:space="preserve">      </w:t>
      </w:r>
      <w:r>
        <w:rPr>
          <w:rFonts w:ascii="Arial" w:hAnsi="Arial" w:cs="Arial"/>
          <w:szCs w:val="24"/>
        </w:rPr>
        <w:tab/>
        <w:t xml:space="preserve">b.  </w:t>
      </w:r>
      <w:r w:rsidR="008E78AE" w:rsidRPr="00F61BCD">
        <w:rPr>
          <w:rFonts w:ascii="Arial" w:hAnsi="Arial" w:cs="Arial"/>
          <w:szCs w:val="24"/>
        </w:rPr>
        <w:t>High concern for organization</w:t>
      </w:r>
    </w:p>
    <w:p w:rsidR="008E78AE" w:rsidRDefault="00924F44" w:rsidP="008E78AE">
      <w:pPr>
        <w:rPr>
          <w:rFonts w:ascii="Arial" w:hAnsi="Arial" w:cs="Arial"/>
          <w:szCs w:val="24"/>
        </w:rPr>
      </w:pP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c.  </w:t>
      </w:r>
      <w:r w:rsidR="008E78AE" w:rsidRPr="00F61BCD">
        <w:rPr>
          <w:rFonts w:ascii="Arial" w:hAnsi="Arial" w:cs="Arial"/>
          <w:szCs w:val="24"/>
        </w:rPr>
        <w:t xml:space="preserve">Leaders using this style encourage teamwork and foster commitment </w:t>
      </w:r>
      <w:r w:rsidR="008E78AE">
        <w:rPr>
          <w:rFonts w:ascii="Arial" w:hAnsi="Arial" w:cs="Arial"/>
          <w:szCs w:val="24"/>
        </w:rPr>
        <w:tab/>
      </w:r>
      <w:r w:rsidR="008E78AE">
        <w:rPr>
          <w:rFonts w:ascii="Arial" w:hAnsi="Arial" w:cs="Arial"/>
          <w:szCs w:val="24"/>
        </w:rPr>
        <w:tab/>
      </w:r>
      <w:r w:rsidR="008E78AE">
        <w:rPr>
          <w:rFonts w:ascii="Arial" w:hAnsi="Arial" w:cs="Arial"/>
          <w:szCs w:val="24"/>
        </w:rPr>
        <w:tab/>
      </w:r>
      <w:r>
        <w:rPr>
          <w:rFonts w:ascii="Arial" w:hAnsi="Arial" w:cs="Arial"/>
          <w:szCs w:val="24"/>
        </w:rPr>
        <w:t xml:space="preserve">     </w:t>
      </w:r>
      <w:r w:rsidR="008E78AE" w:rsidRPr="00F61BCD">
        <w:rPr>
          <w:rFonts w:ascii="Arial" w:hAnsi="Arial" w:cs="Arial"/>
          <w:szCs w:val="24"/>
        </w:rPr>
        <w:t xml:space="preserve">and loyalty to organization among people in order to improve employee </w:t>
      </w:r>
      <w:r w:rsidR="008E78AE">
        <w:rPr>
          <w:rFonts w:ascii="Arial" w:hAnsi="Arial" w:cs="Arial"/>
          <w:szCs w:val="24"/>
        </w:rPr>
        <w:tab/>
      </w:r>
      <w:r w:rsidR="008E78AE">
        <w:rPr>
          <w:rFonts w:ascii="Arial" w:hAnsi="Arial" w:cs="Arial"/>
          <w:szCs w:val="24"/>
        </w:rPr>
        <w:tab/>
        <w:t xml:space="preserve">     </w:t>
      </w:r>
      <w:r w:rsidR="008E78AE" w:rsidRPr="00F61BCD">
        <w:rPr>
          <w:rFonts w:ascii="Arial" w:hAnsi="Arial" w:cs="Arial"/>
          <w:szCs w:val="24"/>
        </w:rPr>
        <w:t>morale and increase production</w:t>
      </w:r>
    </w:p>
    <w:p w:rsidR="00DA536C" w:rsidRPr="00F61BCD" w:rsidRDefault="00DA536C" w:rsidP="00DA536C">
      <w:pPr>
        <w:jc w:val="center"/>
        <w:rPr>
          <w:rFonts w:ascii="Arial" w:hAnsi="Arial" w:cs="Arial"/>
          <w:szCs w:val="24"/>
        </w:rPr>
      </w:pPr>
      <w:r>
        <w:rPr>
          <w:rFonts w:ascii="Arial" w:hAnsi="Arial" w:cs="Arial"/>
          <w:szCs w:val="24"/>
        </w:rPr>
        <w:t>6</w:t>
      </w:r>
    </w:p>
    <w:p w:rsidR="008E78AE" w:rsidRPr="00815157" w:rsidRDefault="00DA536C" w:rsidP="008E78AE">
      <w:pPr>
        <w:ind w:left="720" w:hanging="720"/>
        <w:rPr>
          <w:rFonts w:ascii="Arial" w:hAnsi="Arial" w:cs="Arial"/>
          <w:szCs w:val="24"/>
        </w:rPr>
      </w:pPr>
      <w:r>
        <w:rPr>
          <w:rFonts w:ascii="Arial" w:hAnsi="Arial" w:cs="Arial"/>
          <w:szCs w:val="24"/>
        </w:rPr>
        <w:lastRenderedPageBreak/>
        <w:t>1.5</w:t>
      </w:r>
      <w:r w:rsidR="008E78AE" w:rsidRPr="00815157">
        <w:rPr>
          <w:rFonts w:ascii="Arial" w:hAnsi="Arial" w:cs="Arial"/>
          <w:szCs w:val="24"/>
        </w:rPr>
        <w:tab/>
      </w:r>
      <w:r w:rsidR="00815157" w:rsidRPr="00815157">
        <w:rPr>
          <w:rFonts w:ascii="Arial" w:hAnsi="Arial" w:cs="Arial"/>
          <w:b/>
          <w:szCs w:val="24"/>
          <w:u w:val="single"/>
        </w:rPr>
        <w:t>Learning Objective</w:t>
      </w:r>
      <w:r w:rsidR="00815157" w:rsidRPr="00815157">
        <w:rPr>
          <w:rFonts w:ascii="Arial" w:hAnsi="Arial" w:cs="Arial"/>
          <w:szCs w:val="24"/>
        </w:rPr>
        <w:t xml:space="preserve">:  </w:t>
      </w:r>
      <w:r w:rsidR="00815157" w:rsidRPr="00815157">
        <w:rPr>
          <w:rFonts w:ascii="Arial" w:hAnsi="Arial" w:cs="Arial"/>
        </w:rPr>
        <w:t xml:space="preserve">The student could be asked to list </w:t>
      </w:r>
      <w:r w:rsidR="00A07F03">
        <w:rPr>
          <w:rFonts w:ascii="Arial" w:hAnsi="Arial" w:cs="Arial"/>
        </w:rPr>
        <w:t xml:space="preserve">and describe </w:t>
      </w:r>
      <w:r w:rsidR="00815157" w:rsidRPr="00815157">
        <w:rPr>
          <w:rFonts w:ascii="Arial" w:hAnsi="Arial" w:cs="Arial"/>
        </w:rPr>
        <w:t>the four steps in the communication process</w:t>
      </w:r>
    </w:p>
    <w:p w:rsidR="008E78AE" w:rsidRPr="00456FDA" w:rsidRDefault="008E78AE" w:rsidP="008E78AE">
      <w:pPr>
        <w:rPr>
          <w:rFonts w:ascii="Arial" w:hAnsi="Arial" w:cs="Arial"/>
          <w:szCs w:val="24"/>
        </w:rPr>
      </w:pPr>
    </w:p>
    <w:p w:rsidR="008E78AE" w:rsidRDefault="008E78AE" w:rsidP="008E78AE">
      <w:pPr>
        <w:spacing w:after="120"/>
        <w:ind w:left="810"/>
        <w:outlineLvl w:val="0"/>
        <w:rPr>
          <w:rFonts w:ascii="Arial" w:hAnsi="Arial" w:cs="Arial"/>
          <w:szCs w:val="24"/>
        </w:rPr>
      </w:pPr>
      <w:r>
        <w:rPr>
          <w:rFonts w:ascii="Arial" w:hAnsi="Arial" w:cs="Arial"/>
          <w:szCs w:val="24"/>
        </w:rPr>
        <w:t xml:space="preserve">A.  </w:t>
      </w:r>
      <w:r w:rsidRPr="00456FDA">
        <w:rPr>
          <w:rFonts w:ascii="Arial" w:hAnsi="Arial" w:cs="Arial"/>
          <w:szCs w:val="24"/>
        </w:rPr>
        <w:t>Sender</w:t>
      </w:r>
    </w:p>
    <w:p w:rsidR="008E78AE" w:rsidRDefault="008E78AE" w:rsidP="008E78AE">
      <w:pPr>
        <w:spacing w:after="120"/>
        <w:ind w:left="810"/>
        <w:rPr>
          <w:rFonts w:ascii="Arial" w:hAnsi="Arial" w:cs="Arial"/>
          <w:szCs w:val="24"/>
        </w:rPr>
      </w:pPr>
      <w:r>
        <w:rPr>
          <w:rFonts w:ascii="Arial" w:hAnsi="Arial" w:cs="Arial"/>
          <w:szCs w:val="24"/>
        </w:rPr>
        <w:t xml:space="preserve">      1.  </w:t>
      </w:r>
      <w:r w:rsidRPr="00456FDA">
        <w:rPr>
          <w:rFonts w:ascii="Arial" w:hAnsi="Arial" w:cs="Arial"/>
          <w:szCs w:val="24"/>
        </w:rPr>
        <w:t>Commu</w:t>
      </w:r>
      <w:r>
        <w:rPr>
          <w:rFonts w:ascii="Arial" w:hAnsi="Arial" w:cs="Arial"/>
          <w:szCs w:val="24"/>
        </w:rPr>
        <w:t>nication starts with a sender.</w:t>
      </w:r>
    </w:p>
    <w:p w:rsidR="008E78AE" w:rsidRDefault="008E78AE" w:rsidP="008E78AE">
      <w:pPr>
        <w:spacing w:after="120"/>
        <w:ind w:left="810"/>
        <w:rPr>
          <w:rFonts w:ascii="Arial" w:hAnsi="Arial" w:cs="Arial"/>
          <w:szCs w:val="24"/>
        </w:rPr>
      </w:pPr>
      <w:r>
        <w:rPr>
          <w:rFonts w:ascii="Arial" w:hAnsi="Arial" w:cs="Arial"/>
          <w:szCs w:val="24"/>
        </w:rPr>
        <w:t xml:space="preserve">      2.  </w:t>
      </w:r>
      <w:r w:rsidRPr="00456FDA">
        <w:rPr>
          <w:rFonts w:ascii="Arial" w:hAnsi="Arial" w:cs="Arial"/>
          <w:szCs w:val="24"/>
        </w:rPr>
        <w:t>The sender formulates ideas into a</w:t>
      </w:r>
      <w:r>
        <w:rPr>
          <w:rFonts w:ascii="Arial" w:hAnsi="Arial" w:cs="Arial"/>
          <w:szCs w:val="24"/>
        </w:rPr>
        <w:t xml:space="preserve"> message intended to draw out </w:t>
      </w:r>
      <w:r>
        <w:rPr>
          <w:rFonts w:ascii="Arial" w:hAnsi="Arial" w:cs="Arial"/>
          <w:szCs w:val="24"/>
        </w:rPr>
        <w:tab/>
        <w:t xml:space="preserv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response from the receiver.</w:t>
      </w:r>
    </w:p>
    <w:p w:rsidR="008E78AE" w:rsidRDefault="008E78AE" w:rsidP="008E78AE">
      <w:pPr>
        <w:spacing w:after="120"/>
        <w:ind w:left="810"/>
        <w:rPr>
          <w:rFonts w:ascii="Arial" w:hAnsi="Arial" w:cs="Arial"/>
          <w:szCs w:val="24"/>
        </w:rPr>
      </w:pPr>
      <w:r>
        <w:rPr>
          <w:rFonts w:ascii="Arial" w:hAnsi="Arial" w:cs="Arial"/>
          <w:szCs w:val="24"/>
        </w:rPr>
        <w:t xml:space="preserve">      3.  </w:t>
      </w:r>
      <w:r w:rsidRPr="00456FDA">
        <w:rPr>
          <w:rFonts w:ascii="Arial" w:hAnsi="Arial" w:cs="Arial"/>
          <w:szCs w:val="24"/>
        </w:rPr>
        <w:t xml:space="preserve">In the “encoding” stage the sender puts the message into a format that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the receiver can recognize and understand.</w:t>
      </w:r>
    </w:p>
    <w:p w:rsidR="008E78AE" w:rsidRDefault="008E78AE" w:rsidP="008E78AE">
      <w:pPr>
        <w:spacing w:after="120"/>
        <w:ind w:left="810"/>
        <w:rPr>
          <w:rFonts w:ascii="Arial" w:hAnsi="Arial" w:cs="Arial"/>
          <w:szCs w:val="24"/>
        </w:rPr>
      </w:pPr>
      <w:r>
        <w:rPr>
          <w:rFonts w:ascii="Arial" w:hAnsi="Arial" w:cs="Arial"/>
          <w:szCs w:val="24"/>
        </w:rPr>
        <w:t xml:space="preserve">      4.  </w:t>
      </w:r>
      <w:r w:rsidRPr="00456FDA">
        <w:rPr>
          <w:rFonts w:ascii="Arial" w:hAnsi="Arial" w:cs="Arial"/>
          <w:szCs w:val="24"/>
        </w:rPr>
        <w:t>The sender encodes the message using language, wo</w:t>
      </w:r>
      <w:r>
        <w:rPr>
          <w:rFonts w:ascii="Arial" w:hAnsi="Arial" w:cs="Arial"/>
          <w:szCs w:val="24"/>
        </w:rPr>
        <w:t xml:space="preserve">rds, pictures, </w:t>
      </w:r>
      <w:r>
        <w:rPr>
          <w:rFonts w:ascii="Arial" w:hAnsi="Arial" w:cs="Arial"/>
          <w:szCs w:val="24"/>
        </w:rPr>
        <w:tab/>
        <w:t xml:space="preserve"> </w:t>
      </w:r>
      <w:r>
        <w:rPr>
          <w:rFonts w:ascii="Arial" w:hAnsi="Arial" w:cs="Arial"/>
          <w:szCs w:val="24"/>
        </w:rPr>
        <w:tab/>
        <w:t xml:space="preserve">  actions, </w:t>
      </w:r>
      <w:r w:rsidRPr="00456FDA">
        <w:rPr>
          <w:rFonts w:ascii="Arial" w:hAnsi="Arial" w:cs="Arial"/>
          <w:szCs w:val="24"/>
        </w:rPr>
        <w:t xml:space="preserve">symbols and events that </w:t>
      </w:r>
      <w:r>
        <w:rPr>
          <w:rFonts w:ascii="Arial" w:hAnsi="Arial" w:cs="Arial"/>
          <w:szCs w:val="24"/>
        </w:rPr>
        <w:t>are meaningful to the receiver.</w:t>
      </w:r>
    </w:p>
    <w:p w:rsidR="008E78AE" w:rsidRDefault="008E78AE" w:rsidP="008E78AE">
      <w:pPr>
        <w:spacing w:after="120"/>
        <w:ind w:left="810"/>
        <w:rPr>
          <w:rFonts w:ascii="Arial" w:hAnsi="Arial" w:cs="Arial"/>
          <w:szCs w:val="24"/>
        </w:rPr>
      </w:pPr>
      <w:r>
        <w:rPr>
          <w:rFonts w:ascii="Arial" w:hAnsi="Arial" w:cs="Arial"/>
          <w:szCs w:val="24"/>
        </w:rPr>
        <w:t xml:space="preserve">      5.  </w:t>
      </w:r>
      <w:r w:rsidRPr="00456FDA">
        <w:rPr>
          <w:rFonts w:ascii="Arial" w:hAnsi="Arial" w:cs="Arial"/>
          <w:szCs w:val="24"/>
        </w:rPr>
        <w:t xml:space="preserve">In interpersonal communication the message can take the form of </w:t>
      </w:r>
      <w:r>
        <w:rPr>
          <w:rFonts w:ascii="Arial" w:hAnsi="Arial" w:cs="Arial"/>
          <w:szCs w:val="24"/>
        </w:rPr>
        <w:tab/>
        <w:t xml:space="preserve"> </w:t>
      </w:r>
      <w:r>
        <w:rPr>
          <w:rFonts w:ascii="Arial" w:hAnsi="Arial" w:cs="Arial"/>
          <w:szCs w:val="24"/>
        </w:rPr>
        <w:tab/>
        <w:t xml:space="preserve">  </w:t>
      </w:r>
      <w:r w:rsidR="009F3C24">
        <w:rPr>
          <w:rFonts w:ascii="Arial" w:hAnsi="Arial" w:cs="Arial"/>
          <w:szCs w:val="24"/>
        </w:rPr>
        <w:tab/>
        <w:t xml:space="preserve">  </w:t>
      </w:r>
      <w:r w:rsidRPr="00456FDA">
        <w:rPr>
          <w:rFonts w:ascii="Arial" w:hAnsi="Arial" w:cs="Arial"/>
          <w:szCs w:val="24"/>
        </w:rPr>
        <w:t>written, verbal</w:t>
      </w:r>
      <w:r>
        <w:rPr>
          <w:rFonts w:ascii="Arial" w:hAnsi="Arial" w:cs="Arial"/>
          <w:szCs w:val="24"/>
        </w:rPr>
        <w:t xml:space="preserve"> and nonverbal communication.</w:t>
      </w:r>
    </w:p>
    <w:p w:rsidR="008E78AE" w:rsidRPr="00456FDA" w:rsidRDefault="008E78AE" w:rsidP="008E78AE">
      <w:pPr>
        <w:spacing w:after="120"/>
        <w:ind w:left="810"/>
        <w:rPr>
          <w:rFonts w:ascii="Arial" w:hAnsi="Arial" w:cs="Arial"/>
          <w:szCs w:val="24"/>
        </w:rPr>
      </w:pPr>
      <w:r>
        <w:rPr>
          <w:rFonts w:ascii="Arial" w:hAnsi="Arial" w:cs="Arial"/>
          <w:szCs w:val="24"/>
        </w:rPr>
        <w:t xml:space="preserve">      6.  </w:t>
      </w:r>
      <w:r w:rsidRPr="00456FDA">
        <w:rPr>
          <w:rFonts w:ascii="Arial" w:hAnsi="Arial" w:cs="Arial"/>
          <w:szCs w:val="24"/>
        </w:rPr>
        <w:t xml:space="preserve">In marketing communication, the encoded message can take the form of </w:t>
      </w:r>
      <w:r>
        <w:rPr>
          <w:rFonts w:ascii="Arial" w:hAnsi="Arial" w:cs="Arial"/>
          <w:szCs w:val="24"/>
        </w:rPr>
        <w:t xml:space="preserve">     </w:t>
      </w:r>
      <w:r>
        <w:rPr>
          <w:rFonts w:ascii="Arial" w:hAnsi="Arial" w:cs="Arial"/>
          <w:szCs w:val="24"/>
        </w:rPr>
        <w:tab/>
        <w:t xml:space="preserve">  </w:t>
      </w:r>
      <w:r w:rsidRPr="00456FDA">
        <w:rPr>
          <w:rFonts w:ascii="Arial" w:hAnsi="Arial" w:cs="Arial"/>
          <w:szCs w:val="24"/>
        </w:rPr>
        <w:t xml:space="preserve">brand messages, advertisements, press releases, signage and sales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scripts.</w:t>
      </w:r>
    </w:p>
    <w:p w:rsidR="008E78AE" w:rsidRDefault="008E78AE" w:rsidP="008E78AE">
      <w:pPr>
        <w:spacing w:after="120"/>
        <w:ind w:left="720"/>
        <w:rPr>
          <w:rFonts w:ascii="Arial" w:hAnsi="Arial" w:cs="Arial"/>
          <w:szCs w:val="24"/>
        </w:rPr>
      </w:pPr>
      <w:r w:rsidRPr="00456FDA">
        <w:rPr>
          <w:rFonts w:ascii="Arial" w:hAnsi="Arial" w:cs="Arial"/>
          <w:szCs w:val="24"/>
        </w:rPr>
        <w:t>B.   Message</w:t>
      </w:r>
    </w:p>
    <w:p w:rsidR="008E78AE" w:rsidRDefault="008E78AE" w:rsidP="008E78AE">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1.  “It is not what</w:t>
      </w:r>
      <w:r>
        <w:rPr>
          <w:rFonts w:ascii="Arial" w:hAnsi="Arial" w:cs="Arial"/>
          <w:szCs w:val="24"/>
        </w:rPr>
        <w:t xml:space="preserve"> you say, but how you say it.”</w:t>
      </w:r>
    </w:p>
    <w:p w:rsidR="008E78AE" w:rsidRDefault="008E78AE" w:rsidP="008E78AE">
      <w:pPr>
        <w:ind w:left="720"/>
        <w:rPr>
          <w:rFonts w:ascii="Arial" w:hAnsi="Arial" w:cs="Arial"/>
          <w:szCs w:val="24"/>
        </w:rPr>
      </w:pPr>
      <w:r>
        <w:rPr>
          <w:rFonts w:ascii="Arial" w:hAnsi="Arial" w:cs="Arial"/>
          <w:szCs w:val="24"/>
        </w:rPr>
        <w:t xml:space="preserve">       2.  </w:t>
      </w:r>
      <w:r w:rsidRPr="00456FDA">
        <w:rPr>
          <w:rFonts w:ascii="Arial" w:hAnsi="Arial" w:cs="Arial"/>
          <w:szCs w:val="24"/>
        </w:rPr>
        <w:t xml:space="preserve">At this stage it is important to understand the degree to which nonverbal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communication</w:t>
      </w:r>
      <w:r>
        <w:rPr>
          <w:rFonts w:ascii="Arial" w:hAnsi="Arial" w:cs="Arial"/>
          <w:szCs w:val="24"/>
        </w:rPr>
        <w:t xml:space="preserve"> affects relationships.</w:t>
      </w:r>
    </w:p>
    <w:p w:rsidR="008E78AE" w:rsidRPr="00456FDA" w:rsidRDefault="008E78AE" w:rsidP="008E78AE">
      <w:pPr>
        <w:spacing w:after="120"/>
        <w:rPr>
          <w:rFonts w:ascii="Arial" w:hAnsi="Arial" w:cs="Arial"/>
          <w:szCs w:val="24"/>
        </w:rPr>
      </w:pPr>
      <w:r>
        <w:rPr>
          <w:rFonts w:ascii="Arial" w:hAnsi="Arial" w:cs="Arial"/>
          <w:szCs w:val="24"/>
        </w:rPr>
        <w:tab/>
        <w:t xml:space="preserve">    </w:t>
      </w:r>
      <w:r w:rsidR="006E44FA">
        <w:rPr>
          <w:rFonts w:ascii="Arial" w:hAnsi="Arial" w:cs="Arial"/>
          <w:szCs w:val="24"/>
        </w:rPr>
        <w:t xml:space="preserve"> </w:t>
      </w:r>
      <w:r>
        <w:rPr>
          <w:rFonts w:ascii="Arial" w:hAnsi="Arial" w:cs="Arial"/>
          <w:szCs w:val="24"/>
        </w:rPr>
        <w:t xml:space="preserve">  3.  </w:t>
      </w:r>
      <w:r w:rsidRPr="00456FDA">
        <w:rPr>
          <w:rFonts w:ascii="Arial" w:hAnsi="Arial" w:cs="Arial"/>
          <w:szCs w:val="24"/>
        </w:rPr>
        <w:t xml:space="preserve">In Applying Psychology, Andrew DuBrin defines nonverbal </w:t>
      </w:r>
      <w:r w:rsidR="006E44FA">
        <w:rPr>
          <w:rFonts w:ascii="Arial" w:hAnsi="Arial" w:cs="Arial"/>
          <w:szCs w:val="24"/>
        </w:rPr>
        <w:tab/>
      </w:r>
      <w:r w:rsidR="006E44FA">
        <w:rPr>
          <w:rFonts w:ascii="Arial" w:hAnsi="Arial" w:cs="Arial"/>
          <w:szCs w:val="24"/>
        </w:rPr>
        <w:tab/>
      </w:r>
      <w:r w:rsidR="006E44FA">
        <w:rPr>
          <w:rFonts w:ascii="Arial" w:hAnsi="Arial" w:cs="Arial"/>
          <w:szCs w:val="24"/>
        </w:rPr>
        <w:tab/>
      </w:r>
      <w:r w:rsidR="006E44FA">
        <w:rPr>
          <w:rFonts w:ascii="Arial" w:hAnsi="Arial" w:cs="Arial"/>
          <w:szCs w:val="24"/>
        </w:rPr>
        <w:tab/>
      </w:r>
      <w:r w:rsidR="006E44FA">
        <w:rPr>
          <w:rFonts w:ascii="Arial" w:hAnsi="Arial" w:cs="Arial"/>
          <w:szCs w:val="24"/>
        </w:rPr>
        <w:tab/>
        <w:t xml:space="preserve"> </w:t>
      </w:r>
      <w:r w:rsidRPr="00456FDA">
        <w:rPr>
          <w:rFonts w:ascii="Arial" w:hAnsi="Arial" w:cs="Arial"/>
          <w:szCs w:val="24"/>
        </w:rPr>
        <w:t xml:space="preserve">communication as “the transmission of messages through means other </w:t>
      </w:r>
      <w:r w:rsidR="006E44FA">
        <w:rPr>
          <w:rFonts w:ascii="Arial" w:hAnsi="Arial" w:cs="Arial"/>
          <w:szCs w:val="24"/>
        </w:rPr>
        <w:tab/>
      </w:r>
      <w:r w:rsidR="006E44FA">
        <w:rPr>
          <w:rFonts w:ascii="Arial" w:hAnsi="Arial" w:cs="Arial"/>
          <w:szCs w:val="24"/>
        </w:rPr>
        <w:tab/>
      </w:r>
      <w:r w:rsidR="006E44FA">
        <w:rPr>
          <w:rFonts w:ascii="Arial" w:hAnsi="Arial" w:cs="Arial"/>
          <w:szCs w:val="24"/>
        </w:rPr>
        <w:tab/>
        <w:t xml:space="preserve"> </w:t>
      </w:r>
      <w:r w:rsidRPr="00456FDA">
        <w:rPr>
          <w:rFonts w:ascii="Arial" w:hAnsi="Arial" w:cs="Arial"/>
          <w:szCs w:val="24"/>
        </w:rPr>
        <w:t xml:space="preserve">than words.” DuBrin describes nonverbal communication as a “silent </w:t>
      </w:r>
      <w:r w:rsidR="006E44FA">
        <w:rPr>
          <w:rFonts w:ascii="Arial" w:hAnsi="Arial" w:cs="Arial"/>
          <w:szCs w:val="24"/>
        </w:rPr>
        <w:tab/>
      </w:r>
      <w:r w:rsidR="006E44FA">
        <w:rPr>
          <w:rFonts w:ascii="Arial" w:hAnsi="Arial" w:cs="Arial"/>
          <w:szCs w:val="24"/>
        </w:rPr>
        <w:tab/>
      </w:r>
      <w:r w:rsidR="006E44FA">
        <w:rPr>
          <w:rFonts w:ascii="Arial" w:hAnsi="Arial" w:cs="Arial"/>
          <w:szCs w:val="24"/>
        </w:rPr>
        <w:tab/>
        <w:t xml:space="preserve"> </w:t>
      </w:r>
      <w:r w:rsidRPr="00456FDA">
        <w:rPr>
          <w:rFonts w:ascii="Arial" w:hAnsi="Arial" w:cs="Arial"/>
          <w:szCs w:val="24"/>
        </w:rPr>
        <w:t xml:space="preserve">message” that accompanies verbal messages but also stands alone.  </w:t>
      </w:r>
      <w:r w:rsidR="006E44FA">
        <w:rPr>
          <w:rFonts w:ascii="Arial" w:hAnsi="Arial" w:cs="Arial"/>
          <w:szCs w:val="24"/>
        </w:rPr>
        <w:tab/>
      </w:r>
      <w:r w:rsidR="006E44FA">
        <w:rPr>
          <w:rFonts w:ascii="Arial" w:hAnsi="Arial" w:cs="Arial"/>
          <w:szCs w:val="24"/>
        </w:rPr>
        <w:tab/>
      </w:r>
      <w:r w:rsidR="006E44FA">
        <w:rPr>
          <w:rFonts w:ascii="Arial" w:hAnsi="Arial" w:cs="Arial"/>
          <w:szCs w:val="24"/>
        </w:rPr>
        <w:tab/>
        <w:t xml:space="preserve"> </w:t>
      </w:r>
      <w:r w:rsidRPr="00456FDA">
        <w:rPr>
          <w:rFonts w:ascii="Arial" w:hAnsi="Arial" w:cs="Arial"/>
          <w:szCs w:val="24"/>
        </w:rPr>
        <w:t xml:space="preserve">Nonverbal </w:t>
      </w:r>
      <w:r w:rsidR="006E44FA">
        <w:rPr>
          <w:rFonts w:ascii="Arial" w:hAnsi="Arial" w:cs="Arial"/>
          <w:szCs w:val="24"/>
        </w:rPr>
        <w:t>c</w:t>
      </w:r>
      <w:r w:rsidRPr="00456FDA">
        <w:rPr>
          <w:rFonts w:ascii="Arial" w:hAnsi="Arial" w:cs="Arial"/>
          <w:szCs w:val="24"/>
        </w:rPr>
        <w:t xml:space="preserve">ommunication conveys the feeling behind a message and is </w:t>
      </w:r>
      <w:r w:rsidR="006E44FA">
        <w:rPr>
          <w:rFonts w:ascii="Arial" w:hAnsi="Arial" w:cs="Arial"/>
          <w:szCs w:val="24"/>
        </w:rPr>
        <w:tab/>
      </w:r>
      <w:r w:rsidR="006E44FA">
        <w:rPr>
          <w:rFonts w:ascii="Arial" w:hAnsi="Arial" w:cs="Arial"/>
          <w:szCs w:val="24"/>
        </w:rPr>
        <w:tab/>
      </w:r>
      <w:r w:rsidR="006E44FA">
        <w:rPr>
          <w:rFonts w:ascii="Arial" w:hAnsi="Arial" w:cs="Arial"/>
          <w:szCs w:val="24"/>
        </w:rPr>
        <w:tab/>
        <w:t xml:space="preserve"> </w:t>
      </w:r>
      <w:r w:rsidRPr="00456FDA">
        <w:rPr>
          <w:rFonts w:ascii="Arial" w:hAnsi="Arial" w:cs="Arial"/>
          <w:szCs w:val="24"/>
        </w:rPr>
        <w:t>typically</w:t>
      </w:r>
      <w:r w:rsidR="006E44FA">
        <w:rPr>
          <w:rFonts w:ascii="Arial" w:hAnsi="Arial" w:cs="Arial"/>
          <w:szCs w:val="24"/>
        </w:rPr>
        <w:t xml:space="preserve"> s</w:t>
      </w:r>
      <w:r w:rsidRPr="00456FDA">
        <w:rPr>
          <w:rFonts w:ascii="Arial" w:hAnsi="Arial" w:cs="Arial"/>
          <w:szCs w:val="24"/>
        </w:rPr>
        <w:t xml:space="preserve">een in a person’s posture, facial expressions, appearance, </w:t>
      </w:r>
      <w:r w:rsidR="006E44FA">
        <w:rPr>
          <w:rFonts w:ascii="Arial" w:hAnsi="Arial" w:cs="Arial"/>
          <w:szCs w:val="24"/>
        </w:rPr>
        <w:tab/>
      </w:r>
      <w:r w:rsidR="006E44FA">
        <w:rPr>
          <w:rFonts w:ascii="Arial" w:hAnsi="Arial" w:cs="Arial"/>
          <w:szCs w:val="24"/>
        </w:rPr>
        <w:tab/>
      </w:r>
      <w:r w:rsidR="006E44FA">
        <w:rPr>
          <w:rFonts w:ascii="Arial" w:hAnsi="Arial" w:cs="Arial"/>
          <w:szCs w:val="24"/>
        </w:rPr>
        <w:tab/>
        <w:t xml:space="preserve"> </w:t>
      </w:r>
      <w:r w:rsidRPr="00456FDA">
        <w:rPr>
          <w:rFonts w:ascii="Arial" w:hAnsi="Arial" w:cs="Arial"/>
          <w:szCs w:val="24"/>
        </w:rPr>
        <w:t xml:space="preserve">vocal </w:t>
      </w:r>
      <w:r>
        <w:rPr>
          <w:rFonts w:ascii="Arial" w:hAnsi="Arial" w:cs="Arial"/>
          <w:szCs w:val="24"/>
        </w:rPr>
        <w:tab/>
      </w:r>
      <w:r w:rsidRPr="00456FDA">
        <w:rPr>
          <w:rFonts w:ascii="Arial" w:hAnsi="Arial" w:cs="Arial"/>
          <w:szCs w:val="24"/>
        </w:rPr>
        <w:t xml:space="preserve">inflections, the interpersonal distance between the communicators </w:t>
      </w:r>
      <w:r w:rsidR="006E44FA">
        <w:rPr>
          <w:rFonts w:ascii="Arial" w:hAnsi="Arial" w:cs="Arial"/>
          <w:szCs w:val="24"/>
        </w:rPr>
        <w:tab/>
      </w:r>
      <w:r w:rsidR="006E44FA">
        <w:rPr>
          <w:rFonts w:ascii="Arial" w:hAnsi="Arial" w:cs="Arial"/>
          <w:szCs w:val="24"/>
        </w:rPr>
        <w:tab/>
      </w:r>
      <w:r w:rsidR="006E44FA">
        <w:rPr>
          <w:rFonts w:ascii="Arial" w:hAnsi="Arial" w:cs="Arial"/>
          <w:szCs w:val="24"/>
        </w:rPr>
        <w:tab/>
      </w:r>
      <w:r w:rsidRPr="00456FDA">
        <w:rPr>
          <w:rFonts w:ascii="Arial" w:hAnsi="Arial" w:cs="Arial"/>
          <w:szCs w:val="24"/>
        </w:rPr>
        <w:t xml:space="preserve">and the environment.  Cross-cultural differences can also affect nonverbal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communication.  Research consistently shows that at least half of all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meaning is transmitted nonverbally.  One classic study by Albert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Merhabian and M. Weiner concludes that 93% of all communication is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nonverbal.  In their analysis, Merhabian and Weiner focus on only three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elements of communication: words, voice tone, and facial expressions.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However, their study helps to dramatize the importance of understanding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the role of nonverbal communication in establ</w:t>
      </w:r>
      <w:r>
        <w:rPr>
          <w:rFonts w:ascii="Arial" w:hAnsi="Arial" w:cs="Arial"/>
          <w:szCs w:val="24"/>
        </w:rPr>
        <w:t>ishing effective relationships.</w:t>
      </w:r>
    </w:p>
    <w:p w:rsidR="008E78AE" w:rsidRDefault="008E78AE" w:rsidP="008E78AE">
      <w:pPr>
        <w:spacing w:after="120"/>
        <w:ind w:left="720"/>
        <w:rPr>
          <w:rFonts w:ascii="Arial" w:hAnsi="Arial" w:cs="Arial"/>
          <w:szCs w:val="24"/>
        </w:rPr>
      </w:pPr>
      <w:r w:rsidRPr="00456FDA">
        <w:rPr>
          <w:rFonts w:ascii="Arial" w:hAnsi="Arial" w:cs="Arial"/>
          <w:szCs w:val="24"/>
        </w:rPr>
        <w:t>C.  Receiver</w:t>
      </w:r>
    </w:p>
    <w:p w:rsidR="008E78AE" w:rsidRDefault="008E78AE" w:rsidP="008E78AE">
      <w:pPr>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 xml:space="preserve">In the “decoding” stage the receiver examines and puts the message </w:t>
      </w:r>
      <w:r>
        <w:rPr>
          <w:rFonts w:ascii="Arial" w:hAnsi="Arial" w:cs="Arial"/>
          <w:szCs w:val="24"/>
        </w:rPr>
        <w:t xml:space="preserve">   </w:t>
      </w:r>
      <w:r>
        <w:rPr>
          <w:rFonts w:ascii="Arial" w:hAnsi="Arial" w:cs="Arial"/>
          <w:szCs w:val="24"/>
        </w:rPr>
        <w:tab/>
        <w:t>i</w:t>
      </w:r>
      <w:r w:rsidRPr="00456FDA">
        <w:rPr>
          <w:rFonts w:ascii="Arial" w:hAnsi="Arial" w:cs="Arial"/>
          <w:szCs w:val="24"/>
        </w:rPr>
        <w:t>nto a format that the receiver can interpret in order to u</w:t>
      </w:r>
      <w:r>
        <w:rPr>
          <w:rFonts w:ascii="Arial" w:hAnsi="Arial" w:cs="Arial"/>
          <w:szCs w:val="24"/>
        </w:rPr>
        <w:t xml:space="preserve">nderstand and </w:t>
      </w:r>
      <w:r>
        <w:rPr>
          <w:rFonts w:ascii="Arial" w:hAnsi="Arial" w:cs="Arial"/>
          <w:szCs w:val="24"/>
        </w:rPr>
        <w:tab/>
        <w:t xml:space="preserve">assign some </w:t>
      </w:r>
      <w:r w:rsidRPr="00456FDA">
        <w:rPr>
          <w:rFonts w:ascii="Arial" w:hAnsi="Arial" w:cs="Arial"/>
          <w:szCs w:val="24"/>
        </w:rPr>
        <w:t>type of meaning to the message.  Successful</w:t>
      </w:r>
      <w:r>
        <w:rPr>
          <w:rFonts w:ascii="Arial" w:hAnsi="Arial" w:cs="Arial"/>
          <w:szCs w:val="24"/>
        </w:rPr>
        <w:t xml:space="preserve"> c</w:t>
      </w:r>
      <w:r w:rsidRPr="00456FDA">
        <w:rPr>
          <w:rFonts w:ascii="Arial" w:hAnsi="Arial" w:cs="Arial"/>
          <w:szCs w:val="24"/>
        </w:rPr>
        <w:t xml:space="preserve">ommunication </w:t>
      </w:r>
      <w:r>
        <w:rPr>
          <w:rFonts w:ascii="Arial" w:hAnsi="Arial" w:cs="Arial"/>
          <w:szCs w:val="24"/>
        </w:rPr>
        <w:tab/>
      </w:r>
      <w:r w:rsidRPr="00456FDA">
        <w:rPr>
          <w:rFonts w:ascii="Arial" w:hAnsi="Arial" w:cs="Arial"/>
          <w:szCs w:val="24"/>
        </w:rPr>
        <w:t>takes place when the receiver correctly interprets the sender's message.</w:t>
      </w:r>
      <w:r w:rsidR="009F3C24">
        <w:rPr>
          <w:rFonts w:ascii="Arial" w:hAnsi="Arial" w:cs="Arial"/>
          <w:szCs w:val="24"/>
        </w:rPr>
        <w:tab/>
      </w:r>
    </w:p>
    <w:p w:rsidR="00DA536C" w:rsidRDefault="00DA536C" w:rsidP="008E78AE">
      <w:pPr>
        <w:spacing w:after="120"/>
        <w:ind w:left="720"/>
        <w:rPr>
          <w:rFonts w:ascii="Arial" w:hAnsi="Arial" w:cs="Arial"/>
          <w:szCs w:val="24"/>
        </w:rPr>
      </w:pPr>
    </w:p>
    <w:p w:rsidR="00DA536C" w:rsidRDefault="00DA536C" w:rsidP="008E78AE">
      <w:pPr>
        <w:spacing w:after="120"/>
        <w:ind w:left="720"/>
        <w:rPr>
          <w:rFonts w:ascii="Arial" w:hAnsi="Arial" w:cs="Arial"/>
          <w:szCs w:val="24"/>
        </w:rPr>
      </w:pPr>
    </w:p>
    <w:p w:rsidR="00DA536C" w:rsidRDefault="00DA536C" w:rsidP="008E78AE">
      <w:pPr>
        <w:spacing w:after="120"/>
        <w:ind w:left="720"/>
        <w:rPr>
          <w:rFonts w:ascii="Arial" w:hAnsi="Arial" w:cs="Arial"/>
          <w:szCs w:val="24"/>
        </w:rPr>
      </w:pPr>
    </w:p>
    <w:p w:rsidR="00DA536C" w:rsidRDefault="00DA536C" w:rsidP="008E78AE">
      <w:pPr>
        <w:spacing w:after="120"/>
        <w:ind w:left="720"/>
        <w:rPr>
          <w:rFonts w:ascii="Arial" w:hAnsi="Arial" w:cs="Arial"/>
          <w:szCs w:val="24"/>
        </w:rPr>
      </w:pPr>
    </w:p>
    <w:p w:rsidR="00DA536C" w:rsidRDefault="00DA536C" w:rsidP="00DA536C">
      <w:pPr>
        <w:spacing w:after="120"/>
        <w:ind w:left="720"/>
        <w:jc w:val="center"/>
        <w:rPr>
          <w:rFonts w:ascii="Arial" w:hAnsi="Arial" w:cs="Arial"/>
          <w:szCs w:val="24"/>
        </w:rPr>
      </w:pPr>
      <w:r>
        <w:rPr>
          <w:rFonts w:ascii="Arial" w:hAnsi="Arial" w:cs="Arial"/>
          <w:szCs w:val="24"/>
        </w:rPr>
        <w:t>7</w:t>
      </w:r>
    </w:p>
    <w:p w:rsidR="008E78AE" w:rsidRDefault="008E78AE" w:rsidP="008E78AE">
      <w:pPr>
        <w:spacing w:after="120"/>
        <w:ind w:left="720"/>
        <w:rPr>
          <w:rFonts w:ascii="Arial" w:hAnsi="Arial" w:cs="Arial"/>
          <w:szCs w:val="24"/>
        </w:rPr>
      </w:pPr>
      <w:r>
        <w:rPr>
          <w:rFonts w:ascii="Arial" w:hAnsi="Arial" w:cs="Arial"/>
          <w:szCs w:val="24"/>
        </w:rPr>
        <w:lastRenderedPageBreak/>
        <w:t xml:space="preserve">      2.  </w:t>
      </w:r>
      <w:r w:rsidRPr="00456FDA">
        <w:rPr>
          <w:rFonts w:ascii="Arial" w:hAnsi="Arial" w:cs="Arial"/>
          <w:szCs w:val="24"/>
        </w:rPr>
        <w:t xml:space="preserve">The message is meant primarily for the receiver but is also for anyone </w:t>
      </w:r>
      <w:r>
        <w:rPr>
          <w:rFonts w:ascii="Arial" w:hAnsi="Arial" w:cs="Arial"/>
          <w:szCs w:val="24"/>
        </w:rPr>
        <w:t xml:space="preserve"> </w:t>
      </w:r>
      <w:r>
        <w:rPr>
          <w:rFonts w:ascii="Arial" w:hAnsi="Arial" w:cs="Arial"/>
          <w:szCs w:val="24"/>
        </w:rPr>
        <w:tab/>
      </w:r>
      <w:r w:rsidRPr="00456FDA">
        <w:rPr>
          <w:rFonts w:ascii="Arial" w:hAnsi="Arial" w:cs="Arial"/>
          <w:szCs w:val="24"/>
        </w:rPr>
        <w:t xml:space="preserve">who is exposed to a message.  The extent to which this other person </w:t>
      </w:r>
      <w:r>
        <w:rPr>
          <w:rFonts w:ascii="Arial" w:hAnsi="Arial" w:cs="Arial"/>
          <w:szCs w:val="24"/>
        </w:rPr>
        <w:tab/>
      </w:r>
      <w:r w:rsidRPr="00456FDA">
        <w:rPr>
          <w:rFonts w:ascii="Arial" w:hAnsi="Arial" w:cs="Arial"/>
          <w:szCs w:val="24"/>
        </w:rPr>
        <w:t>comprehends the message will depend on a number of factors:</w:t>
      </w:r>
    </w:p>
    <w:p w:rsidR="008E78AE" w:rsidRDefault="008E78AE" w:rsidP="008E78AE">
      <w:pPr>
        <w:spacing w:after="120"/>
        <w:ind w:left="720"/>
        <w:rPr>
          <w:rFonts w:ascii="Arial" w:hAnsi="Arial" w:cs="Arial"/>
          <w:szCs w:val="24"/>
        </w:rPr>
      </w:pPr>
      <w:r>
        <w:rPr>
          <w:rFonts w:ascii="Arial" w:hAnsi="Arial" w:cs="Arial"/>
          <w:szCs w:val="24"/>
        </w:rPr>
        <w:tab/>
        <w:t xml:space="preserve">a.  </w:t>
      </w:r>
      <w:r w:rsidRPr="00456FDA">
        <w:rPr>
          <w:rFonts w:ascii="Arial" w:hAnsi="Arial" w:cs="Arial"/>
          <w:szCs w:val="24"/>
        </w:rPr>
        <w:t>how much the individual or individuals know about the topic,</w:t>
      </w:r>
    </w:p>
    <w:p w:rsidR="008E78AE" w:rsidRDefault="008E78AE" w:rsidP="008E78AE">
      <w:pPr>
        <w:spacing w:after="120"/>
        <w:ind w:left="720"/>
        <w:rPr>
          <w:rFonts w:ascii="Arial" w:hAnsi="Arial" w:cs="Arial"/>
          <w:szCs w:val="24"/>
        </w:rPr>
      </w:pPr>
      <w:r>
        <w:rPr>
          <w:rFonts w:ascii="Arial" w:hAnsi="Arial" w:cs="Arial"/>
          <w:szCs w:val="24"/>
        </w:rPr>
        <w:tab/>
        <w:t xml:space="preserve">b.  </w:t>
      </w:r>
      <w:r w:rsidRPr="00456FDA">
        <w:rPr>
          <w:rFonts w:ascii="Arial" w:hAnsi="Arial" w:cs="Arial"/>
          <w:szCs w:val="24"/>
        </w:rPr>
        <w:t>their receptivity to the message and</w:t>
      </w:r>
      <w:r>
        <w:rPr>
          <w:rFonts w:ascii="Arial" w:hAnsi="Arial" w:cs="Arial"/>
          <w:szCs w:val="24"/>
        </w:rPr>
        <w:t>,</w:t>
      </w:r>
    </w:p>
    <w:p w:rsidR="008E78AE" w:rsidRDefault="008E78AE" w:rsidP="008E78AE">
      <w:pPr>
        <w:spacing w:after="120"/>
        <w:ind w:left="720"/>
        <w:rPr>
          <w:rFonts w:ascii="Arial" w:hAnsi="Arial" w:cs="Arial"/>
          <w:szCs w:val="24"/>
        </w:rPr>
      </w:pPr>
      <w:r>
        <w:rPr>
          <w:rFonts w:ascii="Arial" w:hAnsi="Arial" w:cs="Arial"/>
          <w:szCs w:val="24"/>
        </w:rPr>
        <w:tab/>
        <w:t xml:space="preserve">c.  </w:t>
      </w:r>
      <w:r w:rsidRPr="00456FDA">
        <w:rPr>
          <w:rFonts w:ascii="Arial" w:hAnsi="Arial" w:cs="Arial"/>
          <w:szCs w:val="24"/>
        </w:rPr>
        <w:t>the relationship and trust that exists between sender and</w:t>
      </w:r>
      <w:r>
        <w:rPr>
          <w:rFonts w:ascii="Arial" w:hAnsi="Arial" w:cs="Arial"/>
          <w:szCs w:val="24"/>
        </w:rPr>
        <w:t xml:space="preserve"> r</w:t>
      </w:r>
      <w:r w:rsidRPr="00456FDA">
        <w:rPr>
          <w:rFonts w:ascii="Arial" w:hAnsi="Arial" w:cs="Arial"/>
          <w:szCs w:val="24"/>
        </w:rPr>
        <w:t>eceiver.</w:t>
      </w:r>
    </w:p>
    <w:p w:rsidR="008E78AE" w:rsidRPr="00456FDA" w:rsidRDefault="008E78AE" w:rsidP="008E78AE">
      <w:pPr>
        <w:spacing w:after="120"/>
        <w:ind w:left="720"/>
        <w:rPr>
          <w:rFonts w:ascii="Arial" w:hAnsi="Arial" w:cs="Arial"/>
          <w:szCs w:val="24"/>
        </w:rPr>
      </w:pPr>
      <w:r>
        <w:rPr>
          <w:rFonts w:ascii="Arial" w:hAnsi="Arial" w:cs="Arial"/>
          <w:szCs w:val="24"/>
        </w:rPr>
        <w:t xml:space="preserve">      3.  </w:t>
      </w:r>
      <w:r w:rsidRPr="00456FDA">
        <w:rPr>
          <w:rFonts w:ascii="Arial" w:hAnsi="Arial" w:cs="Arial"/>
          <w:szCs w:val="24"/>
        </w:rPr>
        <w:t xml:space="preserve">All interpretation by the receiver is influenced by his experience, attitude, </w:t>
      </w:r>
      <w:r>
        <w:rPr>
          <w:rFonts w:ascii="Arial" w:hAnsi="Arial" w:cs="Arial"/>
          <w:szCs w:val="24"/>
        </w:rPr>
        <w:tab/>
      </w:r>
      <w:r w:rsidRPr="00456FDA">
        <w:rPr>
          <w:rFonts w:ascii="Arial" w:hAnsi="Arial" w:cs="Arial"/>
          <w:szCs w:val="24"/>
        </w:rPr>
        <w:t>knowledge, skill, perception, and culture.</w:t>
      </w:r>
    </w:p>
    <w:p w:rsidR="008E78AE" w:rsidRDefault="008E78AE" w:rsidP="008E78AE">
      <w:pPr>
        <w:spacing w:after="120"/>
        <w:ind w:left="720"/>
        <w:rPr>
          <w:rFonts w:ascii="Arial" w:hAnsi="Arial" w:cs="Arial"/>
          <w:szCs w:val="24"/>
        </w:rPr>
      </w:pPr>
      <w:r w:rsidRPr="00456FDA">
        <w:rPr>
          <w:rFonts w:ascii="Arial" w:hAnsi="Arial" w:cs="Arial"/>
          <w:szCs w:val="24"/>
        </w:rPr>
        <w:t>D.  Feedback</w:t>
      </w:r>
      <w:r w:rsidR="006E44FA">
        <w:rPr>
          <w:rFonts w:ascii="Arial" w:hAnsi="Arial" w:cs="Arial"/>
          <w:szCs w:val="24"/>
        </w:rPr>
        <w:t xml:space="preserve"> </w:t>
      </w:r>
    </w:p>
    <w:p w:rsidR="008E78AE" w:rsidRDefault="008E78AE" w:rsidP="008E78AE">
      <w:pPr>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 xml:space="preserve">Feedback is the manner and degree to which a receiver responds to the </w:t>
      </w:r>
      <w:r>
        <w:rPr>
          <w:rFonts w:ascii="Arial" w:hAnsi="Arial" w:cs="Arial"/>
          <w:szCs w:val="24"/>
        </w:rPr>
        <w:tab/>
      </w:r>
      <w:r w:rsidRPr="00456FDA">
        <w:rPr>
          <w:rFonts w:ascii="Arial" w:hAnsi="Arial" w:cs="Arial"/>
          <w:szCs w:val="24"/>
        </w:rPr>
        <w:t>message.</w:t>
      </w:r>
    </w:p>
    <w:p w:rsidR="008E78AE" w:rsidRDefault="008E78AE" w:rsidP="008E78AE">
      <w:pPr>
        <w:spacing w:after="120"/>
        <w:ind w:left="720"/>
        <w:rPr>
          <w:rFonts w:ascii="Arial" w:hAnsi="Arial" w:cs="Arial"/>
          <w:szCs w:val="24"/>
        </w:rPr>
      </w:pPr>
      <w:r>
        <w:rPr>
          <w:rFonts w:ascii="Arial" w:hAnsi="Arial" w:cs="Arial"/>
          <w:szCs w:val="24"/>
        </w:rPr>
        <w:t xml:space="preserve">      2.  </w:t>
      </w:r>
      <w:r w:rsidRPr="00456FDA">
        <w:rPr>
          <w:rFonts w:ascii="Arial" w:hAnsi="Arial" w:cs="Arial"/>
          <w:szCs w:val="24"/>
        </w:rPr>
        <w:t xml:space="preserve">Feedback is an essential step for transitioning from a one-way </w:t>
      </w:r>
      <w:r>
        <w:rPr>
          <w:rFonts w:ascii="Arial" w:hAnsi="Arial" w:cs="Arial"/>
          <w:szCs w:val="24"/>
        </w:rPr>
        <w:tab/>
      </w:r>
      <w:r w:rsidRPr="00456FDA">
        <w:rPr>
          <w:rFonts w:ascii="Arial" w:hAnsi="Arial" w:cs="Arial"/>
          <w:szCs w:val="24"/>
        </w:rPr>
        <w:t xml:space="preserve">communication to a two-way approach that can strengthen the connection </w:t>
      </w:r>
      <w:r>
        <w:rPr>
          <w:rFonts w:ascii="Arial" w:hAnsi="Arial" w:cs="Arial"/>
          <w:szCs w:val="24"/>
        </w:rPr>
        <w:tab/>
      </w:r>
      <w:r w:rsidRPr="00456FDA">
        <w:rPr>
          <w:rFonts w:ascii="Arial" w:hAnsi="Arial" w:cs="Arial"/>
          <w:szCs w:val="24"/>
        </w:rPr>
        <w:t>between sender and receiver.</w:t>
      </w:r>
    </w:p>
    <w:p w:rsidR="008E78AE" w:rsidRDefault="008E78AE" w:rsidP="008E78AE">
      <w:pPr>
        <w:spacing w:after="120"/>
        <w:ind w:left="720"/>
        <w:rPr>
          <w:rFonts w:ascii="Arial" w:hAnsi="Arial" w:cs="Arial"/>
          <w:szCs w:val="24"/>
        </w:rPr>
      </w:pPr>
      <w:r>
        <w:rPr>
          <w:rFonts w:ascii="Arial" w:hAnsi="Arial" w:cs="Arial"/>
          <w:szCs w:val="24"/>
        </w:rPr>
        <w:t xml:space="preserve">      3.  </w:t>
      </w:r>
      <w:r w:rsidRPr="00456FDA">
        <w:rPr>
          <w:rFonts w:ascii="Arial" w:hAnsi="Arial" w:cs="Arial"/>
          <w:szCs w:val="24"/>
        </w:rPr>
        <w:t xml:space="preserve">By soliciting and properly decoding feedback, a sender can understand if </w:t>
      </w:r>
      <w:r>
        <w:rPr>
          <w:rFonts w:ascii="Arial" w:hAnsi="Arial" w:cs="Arial"/>
          <w:szCs w:val="24"/>
        </w:rPr>
        <w:tab/>
      </w:r>
      <w:r w:rsidRPr="00456FDA">
        <w:rPr>
          <w:rFonts w:ascii="Arial" w:hAnsi="Arial" w:cs="Arial"/>
          <w:szCs w:val="24"/>
        </w:rPr>
        <w:t xml:space="preserve">and how the message was received and to what degree it was effective.  </w:t>
      </w:r>
      <w:r>
        <w:rPr>
          <w:rFonts w:ascii="Arial" w:hAnsi="Arial" w:cs="Arial"/>
          <w:szCs w:val="24"/>
        </w:rPr>
        <w:tab/>
      </w:r>
      <w:r w:rsidRPr="00456FDA">
        <w:rPr>
          <w:rFonts w:ascii="Arial" w:hAnsi="Arial" w:cs="Arial"/>
          <w:szCs w:val="24"/>
        </w:rPr>
        <w:t xml:space="preserve">This allows the sender an opportunity to adjust the message to better </w:t>
      </w:r>
      <w:r>
        <w:rPr>
          <w:rFonts w:ascii="Arial" w:hAnsi="Arial" w:cs="Arial"/>
          <w:szCs w:val="24"/>
        </w:rPr>
        <w:tab/>
      </w:r>
      <w:r w:rsidRPr="00456FDA">
        <w:rPr>
          <w:rFonts w:ascii="Arial" w:hAnsi="Arial" w:cs="Arial"/>
          <w:szCs w:val="24"/>
        </w:rPr>
        <w:t>match the receiver’s needs.</w:t>
      </w:r>
    </w:p>
    <w:p w:rsidR="008E78AE" w:rsidRPr="00456FDA" w:rsidRDefault="008E78AE" w:rsidP="00815157">
      <w:pPr>
        <w:ind w:left="720"/>
        <w:rPr>
          <w:rFonts w:ascii="Arial" w:hAnsi="Arial" w:cs="Arial"/>
          <w:szCs w:val="24"/>
        </w:rPr>
      </w:pPr>
      <w:r>
        <w:rPr>
          <w:rFonts w:ascii="Arial" w:hAnsi="Arial" w:cs="Arial"/>
          <w:szCs w:val="24"/>
        </w:rPr>
        <w:t xml:space="preserve">      4.  </w:t>
      </w:r>
      <w:r w:rsidRPr="00456FDA">
        <w:rPr>
          <w:rFonts w:ascii="Arial" w:hAnsi="Arial" w:cs="Arial"/>
          <w:szCs w:val="24"/>
        </w:rPr>
        <w:t xml:space="preserve">In a marketing communications environment, feedback also helps the </w:t>
      </w:r>
      <w:r>
        <w:rPr>
          <w:rFonts w:ascii="Arial" w:hAnsi="Arial" w:cs="Arial"/>
          <w:szCs w:val="24"/>
        </w:rPr>
        <w:tab/>
      </w:r>
      <w:r w:rsidRPr="00456FDA">
        <w:rPr>
          <w:rFonts w:ascii="Arial" w:hAnsi="Arial" w:cs="Arial"/>
          <w:szCs w:val="24"/>
        </w:rPr>
        <w:t xml:space="preserve">sender determine if the message touched the intended targets.  Soliciting </w:t>
      </w:r>
      <w:r>
        <w:rPr>
          <w:rFonts w:ascii="Arial" w:hAnsi="Arial" w:cs="Arial"/>
          <w:szCs w:val="24"/>
        </w:rPr>
        <w:tab/>
      </w:r>
      <w:r w:rsidRPr="00456FDA">
        <w:rPr>
          <w:rFonts w:ascii="Arial" w:hAnsi="Arial" w:cs="Arial"/>
          <w:szCs w:val="24"/>
        </w:rPr>
        <w:t xml:space="preserve">and properly interpreting feedback are vital steps to measuring the </w:t>
      </w:r>
      <w:r>
        <w:rPr>
          <w:rFonts w:ascii="Arial" w:hAnsi="Arial" w:cs="Arial"/>
          <w:szCs w:val="24"/>
        </w:rPr>
        <w:tab/>
      </w:r>
      <w:r w:rsidRPr="00456FDA">
        <w:rPr>
          <w:rFonts w:ascii="Arial" w:hAnsi="Arial" w:cs="Arial"/>
          <w:szCs w:val="24"/>
        </w:rPr>
        <w:t>effectiveness of marketing communications activities.</w:t>
      </w:r>
    </w:p>
    <w:p w:rsidR="008E78AE" w:rsidRDefault="008E78AE" w:rsidP="008E78AE">
      <w:pPr>
        <w:spacing w:after="120"/>
        <w:ind w:left="1440"/>
        <w:rPr>
          <w:rFonts w:ascii="Arial" w:hAnsi="Arial" w:cs="Arial"/>
          <w:szCs w:val="24"/>
        </w:rPr>
      </w:pPr>
    </w:p>
    <w:p w:rsidR="00815157" w:rsidRDefault="008E78AE" w:rsidP="008E78AE">
      <w:pPr>
        <w:rPr>
          <w:rFonts w:ascii="Arial" w:hAnsi="Arial" w:cs="Arial"/>
          <w:szCs w:val="24"/>
        </w:rPr>
      </w:pPr>
      <w:r w:rsidRPr="00456FDA">
        <w:rPr>
          <w:rFonts w:ascii="Arial" w:hAnsi="Arial" w:cs="Arial"/>
          <w:szCs w:val="24"/>
        </w:rPr>
        <w:t>1.</w:t>
      </w:r>
      <w:r w:rsidR="00DA536C">
        <w:rPr>
          <w:rFonts w:ascii="Arial" w:hAnsi="Arial" w:cs="Arial"/>
          <w:szCs w:val="24"/>
        </w:rPr>
        <w:t>6</w:t>
      </w:r>
      <w:r w:rsidRPr="00456FDA">
        <w:rPr>
          <w:rFonts w:ascii="Arial" w:hAnsi="Arial" w:cs="Arial"/>
          <w:szCs w:val="24"/>
        </w:rPr>
        <w:tab/>
      </w:r>
      <w:r w:rsidRPr="00815157">
        <w:rPr>
          <w:rFonts w:ascii="Arial" w:hAnsi="Arial" w:cs="Arial"/>
          <w:b/>
          <w:szCs w:val="24"/>
          <w:u w:val="single"/>
        </w:rPr>
        <w:t>Learning Objective</w:t>
      </w:r>
      <w:r w:rsidRPr="00456FDA">
        <w:rPr>
          <w:rFonts w:ascii="Arial" w:hAnsi="Arial" w:cs="Arial"/>
          <w:szCs w:val="24"/>
        </w:rPr>
        <w:t xml:space="preserve">:  </w:t>
      </w:r>
      <w:r w:rsidR="00A07F03">
        <w:rPr>
          <w:rFonts w:ascii="Arial" w:hAnsi="Arial" w:cs="Arial"/>
          <w:szCs w:val="24"/>
        </w:rPr>
        <w:t>The student could be asked to i</w:t>
      </w:r>
      <w:r w:rsidR="00815157">
        <w:rPr>
          <w:rFonts w:ascii="Arial" w:hAnsi="Arial" w:cs="Arial"/>
          <w:szCs w:val="24"/>
        </w:rPr>
        <w:t xml:space="preserve">dentify the barriers to </w:t>
      </w:r>
      <w:r w:rsidR="00815157">
        <w:rPr>
          <w:rFonts w:ascii="Arial" w:hAnsi="Arial" w:cs="Arial"/>
          <w:szCs w:val="24"/>
        </w:rPr>
        <w:tab/>
        <w:t>communication</w:t>
      </w:r>
    </w:p>
    <w:p w:rsidR="008E78AE" w:rsidRPr="00456FDA" w:rsidRDefault="008E78AE" w:rsidP="008E78AE">
      <w:pPr>
        <w:rPr>
          <w:rFonts w:ascii="Arial" w:hAnsi="Arial" w:cs="Arial"/>
          <w:szCs w:val="24"/>
        </w:rPr>
      </w:pPr>
      <w:r w:rsidRPr="00456FDA">
        <w:rPr>
          <w:rFonts w:ascii="Arial" w:hAnsi="Arial" w:cs="Arial"/>
          <w:szCs w:val="24"/>
        </w:rPr>
        <w:tab/>
      </w:r>
    </w:p>
    <w:p w:rsidR="008E78AE" w:rsidRDefault="008E78AE" w:rsidP="008E78AE">
      <w:pPr>
        <w:spacing w:after="120"/>
        <w:outlineLvl w:val="0"/>
        <w:rPr>
          <w:rFonts w:ascii="Arial" w:hAnsi="Arial" w:cs="Arial"/>
          <w:szCs w:val="24"/>
        </w:rPr>
      </w:pPr>
      <w:r w:rsidRPr="00456FDA">
        <w:rPr>
          <w:rFonts w:ascii="Arial" w:hAnsi="Arial" w:cs="Arial"/>
          <w:szCs w:val="24"/>
        </w:rPr>
        <w:tab/>
        <w:t>A.  Barriers to successful communication</w:t>
      </w:r>
    </w:p>
    <w:p w:rsidR="008E78AE" w:rsidRDefault="008E78AE" w:rsidP="008E78AE">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Information sent is not necessarily the information received. </w:t>
      </w:r>
    </w:p>
    <w:p w:rsidR="008E78AE" w:rsidRDefault="008E78AE" w:rsidP="008E78AE">
      <w:pPr>
        <w:spacing w:after="120"/>
        <w:rPr>
          <w:rFonts w:ascii="Arial" w:hAnsi="Arial" w:cs="Arial"/>
          <w:szCs w:val="24"/>
        </w:rPr>
      </w:pPr>
      <w:r>
        <w:rPr>
          <w:rFonts w:ascii="Arial" w:hAnsi="Arial" w:cs="Arial"/>
          <w:szCs w:val="24"/>
        </w:rPr>
        <w:tab/>
        <w:t xml:space="preserve">      2.  </w:t>
      </w:r>
      <w:r w:rsidRPr="00456FDA">
        <w:rPr>
          <w:rFonts w:ascii="Arial" w:hAnsi="Arial" w:cs="Arial"/>
          <w:szCs w:val="24"/>
        </w:rPr>
        <w:t xml:space="preserve">All communication takes place in environments containing distractions that </w:t>
      </w:r>
      <w:r>
        <w:rPr>
          <w:rFonts w:ascii="Arial" w:hAnsi="Arial" w:cs="Arial"/>
          <w:szCs w:val="24"/>
        </w:rPr>
        <w:tab/>
      </w:r>
      <w:r>
        <w:rPr>
          <w:rFonts w:ascii="Arial" w:hAnsi="Arial" w:cs="Arial"/>
          <w:szCs w:val="24"/>
        </w:rPr>
        <w:tab/>
      </w:r>
      <w:r w:rsidRPr="00456FDA">
        <w:rPr>
          <w:rFonts w:ascii="Arial" w:hAnsi="Arial" w:cs="Arial"/>
          <w:szCs w:val="24"/>
        </w:rPr>
        <w:t xml:space="preserve">hinder successful communications.  If not addresses and minimized, this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“noise” can severely hinder successful communication.</w:t>
      </w:r>
    </w:p>
    <w:p w:rsidR="008E78AE" w:rsidRDefault="008E78AE" w:rsidP="008E78AE">
      <w:pPr>
        <w:spacing w:after="120"/>
        <w:rPr>
          <w:rFonts w:ascii="Arial" w:hAnsi="Arial" w:cs="Arial"/>
          <w:szCs w:val="24"/>
        </w:rPr>
      </w:pPr>
      <w:r>
        <w:rPr>
          <w:rFonts w:ascii="Arial" w:hAnsi="Arial" w:cs="Arial"/>
          <w:szCs w:val="24"/>
        </w:rPr>
        <w:tab/>
        <w:t xml:space="preserve">      3.  </w:t>
      </w:r>
      <w:r w:rsidRPr="00456FDA">
        <w:rPr>
          <w:rFonts w:ascii="Arial" w:hAnsi="Arial" w:cs="Arial"/>
          <w:szCs w:val="24"/>
        </w:rPr>
        <w:t xml:space="preserve">In interpersonal communications, common sources of noise include: other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conversations, ringing telephones, blasting boom boxes, traffic and crying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children.</w:t>
      </w:r>
    </w:p>
    <w:p w:rsidR="008E78AE" w:rsidRDefault="008E78AE" w:rsidP="008E78AE">
      <w:pPr>
        <w:spacing w:after="120"/>
        <w:rPr>
          <w:rFonts w:ascii="Arial" w:hAnsi="Arial" w:cs="Arial"/>
          <w:szCs w:val="24"/>
        </w:rPr>
      </w:pPr>
      <w:r>
        <w:rPr>
          <w:rFonts w:ascii="Arial" w:hAnsi="Arial" w:cs="Arial"/>
          <w:szCs w:val="24"/>
        </w:rPr>
        <w:tab/>
        <w:t xml:space="preserve">      4.  </w:t>
      </w:r>
      <w:r w:rsidRPr="00456FDA">
        <w:rPr>
          <w:rFonts w:ascii="Arial" w:hAnsi="Arial" w:cs="Arial"/>
          <w:szCs w:val="24"/>
        </w:rPr>
        <w:t xml:space="preserve">Nonverbal and environmental elements can also contribute to physical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noise. For example, the layout of an office, flashing fluorescents lights,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hand gestures and vocal intonations can add to or detract from successful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interpersonal communication.</w:t>
      </w:r>
    </w:p>
    <w:p w:rsidR="00DA536C" w:rsidRDefault="008E78AE" w:rsidP="008E78AE">
      <w:pPr>
        <w:spacing w:after="120"/>
        <w:rPr>
          <w:rFonts w:ascii="Arial" w:hAnsi="Arial" w:cs="Arial"/>
          <w:szCs w:val="24"/>
        </w:rPr>
      </w:pPr>
      <w:r>
        <w:rPr>
          <w:rFonts w:ascii="Arial" w:hAnsi="Arial" w:cs="Arial"/>
          <w:szCs w:val="24"/>
        </w:rPr>
        <w:tab/>
        <w:t xml:space="preserve">      5.  </w:t>
      </w:r>
      <w:r w:rsidRPr="00456FDA">
        <w:rPr>
          <w:rFonts w:ascii="Arial" w:hAnsi="Arial" w:cs="Arial"/>
          <w:szCs w:val="24"/>
        </w:rPr>
        <w:t xml:space="preserve">Psychological barriers also create noise that can hinder communication.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Once a message passes physical barriers it must filter through the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receiver’s personal perceptions.  The receiver will attempt to interpret the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message in a manner that is consistent with his field of experience.  A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person’s field of experience acts as a codebook by which he decodes the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symbols that compose a message.  </w:t>
      </w:r>
    </w:p>
    <w:p w:rsidR="00DA536C" w:rsidRDefault="00DA536C" w:rsidP="00DA536C">
      <w:pPr>
        <w:spacing w:after="120"/>
        <w:jc w:val="center"/>
        <w:rPr>
          <w:rFonts w:ascii="Arial" w:hAnsi="Arial" w:cs="Arial"/>
          <w:szCs w:val="24"/>
        </w:rPr>
      </w:pPr>
      <w:r>
        <w:rPr>
          <w:rFonts w:ascii="Arial" w:hAnsi="Arial" w:cs="Arial"/>
          <w:szCs w:val="24"/>
        </w:rPr>
        <w:t>8</w:t>
      </w:r>
    </w:p>
    <w:p w:rsidR="00DA536C" w:rsidRDefault="00DA536C" w:rsidP="008E78AE">
      <w:pPr>
        <w:spacing w:after="120"/>
        <w:rPr>
          <w:rFonts w:ascii="Arial" w:hAnsi="Arial" w:cs="Arial"/>
          <w:szCs w:val="24"/>
        </w:rPr>
      </w:pPr>
    </w:p>
    <w:p w:rsidR="008E78AE" w:rsidRDefault="00DA536C" w:rsidP="008E78AE">
      <w:pPr>
        <w:spacing w:after="120"/>
        <w:rPr>
          <w:rFonts w:ascii="Arial" w:hAnsi="Arial" w:cs="Arial"/>
          <w:szCs w:val="24"/>
        </w:rPr>
      </w:pPr>
      <w:r>
        <w:rPr>
          <w:rFonts w:ascii="Arial" w:hAnsi="Arial" w:cs="Arial"/>
          <w:szCs w:val="24"/>
        </w:rPr>
        <w:tab/>
      </w:r>
      <w:r>
        <w:rPr>
          <w:rFonts w:ascii="Arial" w:hAnsi="Arial" w:cs="Arial"/>
          <w:szCs w:val="24"/>
        </w:rPr>
        <w:tab/>
      </w:r>
      <w:r w:rsidR="008E78AE" w:rsidRPr="00456FDA">
        <w:rPr>
          <w:rFonts w:ascii="Arial" w:hAnsi="Arial" w:cs="Arial"/>
          <w:szCs w:val="24"/>
        </w:rPr>
        <w:t xml:space="preserve">Since field of experience is unique to each individual, psychological </w:t>
      </w:r>
      <w:r>
        <w:rPr>
          <w:rFonts w:ascii="Arial" w:hAnsi="Arial" w:cs="Arial"/>
          <w:szCs w:val="24"/>
        </w:rPr>
        <w:tab/>
      </w:r>
      <w:r>
        <w:rPr>
          <w:rFonts w:ascii="Arial" w:hAnsi="Arial" w:cs="Arial"/>
          <w:szCs w:val="24"/>
        </w:rPr>
        <w:tab/>
      </w:r>
      <w:r>
        <w:rPr>
          <w:rFonts w:ascii="Arial" w:hAnsi="Arial" w:cs="Arial"/>
          <w:szCs w:val="24"/>
        </w:rPr>
        <w:tab/>
      </w:r>
      <w:r w:rsidR="008E78AE" w:rsidRPr="00456FDA">
        <w:rPr>
          <w:rFonts w:ascii="Arial" w:hAnsi="Arial" w:cs="Arial"/>
          <w:szCs w:val="24"/>
        </w:rPr>
        <w:t xml:space="preserve">barriers cause frequent disconnects between a sender’s intention and the </w:t>
      </w:r>
      <w:r>
        <w:rPr>
          <w:rFonts w:ascii="Arial" w:hAnsi="Arial" w:cs="Arial"/>
          <w:szCs w:val="24"/>
        </w:rPr>
        <w:tab/>
      </w:r>
      <w:r>
        <w:rPr>
          <w:rFonts w:ascii="Arial" w:hAnsi="Arial" w:cs="Arial"/>
          <w:szCs w:val="24"/>
        </w:rPr>
        <w:tab/>
      </w:r>
      <w:r>
        <w:rPr>
          <w:rFonts w:ascii="Arial" w:hAnsi="Arial" w:cs="Arial"/>
          <w:szCs w:val="24"/>
        </w:rPr>
        <w:tab/>
      </w:r>
      <w:r w:rsidR="008E78AE" w:rsidRPr="00456FDA">
        <w:rPr>
          <w:rFonts w:ascii="Arial" w:hAnsi="Arial" w:cs="Arial"/>
          <w:szCs w:val="24"/>
        </w:rPr>
        <w:t>receiver’s compreh</w:t>
      </w:r>
      <w:r w:rsidR="008E78AE">
        <w:rPr>
          <w:rFonts w:ascii="Arial" w:hAnsi="Arial" w:cs="Arial"/>
          <w:szCs w:val="24"/>
        </w:rPr>
        <w:t xml:space="preserve">ension.  </w:t>
      </w:r>
      <w:r w:rsidR="008E78AE" w:rsidRPr="00456FDA">
        <w:rPr>
          <w:rFonts w:ascii="Arial" w:hAnsi="Arial" w:cs="Arial"/>
          <w:szCs w:val="24"/>
        </w:rPr>
        <w:t>For successful communication, the sender an</w:t>
      </w:r>
      <w:r w:rsidR="008E78AE">
        <w:rPr>
          <w:rFonts w:ascii="Arial" w:hAnsi="Arial" w:cs="Arial"/>
          <w:szCs w:val="24"/>
        </w:rPr>
        <w:t xml:space="preserve">d </w:t>
      </w:r>
      <w:r>
        <w:rPr>
          <w:rFonts w:ascii="Arial" w:hAnsi="Arial" w:cs="Arial"/>
          <w:szCs w:val="24"/>
        </w:rPr>
        <w:tab/>
      </w:r>
      <w:r>
        <w:rPr>
          <w:rFonts w:ascii="Arial" w:hAnsi="Arial" w:cs="Arial"/>
          <w:szCs w:val="24"/>
        </w:rPr>
        <w:tab/>
      </w:r>
      <w:r w:rsidR="008E78AE">
        <w:rPr>
          <w:rFonts w:ascii="Arial" w:hAnsi="Arial" w:cs="Arial"/>
          <w:szCs w:val="24"/>
        </w:rPr>
        <w:t xml:space="preserve">receiver need to </w:t>
      </w:r>
      <w:r w:rsidR="008E78AE" w:rsidRPr="00456FDA">
        <w:rPr>
          <w:rFonts w:ascii="Arial" w:hAnsi="Arial" w:cs="Arial"/>
          <w:szCs w:val="24"/>
        </w:rPr>
        <w:t>share a</w:t>
      </w:r>
      <w:r w:rsidR="008E78AE">
        <w:rPr>
          <w:rFonts w:ascii="Arial" w:hAnsi="Arial" w:cs="Arial"/>
          <w:szCs w:val="24"/>
        </w:rPr>
        <w:t xml:space="preserve"> </w:t>
      </w:r>
      <w:r w:rsidR="008E78AE" w:rsidRPr="00456FDA">
        <w:rPr>
          <w:rFonts w:ascii="Arial" w:hAnsi="Arial" w:cs="Arial"/>
          <w:szCs w:val="24"/>
        </w:rPr>
        <w:t>common understanding of t</w:t>
      </w:r>
      <w:r w:rsidR="008E78AE">
        <w:rPr>
          <w:rFonts w:ascii="Arial" w:hAnsi="Arial" w:cs="Arial"/>
          <w:szCs w:val="24"/>
        </w:rPr>
        <w:t xml:space="preserve">he symbols the </w:t>
      </w:r>
      <w:r>
        <w:rPr>
          <w:rFonts w:ascii="Arial" w:hAnsi="Arial" w:cs="Arial"/>
          <w:szCs w:val="24"/>
        </w:rPr>
        <w:tab/>
      </w:r>
      <w:r>
        <w:rPr>
          <w:rFonts w:ascii="Arial" w:hAnsi="Arial" w:cs="Arial"/>
          <w:szCs w:val="24"/>
        </w:rPr>
        <w:tab/>
      </w:r>
      <w:r>
        <w:rPr>
          <w:rFonts w:ascii="Arial" w:hAnsi="Arial" w:cs="Arial"/>
          <w:szCs w:val="24"/>
        </w:rPr>
        <w:tab/>
      </w:r>
      <w:r w:rsidR="008E78AE">
        <w:rPr>
          <w:rFonts w:ascii="Arial" w:hAnsi="Arial" w:cs="Arial"/>
          <w:szCs w:val="24"/>
        </w:rPr>
        <w:t>receiver used to encode the message.</w:t>
      </w:r>
    </w:p>
    <w:p w:rsidR="008E78AE" w:rsidRDefault="008E78AE" w:rsidP="008E78AE">
      <w:pPr>
        <w:spacing w:after="120"/>
        <w:rPr>
          <w:rFonts w:ascii="Arial" w:hAnsi="Arial" w:cs="Arial"/>
          <w:szCs w:val="24"/>
        </w:rPr>
      </w:pPr>
      <w:r>
        <w:rPr>
          <w:rFonts w:ascii="Arial" w:hAnsi="Arial" w:cs="Arial"/>
          <w:szCs w:val="24"/>
        </w:rPr>
        <w:tab/>
        <w:t xml:space="preserve">      6.  </w:t>
      </w:r>
      <w:r w:rsidRPr="00456FDA">
        <w:rPr>
          <w:rFonts w:ascii="Arial" w:hAnsi="Arial" w:cs="Arial"/>
          <w:szCs w:val="24"/>
        </w:rPr>
        <w:t xml:space="preserve">Communication is difficult because at each step in the process there is a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potential for error.  By the time a message gets from a sender to a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receiver there are four basic places where transmission errors can take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place.  At each place there are a multitude of potential sources of error.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Thus, it is no surprise that social psychologists estimate there is typically a </w:t>
      </w:r>
      <w:r>
        <w:rPr>
          <w:rFonts w:ascii="Arial" w:hAnsi="Arial" w:cs="Arial"/>
          <w:szCs w:val="24"/>
        </w:rPr>
        <w:tab/>
      </w:r>
      <w:r>
        <w:rPr>
          <w:rFonts w:ascii="Arial" w:hAnsi="Arial" w:cs="Arial"/>
          <w:szCs w:val="24"/>
        </w:rPr>
        <w:tab/>
      </w:r>
      <w:r w:rsidRPr="00456FDA">
        <w:rPr>
          <w:rFonts w:ascii="Arial" w:hAnsi="Arial" w:cs="Arial"/>
          <w:szCs w:val="24"/>
        </w:rPr>
        <w:t xml:space="preserve">40-60% loss of meaning in the transmission of messages from sender to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receiver.</w:t>
      </w:r>
    </w:p>
    <w:p w:rsidR="00815157" w:rsidRDefault="008E78AE" w:rsidP="008E78AE">
      <w:pPr>
        <w:spacing w:after="120"/>
        <w:rPr>
          <w:rFonts w:ascii="Arial" w:hAnsi="Arial" w:cs="Arial"/>
          <w:szCs w:val="24"/>
        </w:rPr>
      </w:pPr>
      <w:r>
        <w:rPr>
          <w:rFonts w:ascii="Arial" w:hAnsi="Arial" w:cs="Arial"/>
          <w:szCs w:val="24"/>
        </w:rPr>
        <w:tab/>
        <w:t xml:space="preserve">      7.  </w:t>
      </w:r>
      <w:r w:rsidRPr="00456FDA">
        <w:rPr>
          <w:rFonts w:ascii="Arial" w:hAnsi="Arial" w:cs="Arial"/>
          <w:szCs w:val="24"/>
        </w:rPr>
        <w:t xml:space="preserve">Other common barriers to successful communication include: semantics,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nonverbal communication, ambiguity and defensiveness.</w:t>
      </w: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8E78AE">
      <w:pPr>
        <w:spacing w:after="120"/>
        <w:rPr>
          <w:rFonts w:ascii="Arial" w:hAnsi="Arial" w:cs="Arial"/>
          <w:szCs w:val="24"/>
        </w:rPr>
      </w:pPr>
    </w:p>
    <w:p w:rsidR="00DA536C" w:rsidRDefault="00DA536C" w:rsidP="00DA536C">
      <w:pPr>
        <w:spacing w:after="120"/>
        <w:jc w:val="center"/>
        <w:rPr>
          <w:rFonts w:ascii="Arial" w:hAnsi="Arial" w:cs="Arial"/>
          <w:szCs w:val="24"/>
        </w:rPr>
      </w:pPr>
      <w:r>
        <w:rPr>
          <w:rFonts w:ascii="Arial" w:hAnsi="Arial" w:cs="Arial"/>
          <w:szCs w:val="24"/>
        </w:rPr>
        <w:t>9</w:t>
      </w:r>
    </w:p>
    <w:p w:rsidR="00A55108" w:rsidRPr="00456FDA" w:rsidRDefault="00A55108" w:rsidP="00A55108">
      <w:pPr>
        <w:jc w:val="center"/>
        <w:rPr>
          <w:rFonts w:ascii="Arial" w:hAnsi="Arial" w:cs="Arial"/>
          <w:szCs w:val="24"/>
        </w:rPr>
      </w:pPr>
      <w:r w:rsidRPr="00456FDA">
        <w:rPr>
          <w:rFonts w:ascii="Arial" w:hAnsi="Arial" w:cs="Arial"/>
          <w:szCs w:val="24"/>
        </w:rPr>
        <w:lastRenderedPageBreak/>
        <w:t>Unit</w:t>
      </w:r>
      <w:r>
        <w:rPr>
          <w:rFonts w:ascii="Arial" w:hAnsi="Arial" w:cs="Arial"/>
          <w:szCs w:val="24"/>
        </w:rPr>
        <w:t xml:space="preserve"> </w:t>
      </w:r>
      <w:r w:rsidRPr="00456FDA">
        <w:rPr>
          <w:rFonts w:ascii="Arial" w:hAnsi="Arial" w:cs="Arial"/>
          <w:szCs w:val="24"/>
        </w:rPr>
        <w:t>Two</w:t>
      </w:r>
    </w:p>
    <w:p w:rsidR="00A55108" w:rsidRDefault="00687E76" w:rsidP="00A55108">
      <w:pPr>
        <w:jc w:val="center"/>
        <w:rPr>
          <w:rFonts w:ascii="Arial" w:hAnsi="Arial" w:cs="Arial"/>
          <w:szCs w:val="24"/>
        </w:rPr>
      </w:pPr>
      <w:r>
        <w:rPr>
          <w:rFonts w:ascii="Arial" w:hAnsi="Arial" w:cs="Arial"/>
          <w:szCs w:val="24"/>
        </w:rPr>
        <w:t>Counseling</w:t>
      </w:r>
    </w:p>
    <w:p w:rsidR="00687E76" w:rsidRDefault="00687E76" w:rsidP="00A55108">
      <w:pPr>
        <w:jc w:val="center"/>
        <w:rPr>
          <w:rFonts w:ascii="Arial" w:hAnsi="Arial" w:cs="Arial"/>
          <w:szCs w:val="24"/>
        </w:rPr>
      </w:pPr>
    </w:p>
    <w:p w:rsidR="00AA4499" w:rsidRPr="00456FDA" w:rsidRDefault="00AA4499" w:rsidP="00A55108">
      <w:pPr>
        <w:jc w:val="center"/>
        <w:rPr>
          <w:rFonts w:ascii="Arial" w:hAnsi="Arial" w:cs="Arial"/>
          <w:szCs w:val="24"/>
        </w:rPr>
      </w:pPr>
    </w:p>
    <w:p w:rsidR="00A55108" w:rsidRPr="00456FDA" w:rsidRDefault="00227B8F" w:rsidP="00227B8F">
      <w:pPr>
        <w:rPr>
          <w:rFonts w:ascii="Arial" w:hAnsi="Arial" w:cs="Arial"/>
          <w:szCs w:val="24"/>
        </w:rPr>
      </w:pPr>
      <w:r w:rsidRPr="00227B8F">
        <w:rPr>
          <w:rFonts w:ascii="Arial" w:hAnsi="Arial" w:cs="Arial"/>
          <w:szCs w:val="24"/>
        </w:rPr>
        <w:t>2.0</w:t>
      </w:r>
      <w:r w:rsidRPr="00227B8F">
        <w:rPr>
          <w:rFonts w:ascii="Arial" w:hAnsi="Arial" w:cs="Arial"/>
          <w:szCs w:val="24"/>
        </w:rPr>
        <w:tab/>
      </w:r>
      <w:r w:rsidR="00A55108" w:rsidRPr="00DA536C">
        <w:rPr>
          <w:rFonts w:ascii="Arial" w:hAnsi="Arial" w:cs="Arial"/>
          <w:b/>
          <w:szCs w:val="24"/>
          <w:u w:val="single"/>
        </w:rPr>
        <w:t>Functional Area</w:t>
      </w:r>
      <w:r w:rsidR="00A55108" w:rsidRPr="00456FDA">
        <w:rPr>
          <w:rFonts w:ascii="Arial" w:hAnsi="Arial" w:cs="Arial"/>
          <w:szCs w:val="24"/>
        </w:rPr>
        <w:t xml:space="preserve">:  The student will be able to describe and define the various </w:t>
      </w:r>
      <w:r>
        <w:rPr>
          <w:rFonts w:ascii="Arial" w:hAnsi="Arial" w:cs="Arial"/>
          <w:szCs w:val="24"/>
        </w:rPr>
        <w:tab/>
      </w:r>
      <w:r w:rsidR="00A55108" w:rsidRPr="00456FDA">
        <w:rPr>
          <w:rFonts w:ascii="Arial" w:hAnsi="Arial" w:cs="Arial"/>
          <w:szCs w:val="24"/>
        </w:rPr>
        <w:t>aspects and techniques involved in being an effective counselor.</w:t>
      </w:r>
    </w:p>
    <w:p w:rsidR="00A55108" w:rsidRPr="00456FDA" w:rsidRDefault="00A55108" w:rsidP="00A55108">
      <w:pPr>
        <w:rPr>
          <w:rFonts w:ascii="Arial" w:hAnsi="Arial" w:cs="Arial"/>
          <w:szCs w:val="24"/>
        </w:rPr>
      </w:pPr>
    </w:p>
    <w:p w:rsidR="00A55108" w:rsidRPr="00456FDA" w:rsidRDefault="00A55108" w:rsidP="00A55108">
      <w:pPr>
        <w:ind w:left="720" w:hanging="720"/>
        <w:rPr>
          <w:rFonts w:ascii="Arial" w:hAnsi="Arial" w:cs="Arial"/>
          <w:szCs w:val="24"/>
        </w:rPr>
      </w:pPr>
      <w:r w:rsidRPr="00456FDA">
        <w:rPr>
          <w:rFonts w:ascii="Arial" w:hAnsi="Arial" w:cs="Arial"/>
          <w:szCs w:val="24"/>
        </w:rPr>
        <w:t>2.1</w:t>
      </w:r>
      <w:r w:rsidRPr="00456FDA">
        <w:rPr>
          <w:rFonts w:ascii="Arial" w:hAnsi="Arial" w:cs="Arial"/>
          <w:szCs w:val="24"/>
        </w:rPr>
        <w:tab/>
      </w:r>
      <w:r w:rsidRPr="00DA536C">
        <w:rPr>
          <w:rFonts w:ascii="Arial" w:hAnsi="Arial" w:cs="Arial"/>
          <w:b/>
          <w:szCs w:val="24"/>
          <w:u w:val="single"/>
        </w:rPr>
        <w:t>Learning Objective</w:t>
      </w:r>
      <w:r w:rsidRPr="00456FDA">
        <w:rPr>
          <w:rFonts w:ascii="Arial" w:hAnsi="Arial" w:cs="Arial"/>
          <w:szCs w:val="24"/>
        </w:rPr>
        <w:t xml:space="preserve">:  </w:t>
      </w:r>
      <w:r w:rsidR="00DA536C">
        <w:rPr>
          <w:rFonts w:ascii="Arial" w:hAnsi="Arial" w:cs="Arial"/>
          <w:szCs w:val="24"/>
        </w:rPr>
        <w:t xml:space="preserve">The student could be asked to define counseling and identify the roles of an </w:t>
      </w:r>
      <w:r w:rsidR="00A24D29">
        <w:rPr>
          <w:rFonts w:ascii="Arial" w:hAnsi="Arial" w:cs="Arial"/>
          <w:szCs w:val="24"/>
        </w:rPr>
        <w:t>FTO</w:t>
      </w:r>
      <w:r w:rsidR="00DA536C">
        <w:rPr>
          <w:rFonts w:ascii="Arial" w:hAnsi="Arial" w:cs="Arial"/>
          <w:szCs w:val="24"/>
        </w:rPr>
        <w:t xml:space="preserve"> as a counselor</w:t>
      </w:r>
      <w:r w:rsidRPr="00456FDA">
        <w:rPr>
          <w:rFonts w:ascii="Arial" w:hAnsi="Arial" w:cs="Arial"/>
          <w:szCs w:val="24"/>
        </w:rPr>
        <w:t>.</w:t>
      </w:r>
    </w:p>
    <w:p w:rsidR="00A55108" w:rsidRPr="00456FDA" w:rsidRDefault="00A55108" w:rsidP="00A55108">
      <w:pPr>
        <w:rPr>
          <w:rFonts w:ascii="Arial" w:hAnsi="Arial" w:cs="Arial"/>
          <w:szCs w:val="24"/>
        </w:rPr>
      </w:pPr>
      <w:r w:rsidRPr="00456FDA">
        <w:rPr>
          <w:rFonts w:ascii="Arial" w:hAnsi="Arial" w:cs="Arial"/>
          <w:szCs w:val="24"/>
        </w:rPr>
        <w:tab/>
      </w:r>
    </w:p>
    <w:p w:rsidR="00A55108" w:rsidRDefault="00A55108" w:rsidP="00A55108">
      <w:pPr>
        <w:spacing w:after="120"/>
        <w:outlineLvl w:val="0"/>
        <w:rPr>
          <w:rFonts w:ascii="Arial" w:hAnsi="Arial" w:cs="Arial"/>
          <w:szCs w:val="24"/>
        </w:rPr>
      </w:pPr>
      <w:r w:rsidRPr="00456FDA">
        <w:rPr>
          <w:rFonts w:ascii="Arial" w:hAnsi="Arial" w:cs="Arial"/>
          <w:szCs w:val="24"/>
        </w:rPr>
        <w:tab/>
        <w:t xml:space="preserve">A.  What is counseling? </w:t>
      </w:r>
    </w:p>
    <w:p w:rsidR="00A55108" w:rsidRPr="00456FDA" w:rsidRDefault="00A55108" w:rsidP="00A55108">
      <w:pPr>
        <w:spacing w:after="120"/>
        <w:rPr>
          <w:rFonts w:ascii="Arial" w:hAnsi="Arial" w:cs="Arial"/>
          <w:szCs w:val="24"/>
        </w:rPr>
      </w:pPr>
      <w:r>
        <w:rPr>
          <w:rFonts w:ascii="Arial" w:hAnsi="Arial" w:cs="Arial"/>
          <w:szCs w:val="24"/>
        </w:rPr>
        <w:tab/>
        <w:t xml:space="preserve">      1</w:t>
      </w:r>
      <w:r w:rsidRPr="00456FDA">
        <w:rPr>
          <w:rFonts w:ascii="Arial" w:hAnsi="Arial" w:cs="Arial"/>
          <w:szCs w:val="24"/>
        </w:rPr>
        <w:t>.  Counseling can best be described as a face-to-face encou</w:t>
      </w:r>
      <w:r>
        <w:rPr>
          <w:rFonts w:ascii="Arial" w:hAnsi="Arial" w:cs="Arial"/>
          <w:szCs w:val="24"/>
        </w:rPr>
        <w:t xml:space="preserve">nter between </w:t>
      </w:r>
      <w:r>
        <w:rPr>
          <w:rFonts w:ascii="Arial" w:hAnsi="Arial" w:cs="Arial"/>
          <w:szCs w:val="24"/>
        </w:rPr>
        <w:tab/>
      </w:r>
      <w:r>
        <w:rPr>
          <w:rFonts w:ascii="Arial" w:hAnsi="Arial" w:cs="Arial"/>
          <w:szCs w:val="24"/>
        </w:rPr>
        <w:tab/>
      </w:r>
      <w:r>
        <w:rPr>
          <w:rFonts w:ascii="Arial" w:hAnsi="Arial" w:cs="Arial"/>
          <w:szCs w:val="24"/>
        </w:rPr>
        <w:tab/>
        <w:t xml:space="preserve">two </w:t>
      </w:r>
      <w:r w:rsidRPr="00456FDA">
        <w:rPr>
          <w:rFonts w:ascii="Arial" w:hAnsi="Arial" w:cs="Arial"/>
          <w:szCs w:val="24"/>
        </w:rPr>
        <w:t xml:space="preserve">people.  It is during this encounter the counselor provides a learning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situation in which the counselee is helped to:</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acquire information,</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b.  </w:t>
      </w:r>
      <w:r w:rsidRPr="00456FDA">
        <w:rPr>
          <w:rFonts w:ascii="Arial" w:hAnsi="Arial" w:cs="Arial"/>
          <w:szCs w:val="24"/>
        </w:rPr>
        <w:t>understand his abilities, strengths, and weaknesses and</w:t>
      </w:r>
    </w:p>
    <w:p w:rsidR="00A55108" w:rsidRPr="00456FDA" w:rsidRDefault="00A55108" w:rsidP="00AA4499">
      <w:pPr>
        <w:spacing w:after="120"/>
        <w:rPr>
          <w:rFonts w:ascii="Arial" w:hAnsi="Arial" w:cs="Arial"/>
          <w:szCs w:val="24"/>
        </w:rPr>
      </w:pPr>
      <w:r>
        <w:rPr>
          <w:rFonts w:ascii="Arial" w:hAnsi="Arial" w:cs="Arial"/>
          <w:szCs w:val="24"/>
        </w:rPr>
        <w:tab/>
      </w:r>
      <w:r>
        <w:rPr>
          <w:rFonts w:ascii="Arial" w:hAnsi="Arial" w:cs="Arial"/>
          <w:szCs w:val="24"/>
        </w:rPr>
        <w:tab/>
        <w:t xml:space="preserve">c.  </w:t>
      </w:r>
      <w:r w:rsidRPr="00456FDA">
        <w:rPr>
          <w:rFonts w:ascii="Arial" w:hAnsi="Arial" w:cs="Arial"/>
          <w:szCs w:val="24"/>
        </w:rPr>
        <w:t>clarify options or alternatives that may help solve their problem.</w:t>
      </w:r>
    </w:p>
    <w:p w:rsidR="00A55108" w:rsidRDefault="00A55108" w:rsidP="00A55108">
      <w:pPr>
        <w:spacing w:after="120"/>
        <w:outlineLvl w:val="0"/>
        <w:rPr>
          <w:rFonts w:ascii="Arial" w:hAnsi="Arial" w:cs="Arial"/>
          <w:szCs w:val="24"/>
        </w:rPr>
      </w:pPr>
      <w:r>
        <w:rPr>
          <w:rFonts w:ascii="Arial" w:hAnsi="Arial" w:cs="Arial"/>
          <w:szCs w:val="24"/>
        </w:rPr>
        <w:tab/>
        <w:t xml:space="preserve">B.  </w:t>
      </w:r>
      <w:r w:rsidR="00A24D29">
        <w:rPr>
          <w:rFonts w:ascii="Arial" w:hAnsi="Arial" w:cs="Arial"/>
          <w:szCs w:val="24"/>
        </w:rPr>
        <w:t>Field Training Officer</w:t>
      </w:r>
      <w:r w:rsidRPr="00456FDA">
        <w:rPr>
          <w:rFonts w:ascii="Arial" w:hAnsi="Arial" w:cs="Arial"/>
          <w:szCs w:val="24"/>
        </w:rPr>
        <w:t xml:space="preserve"> role as a counselor</w:t>
      </w:r>
    </w:p>
    <w:p w:rsidR="00A55108" w:rsidRPr="00456FDA" w:rsidRDefault="00A55108" w:rsidP="00A5510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In the role of a counselor the </w:t>
      </w:r>
      <w:r w:rsidR="00A24D29">
        <w:rPr>
          <w:rFonts w:ascii="Arial" w:hAnsi="Arial" w:cs="Arial"/>
          <w:szCs w:val="24"/>
        </w:rPr>
        <w:t>FTO</w:t>
      </w:r>
      <w:r w:rsidRPr="00456FDA">
        <w:rPr>
          <w:rFonts w:ascii="Arial" w:hAnsi="Arial" w:cs="Arial"/>
          <w:szCs w:val="24"/>
        </w:rPr>
        <w:t xml:space="preserve"> must be able to combine teaching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skills with leadership abilities.</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2.  Effective counseling offers each </w:t>
      </w:r>
      <w:r w:rsidR="006D1AE2">
        <w:rPr>
          <w:rFonts w:ascii="Arial" w:hAnsi="Arial" w:cs="Arial"/>
          <w:szCs w:val="24"/>
        </w:rPr>
        <w:t>recruit</w:t>
      </w:r>
      <w:r w:rsidRPr="00456FDA">
        <w:rPr>
          <w:rFonts w:ascii="Arial" w:hAnsi="Arial" w:cs="Arial"/>
          <w:szCs w:val="24"/>
        </w:rPr>
        <w:t xml:space="preserve"> an opportunity to grow.  </w:t>
      </w:r>
    </w:p>
    <w:p w:rsidR="00A55108" w:rsidRPr="00456FDA" w:rsidRDefault="00A55108" w:rsidP="00AA4499">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3.  Ineffective counseling is one of the biggest reasons for failure to </w:t>
      </w:r>
      <w:r>
        <w:rPr>
          <w:rFonts w:ascii="Arial" w:hAnsi="Arial" w:cs="Arial"/>
          <w:szCs w:val="24"/>
        </w:rPr>
        <w:t xml:space="preserve">retain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quality employees.</w:t>
      </w:r>
    </w:p>
    <w:p w:rsidR="00A55108" w:rsidRDefault="00A55108" w:rsidP="00A55108">
      <w:pPr>
        <w:spacing w:after="120"/>
        <w:outlineLvl w:val="0"/>
        <w:rPr>
          <w:rFonts w:ascii="Arial" w:hAnsi="Arial" w:cs="Arial"/>
          <w:szCs w:val="24"/>
        </w:rPr>
      </w:pPr>
      <w:r>
        <w:rPr>
          <w:rFonts w:ascii="Arial" w:hAnsi="Arial" w:cs="Arial"/>
          <w:szCs w:val="24"/>
        </w:rPr>
        <w:tab/>
        <w:t xml:space="preserve">C.  </w:t>
      </w:r>
      <w:r w:rsidRPr="00456FDA">
        <w:rPr>
          <w:rFonts w:ascii="Arial" w:hAnsi="Arial" w:cs="Arial"/>
          <w:szCs w:val="24"/>
        </w:rPr>
        <w:t>Recognize the need for counseling</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1.  Not every </w:t>
      </w:r>
      <w:r w:rsidR="006D1AE2">
        <w:rPr>
          <w:rFonts w:ascii="Arial" w:hAnsi="Arial" w:cs="Arial"/>
          <w:szCs w:val="24"/>
        </w:rPr>
        <w:t>recruit</w:t>
      </w:r>
      <w:r w:rsidRPr="00456FDA">
        <w:rPr>
          <w:rFonts w:ascii="Arial" w:hAnsi="Arial" w:cs="Arial"/>
          <w:szCs w:val="24"/>
        </w:rPr>
        <w:t xml:space="preserve"> will ask for help.  Therefore, the </w:t>
      </w:r>
      <w:r w:rsidR="00A24D29">
        <w:rPr>
          <w:rFonts w:ascii="Arial" w:hAnsi="Arial" w:cs="Arial"/>
          <w:szCs w:val="24"/>
        </w:rPr>
        <w:t>FTO</w:t>
      </w:r>
      <w:r w:rsidRPr="00456FDA">
        <w:rPr>
          <w:rFonts w:ascii="Arial" w:hAnsi="Arial" w:cs="Arial"/>
          <w:szCs w:val="24"/>
        </w:rPr>
        <w:t xml:space="preserve"> must be able to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recognize signs that indicate the </w:t>
      </w:r>
      <w:r w:rsidR="006D1AE2">
        <w:rPr>
          <w:rFonts w:ascii="Arial" w:hAnsi="Arial" w:cs="Arial"/>
          <w:szCs w:val="24"/>
        </w:rPr>
        <w:t>recruit</w:t>
      </w:r>
      <w:r w:rsidRPr="00456FDA">
        <w:rPr>
          <w:rFonts w:ascii="Arial" w:hAnsi="Arial" w:cs="Arial"/>
          <w:szCs w:val="24"/>
        </w:rPr>
        <w:t xml:space="preserve"> needs help with a problem.</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2.  Daily contact with the </w:t>
      </w:r>
      <w:r w:rsidR="006D1AE2">
        <w:rPr>
          <w:rFonts w:ascii="Arial" w:hAnsi="Arial" w:cs="Arial"/>
          <w:szCs w:val="24"/>
        </w:rPr>
        <w:t>recruit</w:t>
      </w:r>
      <w:r w:rsidRPr="00456FDA">
        <w:rPr>
          <w:rFonts w:ascii="Arial" w:hAnsi="Arial" w:cs="Arial"/>
          <w:szCs w:val="24"/>
        </w:rPr>
        <w:t xml:space="preserve"> puts the </w:t>
      </w:r>
      <w:r w:rsidR="00A24D29">
        <w:rPr>
          <w:rFonts w:ascii="Arial" w:hAnsi="Arial" w:cs="Arial"/>
          <w:szCs w:val="24"/>
        </w:rPr>
        <w:t>FTO</w:t>
      </w:r>
      <w:r w:rsidRPr="00456FDA">
        <w:rPr>
          <w:rFonts w:ascii="Arial" w:hAnsi="Arial" w:cs="Arial"/>
          <w:szCs w:val="24"/>
        </w:rPr>
        <w:t xml:space="preserve"> in the position to detect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danger signals.</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3.  Some indicators to look for are:</w:t>
      </w:r>
    </w:p>
    <w:p w:rsidR="00A55108"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a good performer suddenly performs below par</w:t>
      </w:r>
    </w:p>
    <w:p w:rsidR="00A55108" w:rsidRPr="00456FDA" w:rsidRDefault="00A55108" w:rsidP="00815157">
      <w:pPr>
        <w:spacing w:after="120"/>
        <w:rPr>
          <w:rFonts w:ascii="Arial" w:hAnsi="Arial" w:cs="Arial"/>
          <w:szCs w:val="24"/>
        </w:rPr>
      </w:pPr>
      <w:r>
        <w:rPr>
          <w:rFonts w:ascii="Arial" w:hAnsi="Arial" w:cs="Arial"/>
          <w:szCs w:val="24"/>
        </w:rPr>
        <w:tab/>
      </w:r>
      <w:r>
        <w:rPr>
          <w:rFonts w:ascii="Arial" w:hAnsi="Arial" w:cs="Arial"/>
          <w:szCs w:val="24"/>
        </w:rPr>
        <w:tab/>
        <w:t xml:space="preserve">b.  </w:t>
      </w:r>
      <w:r w:rsidRPr="00456FDA">
        <w:rPr>
          <w:rFonts w:ascii="Arial" w:hAnsi="Arial" w:cs="Arial"/>
          <w:szCs w:val="24"/>
        </w:rPr>
        <w:t xml:space="preserve">a normally attentive </w:t>
      </w:r>
      <w:r w:rsidR="006D1AE2">
        <w:rPr>
          <w:rFonts w:ascii="Arial" w:hAnsi="Arial" w:cs="Arial"/>
          <w:szCs w:val="24"/>
        </w:rPr>
        <w:t>recruit</w:t>
      </w:r>
      <w:r>
        <w:rPr>
          <w:rFonts w:ascii="Arial" w:hAnsi="Arial" w:cs="Arial"/>
          <w:szCs w:val="24"/>
        </w:rPr>
        <w:t xml:space="preserve"> suddenly displays a lack of </w:t>
      </w:r>
      <w:r w:rsidRPr="00456FDA">
        <w:rPr>
          <w:rFonts w:ascii="Arial" w:hAnsi="Arial" w:cs="Arial"/>
          <w:szCs w:val="24"/>
        </w:rPr>
        <w:t xml:space="preserve">attentiveness or </w:t>
      </w:r>
      <w:r>
        <w:rPr>
          <w:rFonts w:ascii="Arial" w:hAnsi="Arial" w:cs="Arial"/>
          <w:szCs w:val="24"/>
        </w:rPr>
        <w:tab/>
      </w:r>
      <w:r>
        <w:rPr>
          <w:rFonts w:ascii="Arial" w:hAnsi="Arial" w:cs="Arial"/>
          <w:szCs w:val="24"/>
        </w:rPr>
        <w:tab/>
        <w:t xml:space="preserve">   </w:t>
      </w:r>
      <w:r w:rsidR="00C92F3C">
        <w:rPr>
          <w:rFonts w:ascii="Arial" w:hAnsi="Arial" w:cs="Arial"/>
          <w:szCs w:val="24"/>
        </w:rPr>
        <w:tab/>
        <w:t xml:space="preserve">   </w:t>
      </w:r>
      <w:r>
        <w:rPr>
          <w:rFonts w:ascii="Arial" w:hAnsi="Arial" w:cs="Arial"/>
          <w:szCs w:val="24"/>
        </w:rPr>
        <w:t xml:space="preserve">  </w:t>
      </w:r>
      <w:r w:rsidRPr="00456FDA">
        <w:rPr>
          <w:rFonts w:ascii="Arial" w:hAnsi="Arial" w:cs="Arial"/>
          <w:szCs w:val="24"/>
        </w:rPr>
        <w:t>concentration,</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c.  </w:t>
      </w:r>
      <w:r w:rsidRPr="00456FDA">
        <w:rPr>
          <w:rFonts w:ascii="Arial" w:hAnsi="Arial" w:cs="Arial"/>
          <w:szCs w:val="24"/>
        </w:rPr>
        <w:t xml:space="preserve">a </w:t>
      </w:r>
      <w:r w:rsidR="006D1AE2">
        <w:rPr>
          <w:rFonts w:ascii="Arial" w:hAnsi="Arial" w:cs="Arial"/>
          <w:szCs w:val="24"/>
        </w:rPr>
        <w:t>recruit</w:t>
      </w:r>
      <w:r w:rsidRPr="00456FDA">
        <w:rPr>
          <w:rFonts w:ascii="Arial" w:hAnsi="Arial" w:cs="Arial"/>
          <w:szCs w:val="24"/>
        </w:rPr>
        <w:t xml:space="preserve"> performs deliberate acts of misconduct, refuses to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00C92F3C">
        <w:rPr>
          <w:rFonts w:ascii="Arial" w:hAnsi="Arial" w:cs="Arial"/>
          <w:szCs w:val="24"/>
        </w:rPr>
        <w:t xml:space="preserve"> </w:t>
      </w:r>
      <w:r>
        <w:rPr>
          <w:rFonts w:ascii="Arial" w:hAnsi="Arial" w:cs="Arial"/>
          <w:szCs w:val="24"/>
        </w:rPr>
        <w:t xml:space="preserve"> </w:t>
      </w:r>
      <w:r w:rsidRPr="00456FDA">
        <w:rPr>
          <w:rFonts w:ascii="Arial" w:hAnsi="Arial" w:cs="Arial"/>
          <w:szCs w:val="24"/>
        </w:rPr>
        <w:t>follow instructions or orders,</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d.  </w:t>
      </w:r>
      <w:r w:rsidRPr="00456FDA">
        <w:rPr>
          <w:rFonts w:ascii="Arial" w:hAnsi="Arial" w:cs="Arial"/>
          <w:szCs w:val="24"/>
        </w:rPr>
        <w:t xml:space="preserve">a normally outgoing </w:t>
      </w:r>
      <w:r w:rsidR="006D1AE2">
        <w:rPr>
          <w:rFonts w:ascii="Arial" w:hAnsi="Arial" w:cs="Arial"/>
          <w:szCs w:val="24"/>
        </w:rPr>
        <w:t>recruit</w:t>
      </w:r>
      <w:r w:rsidRPr="00456FDA">
        <w:rPr>
          <w:rFonts w:ascii="Arial" w:hAnsi="Arial" w:cs="Arial"/>
          <w:szCs w:val="24"/>
        </w:rPr>
        <w:t xml:space="preserve"> becomes withdrawn and a loner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and/or</w:t>
      </w:r>
      <w:r>
        <w:rPr>
          <w:rFonts w:ascii="Arial" w:hAnsi="Arial" w:cs="Arial"/>
          <w:szCs w:val="24"/>
        </w:rPr>
        <w:t xml:space="preserve">, </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e.  </w:t>
      </w:r>
      <w:r w:rsidRPr="00456FDA">
        <w:rPr>
          <w:rFonts w:ascii="Arial" w:hAnsi="Arial" w:cs="Arial"/>
          <w:szCs w:val="24"/>
        </w:rPr>
        <w:t xml:space="preserve">a </w:t>
      </w:r>
      <w:r w:rsidR="006D1AE2">
        <w:rPr>
          <w:rFonts w:ascii="Arial" w:hAnsi="Arial" w:cs="Arial"/>
          <w:szCs w:val="24"/>
        </w:rPr>
        <w:t>recruit</w:t>
      </w:r>
      <w:r w:rsidRPr="00456FDA">
        <w:rPr>
          <w:rFonts w:ascii="Arial" w:hAnsi="Arial" w:cs="Arial"/>
          <w:szCs w:val="24"/>
        </w:rPr>
        <w:t xml:space="preserve"> lingers after a meeting to talk.</w:t>
      </w:r>
    </w:p>
    <w:p w:rsidR="00A55108" w:rsidRDefault="00A55108" w:rsidP="00A55108">
      <w:pPr>
        <w:rPr>
          <w:rFonts w:ascii="Arial" w:hAnsi="Arial" w:cs="Arial"/>
          <w:szCs w:val="24"/>
        </w:rPr>
      </w:pPr>
      <w:r>
        <w:rPr>
          <w:rFonts w:ascii="Arial" w:hAnsi="Arial" w:cs="Arial"/>
          <w:szCs w:val="24"/>
        </w:rPr>
        <w:tab/>
        <w:t xml:space="preserve">      4.  </w:t>
      </w:r>
      <w:r w:rsidRPr="00456FDA">
        <w:rPr>
          <w:rFonts w:ascii="Arial" w:hAnsi="Arial" w:cs="Arial"/>
          <w:szCs w:val="24"/>
        </w:rPr>
        <w:t xml:space="preserve">Leaders who are unaware of such signals can delude themselves into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thinking all is well when, in fact, the </w:t>
      </w:r>
      <w:r w:rsidR="006D1AE2">
        <w:rPr>
          <w:rFonts w:ascii="Arial" w:hAnsi="Arial" w:cs="Arial"/>
          <w:szCs w:val="24"/>
        </w:rPr>
        <w:t>recruit</w:t>
      </w:r>
      <w:r w:rsidRPr="00456FDA">
        <w:rPr>
          <w:rFonts w:ascii="Arial" w:hAnsi="Arial" w:cs="Arial"/>
          <w:szCs w:val="24"/>
        </w:rPr>
        <w:t xml:space="preserve"> is in need of help.</w:t>
      </w:r>
    </w:p>
    <w:p w:rsidR="009E3072" w:rsidRDefault="009E3072" w:rsidP="00A55108">
      <w:pPr>
        <w:rPr>
          <w:rFonts w:ascii="Arial" w:hAnsi="Arial" w:cs="Arial"/>
          <w:szCs w:val="24"/>
        </w:rPr>
      </w:pPr>
    </w:p>
    <w:p w:rsidR="009E3072" w:rsidRDefault="009E3072" w:rsidP="00A55108">
      <w:pPr>
        <w:rPr>
          <w:rFonts w:ascii="Arial" w:hAnsi="Arial" w:cs="Arial"/>
          <w:szCs w:val="24"/>
        </w:rPr>
      </w:pPr>
    </w:p>
    <w:p w:rsidR="00C005BA" w:rsidRDefault="00C005BA" w:rsidP="009E3072">
      <w:pPr>
        <w:jc w:val="center"/>
        <w:rPr>
          <w:rFonts w:ascii="Arial" w:hAnsi="Arial" w:cs="Arial"/>
          <w:szCs w:val="24"/>
        </w:rPr>
      </w:pPr>
    </w:p>
    <w:p w:rsidR="00C005BA" w:rsidRDefault="00C005BA" w:rsidP="009E3072">
      <w:pPr>
        <w:jc w:val="center"/>
        <w:rPr>
          <w:rFonts w:ascii="Arial" w:hAnsi="Arial" w:cs="Arial"/>
          <w:szCs w:val="24"/>
        </w:rPr>
      </w:pPr>
    </w:p>
    <w:p w:rsidR="00AA4499" w:rsidRDefault="009E3072" w:rsidP="00C005BA">
      <w:pPr>
        <w:jc w:val="center"/>
        <w:rPr>
          <w:rFonts w:ascii="Arial" w:hAnsi="Arial" w:cs="Arial"/>
          <w:szCs w:val="24"/>
        </w:rPr>
      </w:pPr>
      <w:r>
        <w:rPr>
          <w:rFonts w:ascii="Arial" w:hAnsi="Arial" w:cs="Arial"/>
          <w:szCs w:val="24"/>
        </w:rPr>
        <w:t>10</w:t>
      </w:r>
      <w:r w:rsidR="00A55108" w:rsidRPr="00456FDA">
        <w:rPr>
          <w:rFonts w:ascii="Arial" w:hAnsi="Arial" w:cs="Arial"/>
          <w:szCs w:val="24"/>
        </w:rPr>
        <w:tab/>
      </w:r>
    </w:p>
    <w:p w:rsidR="00A55108" w:rsidRPr="00456FDA" w:rsidRDefault="00AA4499" w:rsidP="00A55108">
      <w:pPr>
        <w:spacing w:after="120"/>
        <w:outlineLvl w:val="0"/>
        <w:rPr>
          <w:rFonts w:ascii="Arial" w:hAnsi="Arial" w:cs="Arial"/>
          <w:szCs w:val="24"/>
        </w:rPr>
      </w:pPr>
      <w:r>
        <w:rPr>
          <w:rFonts w:ascii="Arial" w:hAnsi="Arial" w:cs="Arial"/>
          <w:szCs w:val="24"/>
        </w:rPr>
        <w:lastRenderedPageBreak/>
        <w:tab/>
      </w:r>
      <w:r w:rsidR="00A55108" w:rsidRPr="00456FDA">
        <w:rPr>
          <w:rFonts w:ascii="Arial" w:hAnsi="Arial" w:cs="Arial"/>
          <w:szCs w:val="24"/>
        </w:rPr>
        <w:t>D.  Types of counseling</w:t>
      </w:r>
    </w:p>
    <w:p w:rsidR="00A55108" w:rsidRDefault="00A55108" w:rsidP="00A5510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Performance counseling can:</w:t>
      </w:r>
    </w:p>
    <w:p w:rsidR="00A55108" w:rsidRPr="00456FDA" w:rsidRDefault="00A55108" w:rsidP="00A55108">
      <w:pPr>
        <w:spacing w:after="120"/>
        <w:rPr>
          <w:rFonts w:ascii="Arial" w:hAnsi="Arial" w:cs="Arial"/>
          <w:szCs w:val="24"/>
        </w:rPr>
      </w:pPr>
      <w:r>
        <w:rPr>
          <w:rFonts w:ascii="Arial" w:hAnsi="Arial" w:cs="Arial"/>
          <w:szCs w:val="24"/>
        </w:rPr>
        <w:tab/>
        <w:t xml:space="preserve">           a.  </w:t>
      </w:r>
      <w:r w:rsidRPr="00456FDA">
        <w:rPr>
          <w:rFonts w:ascii="Arial" w:hAnsi="Arial" w:cs="Arial"/>
          <w:szCs w:val="24"/>
        </w:rPr>
        <w:t>be used to assist in improving the</w:t>
      </w:r>
      <w:r>
        <w:rPr>
          <w:rFonts w:ascii="Arial" w:hAnsi="Arial" w:cs="Arial"/>
          <w:szCs w:val="24"/>
        </w:rPr>
        <w:t xml:space="preserve"> job performance of the </w:t>
      </w:r>
      <w:r w:rsidR="006D1AE2">
        <w:rPr>
          <w:rFonts w:ascii="Arial" w:hAnsi="Arial" w:cs="Arial"/>
          <w:szCs w:val="24"/>
        </w:rPr>
        <w:t>recruit</w:t>
      </w:r>
      <w:r w:rsidRPr="00456FDA">
        <w:rPr>
          <w:rFonts w:ascii="Arial" w:hAnsi="Arial" w:cs="Arial"/>
          <w:szCs w:val="24"/>
        </w:rPr>
        <w:t>,</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b.  </w:t>
      </w:r>
      <w:r w:rsidRPr="00456FDA">
        <w:rPr>
          <w:rFonts w:ascii="Arial" w:hAnsi="Arial" w:cs="Arial"/>
          <w:szCs w:val="24"/>
        </w:rPr>
        <w:t xml:space="preserve">be used to maintain a level of performance that already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ab/>
        <w:t xml:space="preserve">     </w:t>
      </w:r>
      <w:r w:rsidRPr="00456FDA">
        <w:rPr>
          <w:rFonts w:ascii="Arial" w:hAnsi="Arial" w:cs="Arial"/>
          <w:szCs w:val="24"/>
        </w:rPr>
        <w:t>exists,</w:t>
      </w:r>
    </w:p>
    <w:p w:rsidR="00A55108"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c.</w:t>
      </w:r>
      <w:r>
        <w:rPr>
          <w:rFonts w:ascii="Arial" w:hAnsi="Arial" w:cs="Arial"/>
          <w:szCs w:val="24"/>
        </w:rPr>
        <w:t xml:space="preserve">  </w:t>
      </w:r>
      <w:r w:rsidRPr="00456FDA">
        <w:rPr>
          <w:rFonts w:ascii="Arial" w:hAnsi="Arial" w:cs="Arial"/>
          <w:szCs w:val="24"/>
        </w:rPr>
        <w:t>reinforce behavior that meets agency standards,</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d.</w:t>
      </w:r>
      <w:r>
        <w:rPr>
          <w:rFonts w:ascii="Arial" w:hAnsi="Arial" w:cs="Arial"/>
          <w:szCs w:val="24"/>
        </w:rPr>
        <w:t xml:space="preserve">  </w:t>
      </w:r>
      <w:r w:rsidRPr="00456FDA">
        <w:rPr>
          <w:rFonts w:ascii="Arial" w:hAnsi="Arial" w:cs="Arial"/>
          <w:szCs w:val="24"/>
        </w:rPr>
        <w:t>change behavior that is unacceptable,</w:t>
      </w:r>
    </w:p>
    <w:p w:rsidR="00A55108" w:rsidRDefault="00A55108" w:rsidP="00A55108">
      <w:pPr>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e.</w:t>
      </w:r>
      <w:r>
        <w:rPr>
          <w:rFonts w:ascii="Arial" w:hAnsi="Arial" w:cs="Arial"/>
          <w:szCs w:val="24"/>
        </w:rPr>
        <w:t xml:space="preserve">  </w:t>
      </w:r>
      <w:r w:rsidRPr="00456FDA">
        <w:rPr>
          <w:rFonts w:ascii="Arial" w:hAnsi="Arial" w:cs="Arial"/>
          <w:szCs w:val="24"/>
        </w:rPr>
        <w:t xml:space="preserve">provide the </w:t>
      </w:r>
      <w:r w:rsidR="006D1AE2">
        <w:rPr>
          <w:rFonts w:ascii="Arial" w:hAnsi="Arial" w:cs="Arial"/>
          <w:szCs w:val="24"/>
        </w:rPr>
        <w:t>recruit</w:t>
      </w:r>
      <w:r w:rsidRPr="00456FDA">
        <w:rPr>
          <w:rFonts w:ascii="Arial" w:hAnsi="Arial" w:cs="Arial"/>
          <w:szCs w:val="24"/>
        </w:rPr>
        <w:t xml:space="preserve"> with feedback regarding his performance and</w:t>
      </w:r>
    </w:p>
    <w:p w:rsidR="00A55108" w:rsidRDefault="00A55108" w:rsidP="00A55108">
      <w:pPr>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f.</w:t>
      </w:r>
      <w:r>
        <w:rPr>
          <w:rFonts w:ascii="Arial" w:hAnsi="Arial" w:cs="Arial"/>
          <w:szCs w:val="24"/>
        </w:rPr>
        <w:t xml:space="preserve">  </w:t>
      </w:r>
      <w:r w:rsidRPr="00456FDA">
        <w:rPr>
          <w:rFonts w:ascii="Arial" w:hAnsi="Arial" w:cs="Arial"/>
          <w:szCs w:val="24"/>
        </w:rPr>
        <w:t>utilize feedback to help co</w:t>
      </w:r>
      <w:r>
        <w:rPr>
          <w:rFonts w:ascii="Arial" w:hAnsi="Arial" w:cs="Arial"/>
          <w:szCs w:val="24"/>
        </w:rPr>
        <w:t xml:space="preserve">rrect a minor problem before it </w:t>
      </w:r>
      <w:r w:rsidRPr="00456FDA">
        <w:rPr>
          <w:rFonts w:ascii="Arial" w:hAnsi="Arial" w:cs="Arial"/>
          <w:szCs w:val="24"/>
        </w:rPr>
        <w:t xml:space="preserve">becomes a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major one.</w:t>
      </w:r>
    </w:p>
    <w:p w:rsidR="00A55108" w:rsidRPr="00456FDA" w:rsidRDefault="00A55108" w:rsidP="00A55108">
      <w:pPr>
        <w:spacing w:after="120"/>
        <w:rPr>
          <w:rFonts w:ascii="Arial" w:hAnsi="Arial" w:cs="Arial"/>
          <w:szCs w:val="24"/>
        </w:rPr>
      </w:pPr>
      <w:r>
        <w:rPr>
          <w:rFonts w:ascii="Arial" w:hAnsi="Arial" w:cs="Arial"/>
          <w:szCs w:val="24"/>
        </w:rPr>
        <w:tab/>
        <w:t xml:space="preserve">      2.  </w:t>
      </w:r>
      <w:r w:rsidRPr="00456FDA">
        <w:rPr>
          <w:rFonts w:ascii="Arial" w:hAnsi="Arial" w:cs="Arial"/>
          <w:szCs w:val="24"/>
        </w:rPr>
        <w:t>Aspects of personal counseling include:</w:t>
      </w:r>
    </w:p>
    <w:p w:rsidR="00A55108" w:rsidRPr="00456FDA"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a.</w:t>
      </w:r>
      <w:r>
        <w:rPr>
          <w:rFonts w:ascii="Arial" w:hAnsi="Arial" w:cs="Arial"/>
          <w:szCs w:val="24"/>
        </w:rPr>
        <w:t xml:space="preserve">  </w:t>
      </w:r>
      <w:r w:rsidRPr="00456FDA">
        <w:rPr>
          <w:rFonts w:ascii="Arial" w:hAnsi="Arial" w:cs="Arial"/>
          <w:szCs w:val="24"/>
        </w:rPr>
        <w:t xml:space="preserve">used to help a </w:t>
      </w:r>
      <w:r w:rsidR="006D1AE2">
        <w:rPr>
          <w:rFonts w:ascii="Arial" w:hAnsi="Arial" w:cs="Arial"/>
          <w:szCs w:val="24"/>
        </w:rPr>
        <w:t>recruit</w:t>
      </w:r>
      <w:r w:rsidRPr="00456FDA">
        <w:rPr>
          <w:rFonts w:ascii="Arial" w:hAnsi="Arial" w:cs="Arial"/>
          <w:szCs w:val="24"/>
        </w:rPr>
        <w:t xml:space="preserve"> reach solutions to personal problems;</w:t>
      </w:r>
    </w:p>
    <w:p w:rsidR="00A55108"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b.  problems may involve:</w:t>
      </w:r>
    </w:p>
    <w:p w:rsidR="00A55108" w:rsidRPr="00456FDA" w:rsidRDefault="00A55108" w:rsidP="00A55108">
      <w:pPr>
        <w:spacing w:after="120"/>
        <w:rPr>
          <w:rFonts w:ascii="Arial" w:hAnsi="Arial" w:cs="Arial"/>
          <w:szCs w:val="24"/>
        </w:rPr>
      </w:pPr>
      <w:r>
        <w:rPr>
          <w:rFonts w:ascii="Arial" w:hAnsi="Arial" w:cs="Arial"/>
          <w:szCs w:val="24"/>
        </w:rPr>
        <w:tab/>
      </w:r>
      <w:r w:rsidRPr="00456FDA">
        <w:rPr>
          <w:rFonts w:ascii="Arial" w:hAnsi="Arial" w:cs="Arial"/>
          <w:szCs w:val="24"/>
        </w:rPr>
        <w:tab/>
      </w:r>
      <w:r>
        <w:rPr>
          <w:rFonts w:ascii="Arial" w:hAnsi="Arial" w:cs="Arial"/>
          <w:szCs w:val="24"/>
        </w:rPr>
        <w:t xml:space="preserve">      1.  </w:t>
      </w:r>
      <w:r w:rsidRPr="00456FDA">
        <w:rPr>
          <w:rFonts w:ascii="Arial" w:hAnsi="Arial" w:cs="Arial"/>
          <w:szCs w:val="24"/>
        </w:rPr>
        <w:t>job assignment,</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      2.  </w:t>
      </w:r>
      <w:r w:rsidRPr="00456FDA">
        <w:rPr>
          <w:rFonts w:ascii="Arial" w:hAnsi="Arial" w:cs="Arial"/>
          <w:szCs w:val="24"/>
        </w:rPr>
        <w:t>financial problems and/or</w:t>
      </w:r>
    </w:p>
    <w:p w:rsidR="00A55108"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3.</w:t>
      </w:r>
      <w:r>
        <w:rPr>
          <w:rFonts w:ascii="Arial" w:hAnsi="Arial" w:cs="Arial"/>
          <w:szCs w:val="24"/>
        </w:rPr>
        <w:t xml:space="preserve">  </w:t>
      </w:r>
      <w:r w:rsidRPr="00456FDA">
        <w:rPr>
          <w:rFonts w:ascii="Arial" w:hAnsi="Arial" w:cs="Arial"/>
          <w:szCs w:val="24"/>
        </w:rPr>
        <w:t>family problems;</w:t>
      </w:r>
    </w:p>
    <w:p w:rsidR="00A55108"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c.  </w:t>
      </w:r>
      <w:r w:rsidRPr="00456FDA">
        <w:rPr>
          <w:rFonts w:ascii="Arial" w:hAnsi="Arial" w:cs="Arial"/>
          <w:szCs w:val="24"/>
        </w:rPr>
        <w:t xml:space="preserve">can involve any problem involving the </w:t>
      </w:r>
      <w:r w:rsidR="006D1AE2">
        <w:rPr>
          <w:rFonts w:ascii="Arial" w:hAnsi="Arial" w:cs="Arial"/>
          <w:szCs w:val="24"/>
        </w:rPr>
        <w:t>recruit</w:t>
      </w:r>
      <w:r w:rsidRPr="00456FDA">
        <w:rPr>
          <w:rFonts w:ascii="Arial" w:hAnsi="Arial" w:cs="Arial"/>
          <w:szCs w:val="24"/>
        </w:rPr>
        <w:t>’s well-being;</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d.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must always be aware of his limitations;</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e.  </w:t>
      </w:r>
      <w:r w:rsidRPr="00456FDA">
        <w:rPr>
          <w:rFonts w:ascii="Arial" w:hAnsi="Arial" w:cs="Arial"/>
          <w:szCs w:val="24"/>
        </w:rPr>
        <w:t xml:space="preserve">the information or expertise required will be beyond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ab/>
        <w:t xml:space="preserve">     </w:t>
      </w:r>
      <w:r w:rsidRPr="00456FDA">
        <w:rPr>
          <w:rFonts w:ascii="Arial" w:hAnsi="Arial" w:cs="Arial"/>
          <w:szCs w:val="24"/>
        </w:rPr>
        <w:t xml:space="preserve">what the </w:t>
      </w:r>
      <w:r w:rsidR="00A24D29">
        <w:rPr>
          <w:rFonts w:ascii="Arial" w:hAnsi="Arial" w:cs="Arial"/>
          <w:szCs w:val="24"/>
        </w:rPr>
        <w:t>FTO</w:t>
      </w:r>
      <w:r w:rsidRPr="00456FDA">
        <w:rPr>
          <w:rFonts w:ascii="Arial" w:hAnsi="Arial" w:cs="Arial"/>
          <w:szCs w:val="24"/>
        </w:rPr>
        <w:t xml:space="preserve"> can handle;</w:t>
      </w:r>
    </w:p>
    <w:p w:rsidR="00A55108" w:rsidRDefault="00A55108" w:rsidP="00DA536C">
      <w:pPr>
        <w:rPr>
          <w:rFonts w:ascii="Arial" w:hAnsi="Arial" w:cs="Arial"/>
          <w:szCs w:val="24"/>
        </w:rPr>
      </w:pPr>
      <w:r>
        <w:rPr>
          <w:rFonts w:ascii="Arial" w:hAnsi="Arial" w:cs="Arial"/>
          <w:szCs w:val="24"/>
        </w:rPr>
        <w:tab/>
      </w:r>
      <w:r>
        <w:rPr>
          <w:rFonts w:ascii="Arial" w:hAnsi="Arial" w:cs="Arial"/>
          <w:szCs w:val="24"/>
        </w:rPr>
        <w:tab/>
        <w:t xml:space="preserve">f.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must know who to recommend to the </w:t>
      </w:r>
      <w:r w:rsidR="006D1AE2">
        <w:rPr>
          <w:rFonts w:ascii="Arial" w:hAnsi="Arial" w:cs="Arial"/>
          <w:szCs w:val="24"/>
        </w:rPr>
        <w:t>recruit</w:t>
      </w:r>
      <w:r w:rsidRPr="00456FDA">
        <w:rPr>
          <w:rFonts w:ascii="Arial" w:hAnsi="Arial" w:cs="Arial"/>
          <w:szCs w:val="24"/>
        </w:rPr>
        <w:t xml:space="preserve">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that can solve the </w:t>
      </w:r>
      <w:r w:rsidR="006D1AE2">
        <w:rPr>
          <w:rFonts w:ascii="Arial" w:hAnsi="Arial" w:cs="Arial"/>
          <w:szCs w:val="24"/>
        </w:rPr>
        <w:t>recruit</w:t>
      </w:r>
      <w:r w:rsidRPr="00456FDA">
        <w:rPr>
          <w:rFonts w:ascii="Arial" w:hAnsi="Arial" w:cs="Arial"/>
          <w:szCs w:val="24"/>
        </w:rPr>
        <w:t>’s problem.</w:t>
      </w:r>
    </w:p>
    <w:p w:rsidR="00DA536C" w:rsidRDefault="00DA536C" w:rsidP="00DA536C">
      <w:pPr>
        <w:rPr>
          <w:rFonts w:ascii="Arial" w:hAnsi="Arial" w:cs="Arial"/>
          <w:szCs w:val="24"/>
        </w:rPr>
      </w:pPr>
    </w:p>
    <w:p w:rsidR="00DA536C" w:rsidRPr="00456FDA" w:rsidRDefault="00DA536C" w:rsidP="00A55108">
      <w:pPr>
        <w:spacing w:after="120"/>
        <w:rPr>
          <w:rFonts w:ascii="Arial" w:hAnsi="Arial" w:cs="Arial"/>
          <w:szCs w:val="24"/>
        </w:rPr>
      </w:pPr>
      <w:r>
        <w:rPr>
          <w:rFonts w:ascii="Arial" w:hAnsi="Arial" w:cs="Arial"/>
          <w:szCs w:val="24"/>
        </w:rPr>
        <w:t>2.2</w:t>
      </w:r>
      <w:r>
        <w:rPr>
          <w:rFonts w:ascii="Arial" w:hAnsi="Arial" w:cs="Arial"/>
          <w:szCs w:val="24"/>
        </w:rPr>
        <w:tab/>
      </w:r>
      <w:r w:rsidRPr="00DA536C">
        <w:rPr>
          <w:rFonts w:ascii="Arial" w:hAnsi="Arial" w:cs="Arial"/>
          <w:b/>
          <w:szCs w:val="24"/>
          <w:u w:val="single"/>
        </w:rPr>
        <w:t>Learning Objective</w:t>
      </w:r>
      <w:r>
        <w:rPr>
          <w:rFonts w:ascii="Arial" w:hAnsi="Arial" w:cs="Arial"/>
          <w:szCs w:val="24"/>
        </w:rPr>
        <w:t xml:space="preserve">:  Given the description of one of the three approaches to </w:t>
      </w:r>
      <w:r>
        <w:rPr>
          <w:rFonts w:ascii="Arial" w:hAnsi="Arial" w:cs="Arial"/>
          <w:szCs w:val="24"/>
        </w:rPr>
        <w:tab/>
        <w:t>counseling, the student could be asked to identify the approach in each case.</w:t>
      </w:r>
    </w:p>
    <w:p w:rsidR="00A55108" w:rsidRPr="00456FDA" w:rsidRDefault="00DA536C" w:rsidP="00A55108">
      <w:pPr>
        <w:spacing w:after="120"/>
        <w:outlineLvl w:val="0"/>
        <w:rPr>
          <w:rFonts w:ascii="Arial" w:hAnsi="Arial" w:cs="Arial"/>
          <w:szCs w:val="24"/>
        </w:rPr>
      </w:pPr>
      <w:r>
        <w:rPr>
          <w:rFonts w:ascii="Arial" w:hAnsi="Arial" w:cs="Arial"/>
          <w:szCs w:val="24"/>
        </w:rPr>
        <w:tab/>
        <w:t>A</w:t>
      </w:r>
      <w:r w:rsidR="00A55108" w:rsidRPr="00456FDA">
        <w:rPr>
          <w:rFonts w:ascii="Arial" w:hAnsi="Arial" w:cs="Arial"/>
          <w:szCs w:val="24"/>
        </w:rPr>
        <w:t>.  Approaches to counseling:</w:t>
      </w:r>
    </w:p>
    <w:p w:rsidR="00A55108" w:rsidRPr="00456FDA" w:rsidRDefault="00A55108" w:rsidP="00A55108">
      <w:pPr>
        <w:numPr>
          <w:ilvl w:val="0"/>
          <w:numId w:val="13"/>
        </w:numPr>
        <w:spacing w:after="120"/>
        <w:rPr>
          <w:rFonts w:ascii="Arial" w:hAnsi="Arial" w:cs="Arial"/>
          <w:szCs w:val="24"/>
        </w:rPr>
      </w:pPr>
      <w:r w:rsidRPr="00456FDA">
        <w:rPr>
          <w:rFonts w:ascii="Arial" w:hAnsi="Arial" w:cs="Arial"/>
          <w:szCs w:val="24"/>
        </w:rPr>
        <w:t>Successful counseling calls for the sensitive and flexible use of a variety of interview techniques.</w:t>
      </w:r>
    </w:p>
    <w:p w:rsidR="00A55108" w:rsidRPr="00456FDA" w:rsidRDefault="00A55108" w:rsidP="00A55108">
      <w:pPr>
        <w:numPr>
          <w:ilvl w:val="0"/>
          <w:numId w:val="13"/>
        </w:numPr>
        <w:spacing w:after="120"/>
        <w:rPr>
          <w:rFonts w:ascii="Arial" w:hAnsi="Arial" w:cs="Arial"/>
          <w:szCs w:val="24"/>
        </w:rPr>
      </w:pP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’s objective is to influence the course of the interview so that the </w:t>
      </w:r>
      <w:r w:rsidR="006D1AE2">
        <w:rPr>
          <w:rFonts w:ascii="Arial" w:hAnsi="Arial" w:cs="Arial"/>
          <w:szCs w:val="24"/>
        </w:rPr>
        <w:t>recruit</w:t>
      </w:r>
      <w:r w:rsidRPr="00456FDA">
        <w:rPr>
          <w:rFonts w:ascii="Arial" w:hAnsi="Arial" w:cs="Arial"/>
          <w:szCs w:val="24"/>
        </w:rPr>
        <w:t xml:space="preserve"> is motivated to participate in a way most likely to bring about understanding by both parties.</w:t>
      </w:r>
    </w:p>
    <w:p w:rsidR="00C160AB" w:rsidRDefault="00A55108" w:rsidP="00C160AB">
      <w:pPr>
        <w:numPr>
          <w:ilvl w:val="0"/>
          <w:numId w:val="13"/>
        </w:numPr>
        <w:spacing w:after="120"/>
        <w:rPr>
          <w:rFonts w:ascii="Arial" w:hAnsi="Arial" w:cs="Arial"/>
          <w:szCs w:val="24"/>
        </w:rPr>
      </w:pPr>
      <w:r w:rsidRPr="00456FDA">
        <w:rPr>
          <w:rFonts w:ascii="Arial" w:hAnsi="Arial" w:cs="Arial"/>
          <w:szCs w:val="24"/>
        </w:rPr>
        <w:t xml:space="preserve">There will be times when the </w:t>
      </w:r>
      <w:r w:rsidR="00A24D29">
        <w:rPr>
          <w:rFonts w:ascii="Arial" w:hAnsi="Arial" w:cs="Arial"/>
          <w:szCs w:val="24"/>
        </w:rPr>
        <w:t>FTO</w:t>
      </w:r>
      <w:r w:rsidRPr="00456FDA">
        <w:rPr>
          <w:rFonts w:ascii="Arial" w:hAnsi="Arial" w:cs="Arial"/>
          <w:szCs w:val="24"/>
        </w:rPr>
        <w:t xml:space="preserve"> will have to start with one approach and then move into the other.</w:t>
      </w:r>
    </w:p>
    <w:p w:rsidR="009E3072" w:rsidRDefault="009E3072" w:rsidP="00A55108">
      <w:pPr>
        <w:spacing w:after="120"/>
        <w:rPr>
          <w:rFonts w:ascii="Arial" w:hAnsi="Arial" w:cs="Arial"/>
          <w:szCs w:val="24"/>
        </w:rPr>
      </w:pPr>
    </w:p>
    <w:p w:rsidR="009E3072" w:rsidRDefault="009E3072" w:rsidP="00A55108">
      <w:pPr>
        <w:spacing w:after="120"/>
        <w:rPr>
          <w:rFonts w:ascii="Arial" w:hAnsi="Arial" w:cs="Arial"/>
          <w:szCs w:val="24"/>
        </w:rPr>
      </w:pPr>
    </w:p>
    <w:p w:rsidR="009E3072" w:rsidRDefault="009E3072" w:rsidP="009E3072">
      <w:pPr>
        <w:spacing w:after="120"/>
        <w:jc w:val="center"/>
        <w:rPr>
          <w:rFonts w:ascii="Arial" w:hAnsi="Arial" w:cs="Arial"/>
          <w:szCs w:val="24"/>
        </w:rPr>
      </w:pPr>
    </w:p>
    <w:p w:rsidR="009E3072" w:rsidRDefault="009E3072" w:rsidP="009E3072">
      <w:pPr>
        <w:spacing w:after="120"/>
        <w:jc w:val="center"/>
        <w:rPr>
          <w:rFonts w:ascii="Arial" w:hAnsi="Arial" w:cs="Arial"/>
          <w:szCs w:val="24"/>
        </w:rPr>
      </w:pPr>
    </w:p>
    <w:p w:rsidR="009E3072" w:rsidRDefault="009E3072" w:rsidP="009E3072">
      <w:pPr>
        <w:spacing w:after="120"/>
        <w:jc w:val="center"/>
        <w:rPr>
          <w:rFonts w:ascii="Arial" w:hAnsi="Arial" w:cs="Arial"/>
          <w:szCs w:val="24"/>
        </w:rPr>
      </w:pPr>
    </w:p>
    <w:p w:rsidR="009E3072" w:rsidRDefault="009E3072" w:rsidP="009E3072">
      <w:pPr>
        <w:spacing w:after="120"/>
        <w:jc w:val="center"/>
        <w:rPr>
          <w:rFonts w:ascii="Arial" w:hAnsi="Arial" w:cs="Arial"/>
          <w:szCs w:val="24"/>
        </w:rPr>
      </w:pPr>
      <w:r>
        <w:rPr>
          <w:rFonts w:ascii="Arial" w:hAnsi="Arial" w:cs="Arial"/>
          <w:szCs w:val="24"/>
        </w:rPr>
        <w:t>11</w:t>
      </w:r>
    </w:p>
    <w:p w:rsidR="009E3072" w:rsidRDefault="00C160AB" w:rsidP="009E3072">
      <w:pPr>
        <w:spacing w:after="120"/>
        <w:rPr>
          <w:rFonts w:ascii="Arial" w:hAnsi="Arial" w:cs="Arial"/>
          <w:szCs w:val="24"/>
        </w:rPr>
      </w:pPr>
      <w:r>
        <w:rPr>
          <w:rFonts w:ascii="Arial" w:hAnsi="Arial" w:cs="Arial"/>
          <w:szCs w:val="24"/>
        </w:rPr>
        <w:lastRenderedPageBreak/>
        <w:tab/>
        <w:t xml:space="preserve"> </w:t>
      </w:r>
      <w:r w:rsidR="009E3072">
        <w:rPr>
          <w:rFonts w:ascii="Arial" w:hAnsi="Arial" w:cs="Arial"/>
          <w:szCs w:val="24"/>
        </w:rPr>
        <w:t>B</w:t>
      </w:r>
      <w:r w:rsidR="009E3072" w:rsidRPr="00456FDA">
        <w:rPr>
          <w:rFonts w:ascii="Arial" w:hAnsi="Arial" w:cs="Arial"/>
          <w:szCs w:val="24"/>
        </w:rPr>
        <w:t>.  Direct approach:</w:t>
      </w:r>
    </w:p>
    <w:p w:rsidR="009E3072" w:rsidRDefault="009E3072" w:rsidP="009E3072">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may give advice or make certain decisions for t</w:t>
      </w:r>
      <w:r>
        <w:rPr>
          <w:rFonts w:ascii="Arial" w:hAnsi="Arial" w:cs="Arial"/>
          <w:szCs w:val="24"/>
        </w:rPr>
        <w:t>he recruit</w:t>
      </w:r>
      <w:r w:rsidRPr="00456FDA">
        <w:rPr>
          <w:rFonts w:ascii="Arial" w:hAnsi="Arial" w:cs="Arial"/>
          <w:szCs w:val="24"/>
        </w:rPr>
        <w:t xml:space="preserve"> that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is beyond the scope of knowledge or authority of the </w:t>
      </w:r>
      <w:r>
        <w:rPr>
          <w:rFonts w:ascii="Arial" w:hAnsi="Arial" w:cs="Arial"/>
          <w:szCs w:val="24"/>
        </w:rPr>
        <w:t>recruit</w:t>
      </w:r>
      <w:r w:rsidRPr="00456FDA">
        <w:rPr>
          <w:rFonts w:ascii="Arial" w:hAnsi="Arial" w:cs="Arial"/>
          <w:szCs w:val="24"/>
        </w:rPr>
        <w:t>.</w:t>
      </w:r>
    </w:p>
    <w:p w:rsidR="00A55108" w:rsidRDefault="009E3072" w:rsidP="00A55108">
      <w:pPr>
        <w:spacing w:after="120"/>
        <w:rPr>
          <w:rFonts w:ascii="Arial" w:hAnsi="Arial" w:cs="Arial"/>
          <w:szCs w:val="24"/>
        </w:rPr>
      </w:pPr>
      <w:r>
        <w:rPr>
          <w:rFonts w:ascii="Arial" w:hAnsi="Arial" w:cs="Arial"/>
          <w:szCs w:val="24"/>
        </w:rPr>
        <w:tab/>
      </w:r>
      <w:r w:rsidR="00C160AB">
        <w:rPr>
          <w:rFonts w:ascii="Arial" w:hAnsi="Arial" w:cs="Arial"/>
          <w:szCs w:val="24"/>
        </w:rPr>
        <w:t xml:space="preserve">    2</w:t>
      </w:r>
      <w:r w:rsidR="00A55108">
        <w:rPr>
          <w:rFonts w:ascii="Arial" w:hAnsi="Arial" w:cs="Arial"/>
          <w:szCs w:val="24"/>
        </w:rPr>
        <w:t xml:space="preserve">.  </w:t>
      </w:r>
      <w:r w:rsidR="00A55108" w:rsidRPr="00456FDA">
        <w:rPr>
          <w:rFonts w:ascii="Arial" w:hAnsi="Arial" w:cs="Arial"/>
          <w:szCs w:val="24"/>
        </w:rPr>
        <w:t xml:space="preserve">The </w:t>
      </w:r>
      <w:r w:rsidR="00A24D29">
        <w:rPr>
          <w:rFonts w:ascii="Arial" w:hAnsi="Arial" w:cs="Arial"/>
          <w:szCs w:val="24"/>
        </w:rPr>
        <w:t>FTO</w:t>
      </w:r>
      <w:r w:rsidR="00A55108" w:rsidRPr="00456FDA">
        <w:rPr>
          <w:rFonts w:ascii="Arial" w:hAnsi="Arial" w:cs="Arial"/>
          <w:szCs w:val="24"/>
        </w:rPr>
        <w:t xml:space="preserve">’s decision to use the direct approach is best made based on </w:t>
      </w:r>
      <w:r w:rsidR="00A55108">
        <w:rPr>
          <w:rFonts w:ascii="Arial" w:hAnsi="Arial" w:cs="Arial"/>
          <w:szCs w:val="24"/>
        </w:rPr>
        <w:tab/>
      </w:r>
      <w:r w:rsidR="00A55108">
        <w:rPr>
          <w:rFonts w:ascii="Arial" w:hAnsi="Arial" w:cs="Arial"/>
          <w:szCs w:val="24"/>
        </w:rPr>
        <w:tab/>
      </w:r>
      <w:r w:rsidR="00A55108">
        <w:rPr>
          <w:rFonts w:ascii="Arial" w:hAnsi="Arial" w:cs="Arial"/>
          <w:szCs w:val="24"/>
        </w:rPr>
        <w:tab/>
      </w:r>
      <w:r w:rsidR="00A55108" w:rsidRPr="00456FDA">
        <w:rPr>
          <w:rFonts w:ascii="Arial" w:hAnsi="Arial" w:cs="Arial"/>
          <w:szCs w:val="24"/>
        </w:rPr>
        <w:t xml:space="preserve">where the information necessary to solve the problem is located.  If the </w:t>
      </w:r>
      <w:r w:rsidR="00A55108">
        <w:rPr>
          <w:rFonts w:ascii="Arial" w:hAnsi="Arial" w:cs="Arial"/>
          <w:szCs w:val="24"/>
        </w:rPr>
        <w:tab/>
      </w:r>
      <w:r w:rsidR="00A55108">
        <w:rPr>
          <w:rFonts w:ascii="Arial" w:hAnsi="Arial" w:cs="Arial"/>
          <w:szCs w:val="24"/>
        </w:rPr>
        <w:tab/>
        <w:t xml:space="preserve">      </w:t>
      </w:r>
      <w:r w:rsidR="00C160AB">
        <w:rPr>
          <w:rFonts w:ascii="Arial" w:hAnsi="Arial" w:cs="Arial"/>
          <w:szCs w:val="24"/>
        </w:rPr>
        <w:tab/>
      </w:r>
      <w:r w:rsidR="00A55108" w:rsidRPr="00456FDA">
        <w:rPr>
          <w:rFonts w:ascii="Arial" w:hAnsi="Arial" w:cs="Arial"/>
          <w:szCs w:val="24"/>
        </w:rPr>
        <w:t xml:space="preserve">information is found in policy, SOP’s or other material the direct approach </w:t>
      </w:r>
      <w:r w:rsidR="00C160AB">
        <w:rPr>
          <w:rFonts w:ascii="Arial" w:hAnsi="Arial" w:cs="Arial"/>
          <w:szCs w:val="24"/>
        </w:rPr>
        <w:tab/>
      </w:r>
      <w:r w:rsidR="00C160AB">
        <w:rPr>
          <w:rFonts w:ascii="Arial" w:hAnsi="Arial" w:cs="Arial"/>
          <w:szCs w:val="24"/>
        </w:rPr>
        <w:tab/>
      </w:r>
      <w:r w:rsidR="00C160AB">
        <w:rPr>
          <w:rFonts w:ascii="Arial" w:hAnsi="Arial" w:cs="Arial"/>
          <w:szCs w:val="24"/>
        </w:rPr>
        <w:tab/>
      </w:r>
      <w:r w:rsidR="00A55108" w:rsidRPr="00456FDA">
        <w:rPr>
          <w:rFonts w:ascii="Arial" w:hAnsi="Arial" w:cs="Arial"/>
          <w:szCs w:val="24"/>
        </w:rPr>
        <w:t xml:space="preserve">should be used.  </w:t>
      </w:r>
      <w:r w:rsidR="00A55108">
        <w:rPr>
          <w:rFonts w:ascii="Arial" w:hAnsi="Arial" w:cs="Arial"/>
          <w:szCs w:val="24"/>
        </w:rPr>
        <w:t xml:space="preserve">In using this </w:t>
      </w:r>
      <w:r w:rsidR="00A55108" w:rsidRPr="00456FDA">
        <w:rPr>
          <w:rFonts w:ascii="Arial" w:hAnsi="Arial" w:cs="Arial"/>
          <w:szCs w:val="24"/>
        </w:rPr>
        <w:t xml:space="preserve">method the </w:t>
      </w:r>
      <w:r w:rsidR="00A24D29">
        <w:rPr>
          <w:rFonts w:ascii="Arial" w:hAnsi="Arial" w:cs="Arial"/>
          <w:szCs w:val="24"/>
        </w:rPr>
        <w:t>FTO</w:t>
      </w:r>
      <w:r w:rsidR="00A55108" w:rsidRPr="00456FDA">
        <w:rPr>
          <w:rFonts w:ascii="Arial" w:hAnsi="Arial" w:cs="Arial"/>
          <w:szCs w:val="24"/>
        </w:rPr>
        <w:t xml:space="preserve"> may have to point out where </w:t>
      </w:r>
      <w:r w:rsidR="00C160AB">
        <w:rPr>
          <w:rFonts w:ascii="Arial" w:hAnsi="Arial" w:cs="Arial"/>
          <w:szCs w:val="24"/>
        </w:rPr>
        <w:tab/>
      </w:r>
      <w:r w:rsidR="00C160AB">
        <w:rPr>
          <w:rFonts w:ascii="Arial" w:hAnsi="Arial" w:cs="Arial"/>
          <w:szCs w:val="24"/>
        </w:rPr>
        <w:tab/>
      </w:r>
      <w:r w:rsidR="00A55108" w:rsidRPr="00456FDA">
        <w:rPr>
          <w:rFonts w:ascii="Arial" w:hAnsi="Arial" w:cs="Arial"/>
          <w:szCs w:val="24"/>
        </w:rPr>
        <w:t xml:space="preserve">the information is, and how to find it, and then direct the </w:t>
      </w:r>
      <w:r w:rsidR="006D1AE2">
        <w:rPr>
          <w:rFonts w:ascii="Arial" w:hAnsi="Arial" w:cs="Arial"/>
          <w:szCs w:val="24"/>
        </w:rPr>
        <w:t>recruit</w:t>
      </w:r>
      <w:r w:rsidR="00A55108" w:rsidRPr="00456FDA">
        <w:rPr>
          <w:rFonts w:ascii="Arial" w:hAnsi="Arial" w:cs="Arial"/>
          <w:szCs w:val="24"/>
        </w:rPr>
        <w:t>.</w:t>
      </w:r>
    </w:p>
    <w:p w:rsidR="00A55108" w:rsidRDefault="00C160AB" w:rsidP="00A55108">
      <w:pPr>
        <w:spacing w:after="120"/>
        <w:outlineLvl w:val="0"/>
        <w:rPr>
          <w:rFonts w:ascii="Arial" w:hAnsi="Arial" w:cs="Arial"/>
          <w:szCs w:val="24"/>
        </w:rPr>
      </w:pPr>
      <w:r>
        <w:rPr>
          <w:rFonts w:ascii="Arial" w:hAnsi="Arial" w:cs="Arial"/>
          <w:szCs w:val="24"/>
        </w:rPr>
        <w:tab/>
        <w:t>C.</w:t>
      </w:r>
      <w:r w:rsidR="00A55108">
        <w:rPr>
          <w:rFonts w:ascii="Arial" w:hAnsi="Arial" w:cs="Arial"/>
          <w:szCs w:val="24"/>
        </w:rPr>
        <w:t xml:space="preserve">  </w:t>
      </w:r>
      <w:r w:rsidR="00A55108" w:rsidRPr="00456FDA">
        <w:rPr>
          <w:rFonts w:ascii="Arial" w:hAnsi="Arial" w:cs="Arial"/>
          <w:szCs w:val="24"/>
        </w:rPr>
        <w:t>Non-direct approach:</w:t>
      </w:r>
    </w:p>
    <w:p w:rsidR="00A55108" w:rsidRPr="00456FDA" w:rsidRDefault="00C160AB" w:rsidP="00A55108">
      <w:pPr>
        <w:spacing w:after="120"/>
        <w:rPr>
          <w:rFonts w:ascii="Arial" w:hAnsi="Arial" w:cs="Arial"/>
          <w:szCs w:val="24"/>
        </w:rPr>
      </w:pPr>
      <w:r>
        <w:rPr>
          <w:rFonts w:ascii="Arial" w:hAnsi="Arial" w:cs="Arial"/>
          <w:szCs w:val="24"/>
        </w:rPr>
        <w:tab/>
        <w:t xml:space="preserve">      1</w:t>
      </w:r>
      <w:r w:rsidR="00A55108">
        <w:rPr>
          <w:rFonts w:ascii="Arial" w:hAnsi="Arial" w:cs="Arial"/>
          <w:szCs w:val="24"/>
        </w:rPr>
        <w:t xml:space="preserve">.  </w:t>
      </w:r>
      <w:r w:rsidR="00A55108" w:rsidRPr="00456FDA">
        <w:rPr>
          <w:rFonts w:ascii="Arial" w:hAnsi="Arial" w:cs="Arial"/>
          <w:szCs w:val="24"/>
        </w:rPr>
        <w:t>T</w:t>
      </w:r>
      <w:r w:rsidR="00A55108">
        <w:rPr>
          <w:rFonts w:ascii="Arial" w:hAnsi="Arial" w:cs="Arial"/>
          <w:szCs w:val="24"/>
        </w:rPr>
        <w:t xml:space="preserve">his approach </w:t>
      </w:r>
      <w:r w:rsidR="00A55108" w:rsidRPr="00456FDA">
        <w:rPr>
          <w:rFonts w:ascii="Arial" w:hAnsi="Arial" w:cs="Arial"/>
          <w:szCs w:val="24"/>
        </w:rPr>
        <w:t>should be used</w:t>
      </w:r>
      <w:r w:rsidR="00A55108">
        <w:rPr>
          <w:rFonts w:ascii="Arial" w:hAnsi="Arial" w:cs="Arial"/>
          <w:szCs w:val="24"/>
        </w:rPr>
        <w:t xml:space="preserve"> if the problem is personal in </w:t>
      </w:r>
      <w:r w:rsidR="00A55108" w:rsidRPr="00456FDA">
        <w:rPr>
          <w:rFonts w:ascii="Arial" w:hAnsi="Arial" w:cs="Arial"/>
          <w:szCs w:val="24"/>
        </w:rPr>
        <w:t xml:space="preserve">nature.  The </w:t>
      </w:r>
      <w:r w:rsidR="00A55108">
        <w:rPr>
          <w:rFonts w:ascii="Arial" w:hAnsi="Arial" w:cs="Arial"/>
          <w:szCs w:val="24"/>
        </w:rPr>
        <w:tab/>
      </w:r>
      <w:r w:rsidR="00A55108">
        <w:rPr>
          <w:rFonts w:ascii="Arial" w:hAnsi="Arial" w:cs="Arial"/>
          <w:szCs w:val="24"/>
        </w:rPr>
        <w:tab/>
        <w:t xml:space="preserve">      </w:t>
      </w:r>
      <w:r>
        <w:rPr>
          <w:rFonts w:ascii="Arial" w:hAnsi="Arial" w:cs="Arial"/>
          <w:szCs w:val="24"/>
        </w:rPr>
        <w:tab/>
      </w:r>
      <w:r w:rsidR="00A24D29">
        <w:rPr>
          <w:rFonts w:ascii="Arial" w:hAnsi="Arial" w:cs="Arial"/>
          <w:szCs w:val="24"/>
        </w:rPr>
        <w:t>FTO</w:t>
      </w:r>
      <w:r w:rsidR="00A55108" w:rsidRPr="00456FDA">
        <w:rPr>
          <w:rFonts w:ascii="Arial" w:hAnsi="Arial" w:cs="Arial"/>
          <w:szCs w:val="24"/>
        </w:rPr>
        <w:t xml:space="preserve"> should help the </w:t>
      </w:r>
      <w:r w:rsidR="006D1AE2">
        <w:rPr>
          <w:rFonts w:ascii="Arial" w:hAnsi="Arial" w:cs="Arial"/>
          <w:szCs w:val="24"/>
        </w:rPr>
        <w:t>recruit</w:t>
      </w:r>
      <w:r w:rsidR="00A55108" w:rsidRPr="00456FDA">
        <w:rPr>
          <w:rFonts w:ascii="Arial" w:hAnsi="Arial" w:cs="Arial"/>
          <w:szCs w:val="24"/>
        </w:rPr>
        <w:t xml:space="preserve"> examine the problem logically so a feasible </w:t>
      </w:r>
      <w:r w:rsidR="00A55108">
        <w:rPr>
          <w:rFonts w:ascii="Arial" w:hAnsi="Arial" w:cs="Arial"/>
          <w:szCs w:val="24"/>
        </w:rPr>
        <w:tab/>
      </w:r>
      <w:r w:rsidR="00A55108">
        <w:rPr>
          <w:rFonts w:ascii="Arial" w:hAnsi="Arial" w:cs="Arial"/>
          <w:szCs w:val="24"/>
        </w:rPr>
        <w:tab/>
        <w:t xml:space="preserve">      </w:t>
      </w:r>
      <w:r>
        <w:rPr>
          <w:rFonts w:ascii="Arial" w:hAnsi="Arial" w:cs="Arial"/>
          <w:szCs w:val="24"/>
        </w:rPr>
        <w:tab/>
      </w:r>
      <w:r w:rsidR="00A55108" w:rsidRPr="00456FDA">
        <w:rPr>
          <w:rFonts w:ascii="Arial" w:hAnsi="Arial" w:cs="Arial"/>
          <w:szCs w:val="24"/>
        </w:rPr>
        <w:t>solution can be reached.</w:t>
      </w:r>
    </w:p>
    <w:p w:rsidR="00C160AB" w:rsidRDefault="00C160AB" w:rsidP="00C160AB">
      <w:pPr>
        <w:spacing w:after="120"/>
        <w:rPr>
          <w:rFonts w:ascii="Arial" w:hAnsi="Arial" w:cs="Arial"/>
          <w:szCs w:val="24"/>
        </w:rPr>
      </w:pPr>
      <w:r>
        <w:rPr>
          <w:rFonts w:ascii="Arial" w:hAnsi="Arial" w:cs="Arial"/>
          <w:szCs w:val="24"/>
        </w:rPr>
        <w:tab/>
        <w:t xml:space="preserve">      2</w:t>
      </w:r>
      <w:r w:rsidR="00A55108">
        <w:rPr>
          <w:rFonts w:ascii="Arial" w:hAnsi="Arial" w:cs="Arial"/>
          <w:szCs w:val="24"/>
        </w:rPr>
        <w:t xml:space="preserve">.  </w:t>
      </w:r>
      <w:r w:rsidR="00A55108" w:rsidRPr="00456FDA">
        <w:rPr>
          <w:rFonts w:ascii="Arial" w:hAnsi="Arial" w:cs="Arial"/>
          <w:szCs w:val="24"/>
        </w:rPr>
        <w:t>The non-direct counselor must be a G</w:t>
      </w:r>
      <w:r>
        <w:rPr>
          <w:rFonts w:ascii="Arial" w:hAnsi="Arial" w:cs="Arial"/>
          <w:szCs w:val="24"/>
        </w:rPr>
        <w:t xml:space="preserve">OOD LISTENER.  The </w:t>
      </w:r>
      <w:r w:rsidR="00A24D29">
        <w:rPr>
          <w:rFonts w:ascii="Arial" w:hAnsi="Arial" w:cs="Arial"/>
          <w:szCs w:val="24"/>
        </w:rPr>
        <w:t>FTO</w:t>
      </w:r>
      <w:r>
        <w:rPr>
          <w:rFonts w:ascii="Arial" w:hAnsi="Arial" w:cs="Arial"/>
          <w:szCs w:val="24"/>
        </w:rPr>
        <w:t xml:space="preserve"> m</w:t>
      </w:r>
      <w:r w:rsidR="00A55108" w:rsidRPr="00456FDA">
        <w:rPr>
          <w:rFonts w:ascii="Arial" w:hAnsi="Arial" w:cs="Arial"/>
          <w:szCs w:val="24"/>
        </w:rPr>
        <w:t xml:space="preserve">ust </w:t>
      </w:r>
      <w:r>
        <w:rPr>
          <w:rFonts w:ascii="Arial" w:hAnsi="Arial" w:cs="Arial"/>
          <w:szCs w:val="24"/>
        </w:rPr>
        <w:tab/>
      </w:r>
      <w:r>
        <w:rPr>
          <w:rFonts w:ascii="Arial" w:hAnsi="Arial" w:cs="Arial"/>
          <w:szCs w:val="24"/>
        </w:rPr>
        <w:tab/>
      </w:r>
      <w:r>
        <w:rPr>
          <w:rFonts w:ascii="Arial" w:hAnsi="Arial" w:cs="Arial"/>
          <w:szCs w:val="24"/>
        </w:rPr>
        <w:tab/>
      </w:r>
      <w:r w:rsidR="00A55108" w:rsidRPr="00456FDA">
        <w:rPr>
          <w:rFonts w:ascii="Arial" w:hAnsi="Arial" w:cs="Arial"/>
          <w:szCs w:val="24"/>
        </w:rPr>
        <w:t xml:space="preserve">guide the </w:t>
      </w:r>
      <w:r w:rsidR="006D1AE2">
        <w:rPr>
          <w:rFonts w:ascii="Arial" w:hAnsi="Arial" w:cs="Arial"/>
          <w:szCs w:val="24"/>
        </w:rPr>
        <w:t>recruit</w:t>
      </w:r>
      <w:r w:rsidR="00A55108" w:rsidRPr="00456FDA">
        <w:rPr>
          <w:rFonts w:ascii="Arial" w:hAnsi="Arial" w:cs="Arial"/>
          <w:szCs w:val="24"/>
        </w:rPr>
        <w:t xml:space="preserve"> without making the decision for him.</w:t>
      </w:r>
    </w:p>
    <w:p w:rsidR="00A55108" w:rsidRDefault="00C160AB" w:rsidP="00C160AB">
      <w:pPr>
        <w:spacing w:after="120"/>
        <w:rPr>
          <w:rFonts w:ascii="Arial" w:hAnsi="Arial" w:cs="Arial"/>
          <w:szCs w:val="24"/>
        </w:rPr>
      </w:pPr>
      <w:r>
        <w:rPr>
          <w:rFonts w:ascii="Arial" w:hAnsi="Arial" w:cs="Arial"/>
          <w:szCs w:val="24"/>
        </w:rPr>
        <w:tab/>
        <w:t>D.</w:t>
      </w:r>
      <w:r w:rsidR="00A55108" w:rsidRPr="00456FDA">
        <w:rPr>
          <w:rFonts w:ascii="Arial" w:hAnsi="Arial" w:cs="Arial"/>
          <w:szCs w:val="24"/>
        </w:rPr>
        <w:t xml:space="preserve">  Eclectic (combined) approach:</w:t>
      </w:r>
    </w:p>
    <w:p w:rsidR="00C160AB" w:rsidRDefault="00C160AB" w:rsidP="00C160AB">
      <w:pPr>
        <w:rPr>
          <w:rFonts w:ascii="Arial" w:hAnsi="Arial" w:cs="Arial"/>
          <w:szCs w:val="24"/>
        </w:rPr>
      </w:pPr>
      <w:r>
        <w:rPr>
          <w:rFonts w:ascii="Arial" w:hAnsi="Arial" w:cs="Arial"/>
          <w:szCs w:val="24"/>
        </w:rPr>
        <w:tab/>
        <w:t xml:space="preserve">      1.  </w:t>
      </w:r>
      <w:r w:rsidR="00A55108" w:rsidRPr="00456FDA">
        <w:rPr>
          <w:rFonts w:ascii="Arial" w:hAnsi="Arial" w:cs="Arial"/>
          <w:szCs w:val="24"/>
        </w:rPr>
        <w:t xml:space="preserve">The eclectic approach is a combination of the </w:t>
      </w:r>
      <w:r w:rsidR="00A55108">
        <w:rPr>
          <w:rFonts w:ascii="Arial" w:hAnsi="Arial" w:cs="Arial"/>
          <w:szCs w:val="24"/>
        </w:rPr>
        <w:t xml:space="preserve">direct and non </w:t>
      </w:r>
      <w:r w:rsidR="00A55108" w:rsidRPr="00456FDA">
        <w:rPr>
          <w:rFonts w:ascii="Arial" w:hAnsi="Arial" w:cs="Arial"/>
          <w:szCs w:val="24"/>
        </w:rPr>
        <w:t xml:space="preserve">direct </w:t>
      </w:r>
      <w:r w:rsidR="00A55108">
        <w:rPr>
          <w:rFonts w:ascii="Arial" w:hAnsi="Arial" w:cs="Arial"/>
          <w:szCs w:val="24"/>
        </w:rPr>
        <w:tab/>
      </w:r>
      <w:r w:rsidR="00A55108">
        <w:rPr>
          <w:rFonts w:ascii="Arial" w:hAnsi="Arial" w:cs="Arial"/>
          <w:szCs w:val="24"/>
        </w:rPr>
        <w:tab/>
      </w:r>
      <w:r w:rsidR="00A55108">
        <w:rPr>
          <w:rFonts w:ascii="Arial" w:hAnsi="Arial" w:cs="Arial"/>
          <w:szCs w:val="24"/>
        </w:rPr>
        <w:tab/>
        <w:t xml:space="preserve">     </w:t>
      </w:r>
      <w:r>
        <w:rPr>
          <w:rFonts w:ascii="Arial" w:hAnsi="Arial" w:cs="Arial"/>
          <w:szCs w:val="24"/>
        </w:rPr>
        <w:tab/>
      </w:r>
      <w:r w:rsidR="00A55108" w:rsidRPr="00456FDA">
        <w:rPr>
          <w:rFonts w:ascii="Arial" w:hAnsi="Arial" w:cs="Arial"/>
          <w:szCs w:val="24"/>
        </w:rPr>
        <w:t xml:space="preserve">approaches.  The decision to use the eclectic approach is based on </w:t>
      </w:r>
      <w:r w:rsidR="00A55108">
        <w:rPr>
          <w:rFonts w:ascii="Arial" w:hAnsi="Arial" w:cs="Arial"/>
          <w:szCs w:val="24"/>
        </w:rPr>
        <w:tab/>
      </w:r>
      <w:r w:rsidR="00A55108">
        <w:rPr>
          <w:rFonts w:ascii="Arial" w:hAnsi="Arial" w:cs="Arial"/>
          <w:szCs w:val="24"/>
        </w:rPr>
        <w:tab/>
      </w:r>
      <w:r w:rsidR="00A55108">
        <w:rPr>
          <w:rFonts w:ascii="Arial" w:hAnsi="Arial" w:cs="Arial"/>
          <w:szCs w:val="24"/>
        </w:rPr>
        <w:tab/>
      </w:r>
      <w:r w:rsidR="00A55108" w:rsidRPr="00456FDA">
        <w:rPr>
          <w:rFonts w:ascii="Arial" w:hAnsi="Arial" w:cs="Arial"/>
          <w:szCs w:val="24"/>
        </w:rPr>
        <w:t xml:space="preserve">the </w:t>
      </w:r>
      <w:r w:rsidR="006D1AE2">
        <w:rPr>
          <w:rFonts w:ascii="Arial" w:hAnsi="Arial" w:cs="Arial"/>
          <w:szCs w:val="24"/>
        </w:rPr>
        <w:t>recruit</w:t>
      </w:r>
      <w:r w:rsidR="00A55108" w:rsidRPr="00456FDA">
        <w:rPr>
          <w:rFonts w:ascii="Arial" w:hAnsi="Arial" w:cs="Arial"/>
          <w:szCs w:val="24"/>
        </w:rPr>
        <w:t xml:space="preserve"> and the type of problem.</w:t>
      </w:r>
    </w:p>
    <w:p w:rsidR="00C160AB" w:rsidRDefault="00C160AB" w:rsidP="00C160AB">
      <w:pPr>
        <w:rPr>
          <w:rFonts w:ascii="Arial" w:hAnsi="Arial" w:cs="Arial"/>
          <w:szCs w:val="24"/>
        </w:rPr>
      </w:pPr>
    </w:p>
    <w:p w:rsidR="00A55108" w:rsidRPr="00456FDA" w:rsidRDefault="00C160AB" w:rsidP="00A55108">
      <w:pPr>
        <w:spacing w:after="120"/>
        <w:rPr>
          <w:rFonts w:ascii="Arial" w:hAnsi="Arial" w:cs="Arial"/>
          <w:szCs w:val="24"/>
        </w:rPr>
      </w:pPr>
      <w:r>
        <w:rPr>
          <w:rFonts w:ascii="Arial" w:hAnsi="Arial" w:cs="Arial"/>
          <w:szCs w:val="24"/>
        </w:rPr>
        <w:t>2.3</w:t>
      </w:r>
      <w:r>
        <w:rPr>
          <w:rFonts w:ascii="Arial" w:hAnsi="Arial" w:cs="Arial"/>
          <w:szCs w:val="24"/>
        </w:rPr>
        <w:tab/>
      </w:r>
      <w:r w:rsidRPr="00C160AB">
        <w:rPr>
          <w:rFonts w:ascii="Arial" w:hAnsi="Arial" w:cs="Arial"/>
          <w:b/>
          <w:szCs w:val="24"/>
          <w:u w:val="single"/>
        </w:rPr>
        <w:t>Learning Objective</w:t>
      </w:r>
      <w:r>
        <w:rPr>
          <w:rFonts w:ascii="Arial" w:hAnsi="Arial" w:cs="Arial"/>
          <w:szCs w:val="24"/>
        </w:rPr>
        <w:t xml:space="preserve">:  The student could be asked to describe the counseling </w:t>
      </w:r>
      <w:r>
        <w:rPr>
          <w:rFonts w:ascii="Arial" w:hAnsi="Arial" w:cs="Arial"/>
          <w:szCs w:val="24"/>
        </w:rPr>
        <w:tab/>
        <w:t>procedures.</w:t>
      </w:r>
    </w:p>
    <w:p w:rsidR="00A55108" w:rsidRPr="00456FDA" w:rsidRDefault="00A55108" w:rsidP="00A55108">
      <w:pPr>
        <w:spacing w:after="120"/>
        <w:outlineLvl w:val="0"/>
        <w:rPr>
          <w:rFonts w:ascii="Arial" w:hAnsi="Arial" w:cs="Arial"/>
          <w:szCs w:val="24"/>
        </w:rPr>
      </w:pPr>
      <w:r w:rsidRPr="00456FDA">
        <w:rPr>
          <w:rFonts w:ascii="Arial" w:hAnsi="Arial" w:cs="Arial"/>
          <w:szCs w:val="24"/>
        </w:rPr>
        <w:tab/>
      </w:r>
      <w:r w:rsidR="00C160AB">
        <w:rPr>
          <w:rFonts w:ascii="Arial" w:hAnsi="Arial" w:cs="Arial"/>
          <w:szCs w:val="24"/>
        </w:rPr>
        <w:t>A.  C</w:t>
      </w:r>
      <w:r w:rsidRPr="00456FDA">
        <w:rPr>
          <w:rFonts w:ascii="Arial" w:hAnsi="Arial" w:cs="Arial"/>
          <w:szCs w:val="24"/>
        </w:rPr>
        <w:t>ounseling procedures:</w:t>
      </w:r>
    </w:p>
    <w:p w:rsidR="00A55108" w:rsidRDefault="00A55108" w:rsidP="00A5510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Preparation is the key to a successful counseling session.  </w:t>
      </w:r>
    </w:p>
    <w:p w:rsidR="00A55108" w:rsidRDefault="00A55108" w:rsidP="00A55108">
      <w:pPr>
        <w:spacing w:after="120"/>
        <w:rPr>
          <w:rFonts w:ascii="Arial" w:hAnsi="Arial" w:cs="Arial"/>
          <w:szCs w:val="24"/>
        </w:rPr>
      </w:pPr>
      <w:r>
        <w:rPr>
          <w:rFonts w:ascii="Arial" w:hAnsi="Arial" w:cs="Arial"/>
          <w:szCs w:val="24"/>
        </w:rPr>
        <w:tab/>
        <w:t xml:space="preserve">      2.  T</w:t>
      </w:r>
      <w:r w:rsidRPr="00456FDA">
        <w:rPr>
          <w:rFonts w:ascii="Arial" w:hAnsi="Arial" w:cs="Arial"/>
          <w:szCs w:val="24"/>
        </w:rPr>
        <w:t>he preparation of a formal counseling session entails five basic steps:</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advanced notice,</w:t>
      </w:r>
    </w:p>
    <w:p w:rsidR="00A55108" w:rsidRPr="00456FDA"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b.</w:t>
      </w:r>
      <w:r>
        <w:rPr>
          <w:rFonts w:ascii="Arial" w:hAnsi="Arial" w:cs="Arial"/>
          <w:szCs w:val="24"/>
        </w:rPr>
        <w:t xml:space="preserve">  </w:t>
      </w:r>
      <w:r w:rsidRPr="00456FDA">
        <w:rPr>
          <w:rFonts w:ascii="Arial" w:hAnsi="Arial" w:cs="Arial"/>
          <w:szCs w:val="24"/>
        </w:rPr>
        <w:t>selection of the site,</w:t>
      </w:r>
    </w:p>
    <w:p w:rsidR="00A55108" w:rsidRPr="00456FDA"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c.</w:t>
      </w:r>
      <w:r>
        <w:rPr>
          <w:rFonts w:ascii="Arial" w:hAnsi="Arial" w:cs="Arial"/>
          <w:szCs w:val="24"/>
        </w:rPr>
        <w:t xml:space="preserve">  </w:t>
      </w:r>
      <w:r w:rsidRPr="00456FDA">
        <w:rPr>
          <w:rFonts w:ascii="Arial" w:hAnsi="Arial" w:cs="Arial"/>
          <w:szCs w:val="24"/>
        </w:rPr>
        <w:t>schedule of time,</w:t>
      </w:r>
    </w:p>
    <w:p w:rsidR="00A55108" w:rsidRPr="00456FDA"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d.</w:t>
      </w:r>
      <w:r>
        <w:rPr>
          <w:rFonts w:ascii="Arial" w:hAnsi="Arial" w:cs="Arial"/>
          <w:szCs w:val="24"/>
        </w:rPr>
        <w:t xml:space="preserve">  </w:t>
      </w:r>
      <w:r w:rsidRPr="00456FDA">
        <w:rPr>
          <w:rFonts w:ascii="Arial" w:hAnsi="Arial" w:cs="Arial"/>
          <w:szCs w:val="24"/>
        </w:rPr>
        <w:t>general outline and</w:t>
      </w:r>
    </w:p>
    <w:p w:rsidR="00A55108"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e.</w:t>
      </w:r>
      <w:r>
        <w:rPr>
          <w:rFonts w:ascii="Arial" w:hAnsi="Arial" w:cs="Arial"/>
          <w:szCs w:val="24"/>
        </w:rPr>
        <w:t xml:space="preserve">  </w:t>
      </w:r>
      <w:r w:rsidRPr="00456FDA">
        <w:rPr>
          <w:rFonts w:ascii="Arial" w:hAnsi="Arial" w:cs="Arial"/>
          <w:szCs w:val="24"/>
        </w:rPr>
        <w:t>general atmosphere.</w:t>
      </w:r>
    </w:p>
    <w:p w:rsidR="00A55108" w:rsidRPr="00456FDA" w:rsidRDefault="00A55108" w:rsidP="00A55108">
      <w:pPr>
        <w:spacing w:after="120"/>
        <w:rPr>
          <w:rFonts w:ascii="Arial" w:hAnsi="Arial" w:cs="Arial"/>
          <w:szCs w:val="24"/>
        </w:rPr>
      </w:pPr>
      <w:r>
        <w:rPr>
          <w:rFonts w:ascii="Arial" w:hAnsi="Arial" w:cs="Arial"/>
          <w:szCs w:val="24"/>
        </w:rPr>
        <w:tab/>
        <w:t xml:space="preserve">      3.  </w:t>
      </w:r>
      <w:r w:rsidRPr="00456FDA">
        <w:rPr>
          <w:rFonts w:ascii="Arial" w:hAnsi="Arial" w:cs="Arial"/>
          <w:szCs w:val="24"/>
        </w:rPr>
        <w:t>Formal counseling sessions are not always possible</w:t>
      </w:r>
      <w:r w:rsidR="00E455AD">
        <w:rPr>
          <w:rFonts w:ascii="Arial" w:hAnsi="Arial" w:cs="Arial"/>
          <w:szCs w:val="24"/>
        </w:rPr>
        <w:t>,</w:t>
      </w:r>
      <w:r w:rsidRPr="00456FDA">
        <w:rPr>
          <w:rFonts w:ascii="Arial" w:hAnsi="Arial" w:cs="Arial"/>
          <w:szCs w:val="24"/>
        </w:rPr>
        <w:t xml:space="preserve"> so the </w:t>
      </w:r>
      <w:r w:rsidR="00A24D29">
        <w:rPr>
          <w:rFonts w:ascii="Arial" w:hAnsi="Arial" w:cs="Arial"/>
          <w:szCs w:val="24"/>
        </w:rPr>
        <w:t>FTO</w:t>
      </w:r>
      <w:r>
        <w:rPr>
          <w:rFonts w:ascii="Arial" w:hAnsi="Arial" w:cs="Arial"/>
          <w:szCs w:val="24"/>
        </w:rPr>
        <w:t xml:space="preserve"> must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provide on-the-spot correction, or give information, that will correct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problem immediately.</w:t>
      </w:r>
    </w:p>
    <w:p w:rsidR="00A55108" w:rsidRDefault="00A55108" w:rsidP="00C160AB">
      <w:pPr>
        <w:rPr>
          <w:rFonts w:ascii="Arial" w:hAnsi="Arial" w:cs="Arial"/>
          <w:szCs w:val="24"/>
        </w:rPr>
      </w:pPr>
      <w:r>
        <w:rPr>
          <w:rFonts w:ascii="Arial" w:hAnsi="Arial" w:cs="Arial"/>
          <w:szCs w:val="24"/>
        </w:rPr>
        <w:t> </w:t>
      </w:r>
      <w:r>
        <w:rPr>
          <w:rFonts w:ascii="Arial" w:hAnsi="Arial" w:cs="Arial"/>
          <w:szCs w:val="24"/>
        </w:rPr>
        <w:tab/>
        <w:t xml:space="preserve">      </w:t>
      </w:r>
      <w:r w:rsidRPr="00456FDA">
        <w:rPr>
          <w:rFonts w:ascii="Arial" w:hAnsi="Arial" w:cs="Arial"/>
          <w:szCs w:val="24"/>
        </w:rPr>
        <w:t>4</w:t>
      </w:r>
      <w:r>
        <w:rPr>
          <w:rFonts w:ascii="Arial" w:hAnsi="Arial" w:cs="Arial"/>
          <w:szCs w:val="24"/>
        </w:rPr>
        <w:t xml:space="preserve">.  </w:t>
      </w:r>
      <w:r w:rsidRPr="00456FDA">
        <w:rPr>
          <w:rFonts w:ascii="Arial" w:hAnsi="Arial" w:cs="Arial"/>
          <w:szCs w:val="24"/>
        </w:rPr>
        <w:t xml:space="preserve">This type of solution is usually short term and may require a follow-up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session.</w:t>
      </w:r>
    </w:p>
    <w:p w:rsidR="00C160AB" w:rsidRDefault="00C160AB" w:rsidP="00C160AB">
      <w:pPr>
        <w:rPr>
          <w:rFonts w:ascii="Arial" w:hAnsi="Arial" w:cs="Arial"/>
          <w:szCs w:val="24"/>
        </w:rPr>
      </w:pPr>
    </w:p>
    <w:p w:rsidR="009E3072" w:rsidRDefault="009E3072" w:rsidP="00C160AB">
      <w:pPr>
        <w:rPr>
          <w:rFonts w:ascii="Arial" w:hAnsi="Arial" w:cs="Arial"/>
          <w:szCs w:val="24"/>
        </w:rPr>
      </w:pPr>
    </w:p>
    <w:p w:rsidR="009E3072" w:rsidRDefault="009E3072" w:rsidP="00C160AB">
      <w:pPr>
        <w:rPr>
          <w:rFonts w:ascii="Arial" w:hAnsi="Arial" w:cs="Arial"/>
          <w:szCs w:val="24"/>
        </w:rPr>
      </w:pPr>
    </w:p>
    <w:p w:rsidR="009E3072" w:rsidRDefault="009E3072" w:rsidP="00C160AB">
      <w:pPr>
        <w:rPr>
          <w:rFonts w:ascii="Arial" w:hAnsi="Arial" w:cs="Arial"/>
          <w:szCs w:val="24"/>
        </w:rPr>
      </w:pPr>
    </w:p>
    <w:p w:rsidR="009E3072" w:rsidRDefault="009E3072" w:rsidP="00C160AB">
      <w:pPr>
        <w:rPr>
          <w:rFonts w:ascii="Arial" w:hAnsi="Arial" w:cs="Arial"/>
          <w:szCs w:val="24"/>
        </w:rPr>
      </w:pPr>
    </w:p>
    <w:p w:rsidR="009E3072" w:rsidRDefault="009E3072" w:rsidP="00C160AB">
      <w:pPr>
        <w:rPr>
          <w:rFonts w:ascii="Arial" w:hAnsi="Arial" w:cs="Arial"/>
          <w:szCs w:val="24"/>
        </w:rPr>
      </w:pPr>
    </w:p>
    <w:p w:rsidR="009E3072" w:rsidRDefault="009E3072" w:rsidP="00C160AB">
      <w:pPr>
        <w:rPr>
          <w:rFonts w:ascii="Arial" w:hAnsi="Arial" w:cs="Arial"/>
          <w:szCs w:val="24"/>
        </w:rPr>
      </w:pPr>
    </w:p>
    <w:p w:rsidR="009E3072" w:rsidRDefault="009E3072" w:rsidP="00C160AB">
      <w:pPr>
        <w:rPr>
          <w:rFonts w:ascii="Arial" w:hAnsi="Arial" w:cs="Arial"/>
          <w:szCs w:val="24"/>
        </w:rPr>
      </w:pPr>
    </w:p>
    <w:p w:rsidR="009E3072" w:rsidRDefault="009E3072" w:rsidP="00C160AB">
      <w:pPr>
        <w:rPr>
          <w:rFonts w:ascii="Arial" w:hAnsi="Arial" w:cs="Arial"/>
          <w:szCs w:val="24"/>
        </w:rPr>
      </w:pPr>
    </w:p>
    <w:p w:rsidR="009E3072" w:rsidRDefault="009E3072" w:rsidP="009E3072">
      <w:pPr>
        <w:jc w:val="center"/>
        <w:rPr>
          <w:rFonts w:ascii="Arial" w:hAnsi="Arial" w:cs="Arial"/>
          <w:szCs w:val="24"/>
        </w:rPr>
      </w:pPr>
      <w:r>
        <w:rPr>
          <w:rFonts w:ascii="Arial" w:hAnsi="Arial" w:cs="Arial"/>
          <w:szCs w:val="24"/>
        </w:rPr>
        <w:t>12</w:t>
      </w:r>
    </w:p>
    <w:p w:rsidR="00C160AB" w:rsidRPr="00456FDA" w:rsidRDefault="00C160AB" w:rsidP="00C160AB">
      <w:pPr>
        <w:spacing w:after="120"/>
        <w:rPr>
          <w:rFonts w:ascii="Arial" w:hAnsi="Arial" w:cs="Arial"/>
          <w:szCs w:val="24"/>
        </w:rPr>
      </w:pPr>
      <w:r>
        <w:rPr>
          <w:rFonts w:ascii="Arial" w:hAnsi="Arial" w:cs="Arial"/>
          <w:szCs w:val="24"/>
        </w:rPr>
        <w:lastRenderedPageBreak/>
        <w:t>2.4</w:t>
      </w:r>
      <w:r>
        <w:rPr>
          <w:rFonts w:ascii="Arial" w:hAnsi="Arial" w:cs="Arial"/>
          <w:szCs w:val="24"/>
        </w:rPr>
        <w:tab/>
      </w:r>
      <w:r w:rsidRPr="00C160AB">
        <w:rPr>
          <w:rFonts w:ascii="Arial" w:hAnsi="Arial" w:cs="Arial"/>
          <w:b/>
          <w:szCs w:val="24"/>
          <w:u w:val="single"/>
        </w:rPr>
        <w:t>Learning Objective</w:t>
      </w:r>
      <w:r>
        <w:rPr>
          <w:rFonts w:ascii="Arial" w:hAnsi="Arial" w:cs="Arial"/>
          <w:szCs w:val="24"/>
        </w:rPr>
        <w:t xml:space="preserve">:  </w:t>
      </w:r>
      <w:r w:rsidR="007C6A89">
        <w:rPr>
          <w:rFonts w:ascii="Arial" w:hAnsi="Arial" w:cs="Arial"/>
          <w:szCs w:val="24"/>
        </w:rPr>
        <w:t>T</w:t>
      </w:r>
      <w:r w:rsidR="005F4D7D">
        <w:rPr>
          <w:rFonts w:ascii="Arial" w:hAnsi="Arial" w:cs="Arial"/>
          <w:szCs w:val="24"/>
        </w:rPr>
        <w:t>he</w:t>
      </w:r>
      <w:r w:rsidR="007C6A89">
        <w:rPr>
          <w:rFonts w:ascii="Arial" w:hAnsi="Arial" w:cs="Arial"/>
          <w:szCs w:val="24"/>
        </w:rPr>
        <w:t xml:space="preserve"> student could be asked to list the two factors that </w:t>
      </w:r>
      <w:r w:rsidR="007C6A89">
        <w:rPr>
          <w:rFonts w:ascii="Arial" w:hAnsi="Arial" w:cs="Arial"/>
          <w:szCs w:val="24"/>
        </w:rPr>
        <w:tab/>
        <w:t>should be considered when conduc</w:t>
      </w:r>
      <w:r w:rsidR="00BB2E56">
        <w:rPr>
          <w:rFonts w:ascii="Arial" w:hAnsi="Arial" w:cs="Arial"/>
          <w:szCs w:val="24"/>
        </w:rPr>
        <w:t>t</w:t>
      </w:r>
      <w:r w:rsidR="007C6A89">
        <w:rPr>
          <w:rFonts w:ascii="Arial" w:hAnsi="Arial" w:cs="Arial"/>
          <w:szCs w:val="24"/>
        </w:rPr>
        <w:t>ing a counseling session.</w:t>
      </w:r>
    </w:p>
    <w:p w:rsidR="00A55108" w:rsidRPr="00456FDA" w:rsidRDefault="00A55108" w:rsidP="00A55108">
      <w:pPr>
        <w:spacing w:after="120"/>
        <w:outlineLvl w:val="0"/>
        <w:rPr>
          <w:rFonts w:ascii="Arial" w:hAnsi="Arial" w:cs="Arial"/>
          <w:szCs w:val="24"/>
        </w:rPr>
      </w:pPr>
      <w:r w:rsidRPr="00456FDA">
        <w:rPr>
          <w:rFonts w:ascii="Arial" w:hAnsi="Arial" w:cs="Arial"/>
          <w:szCs w:val="24"/>
        </w:rPr>
        <w:tab/>
      </w:r>
      <w:r w:rsidR="00C160AB">
        <w:rPr>
          <w:rFonts w:ascii="Arial" w:hAnsi="Arial" w:cs="Arial"/>
          <w:szCs w:val="24"/>
        </w:rPr>
        <w:t xml:space="preserve">A.  </w:t>
      </w:r>
      <w:r w:rsidRPr="00456FDA">
        <w:rPr>
          <w:rFonts w:ascii="Arial" w:hAnsi="Arial" w:cs="Arial"/>
          <w:szCs w:val="24"/>
        </w:rPr>
        <w:t>Conducting a counseling session:</w:t>
      </w:r>
    </w:p>
    <w:p w:rsidR="00A55108" w:rsidRDefault="00A55108" w:rsidP="00A55108">
      <w:pPr>
        <w:spacing w:after="120"/>
        <w:outlineLvl w:val="0"/>
        <w:rPr>
          <w:rFonts w:ascii="Arial" w:hAnsi="Arial" w:cs="Arial"/>
          <w:szCs w:val="24"/>
        </w:rPr>
      </w:pPr>
      <w:r>
        <w:rPr>
          <w:rFonts w:ascii="Arial" w:hAnsi="Arial" w:cs="Arial"/>
          <w:szCs w:val="24"/>
        </w:rPr>
        <w:tab/>
        <w:t xml:space="preserve">      1.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must establish rapport by:</w:t>
      </w:r>
    </w:p>
    <w:p w:rsidR="00A55108" w:rsidRDefault="00A55108" w:rsidP="00A55108">
      <w:pPr>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attempting to relieve any tensions,</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b.</w:t>
      </w:r>
      <w:r>
        <w:rPr>
          <w:rFonts w:ascii="Arial" w:hAnsi="Arial" w:cs="Arial"/>
          <w:szCs w:val="24"/>
        </w:rPr>
        <w:t xml:space="preserve">  </w:t>
      </w:r>
      <w:r w:rsidRPr="00456FDA">
        <w:rPr>
          <w:rFonts w:ascii="Arial" w:hAnsi="Arial" w:cs="Arial"/>
          <w:szCs w:val="24"/>
        </w:rPr>
        <w:t xml:space="preserve">making sure the </w:t>
      </w:r>
      <w:r w:rsidR="006D1AE2">
        <w:rPr>
          <w:rFonts w:ascii="Arial" w:hAnsi="Arial" w:cs="Arial"/>
          <w:szCs w:val="24"/>
        </w:rPr>
        <w:t>recruit</w:t>
      </w:r>
      <w:r w:rsidRPr="00456FDA">
        <w:rPr>
          <w:rFonts w:ascii="Arial" w:hAnsi="Arial" w:cs="Arial"/>
          <w:szCs w:val="24"/>
        </w:rPr>
        <w:t xml:space="preserve"> feels at ease, </w:t>
      </w:r>
    </w:p>
    <w:p w:rsidR="00A55108" w:rsidRPr="00456FDA"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c.</w:t>
      </w:r>
      <w:r>
        <w:rPr>
          <w:rFonts w:ascii="Arial" w:hAnsi="Arial" w:cs="Arial"/>
          <w:szCs w:val="24"/>
        </w:rPr>
        <w:t xml:space="preserve">  </w:t>
      </w:r>
      <w:r w:rsidRPr="00456FDA">
        <w:rPr>
          <w:rFonts w:ascii="Arial" w:hAnsi="Arial" w:cs="Arial"/>
          <w:szCs w:val="24"/>
        </w:rPr>
        <w:t xml:space="preserve">showing acceptance, </w:t>
      </w:r>
    </w:p>
    <w:p w:rsidR="00A55108"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d.</w:t>
      </w:r>
      <w:r>
        <w:rPr>
          <w:rFonts w:ascii="Arial" w:hAnsi="Arial" w:cs="Arial"/>
          <w:szCs w:val="24"/>
        </w:rPr>
        <w:t xml:space="preserve">  </w:t>
      </w:r>
      <w:r w:rsidRPr="00456FDA">
        <w:rPr>
          <w:rFonts w:ascii="Arial" w:hAnsi="Arial" w:cs="Arial"/>
          <w:szCs w:val="24"/>
        </w:rPr>
        <w:t xml:space="preserve">making sure the </w:t>
      </w:r>
      <w:r w:rsidR="006D1AE2">
        <w:rPr>
          <w:rFonts w:ascii="Arial" w:hAnsi="Arial" w:cs="Arial"/>
          <w:szCs w:val="24"/>
        </w:rPr>
        <w:t>recruit</w:t>
      </w:r>
      <w:r w:rsidRPr="00456FDA">
        <w:rPr>
          <w:rFonts w:ascii="Arial" w:hAnsi="Arial" w:cs="Arial"/>
          <w:szCs w:val="24"/>
        </w:rPr>
        <w:t xml:space="preserve"> feels that his views are important,</w:t>
      </w:r>
    </w:p>
    <w:p w:rsidR="00A55108" w:rsidRDefault="00A55108" w:rsidP="00A55108">
      <w:pPr>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e.</w:t>
      </w:r>
      <w:r>
        <w:rPr>
          <w:rFonts w:ascii="Arial" w:hAnsi="Arial" w:cs="Arial"/>
          <w:szCs w:val="24"/>
        </w:rPr>
        <w:t xml:space="preserve">  </w:t>
      </w:r>
      <w:r w:rsidRPr="00456FDA">
        <w:rPr>
          <w:rFonts w:ascii="Arial" w:hAnsi="Arial" w:cs="Arial"/>
          <w:szCs w:val="24"/>
        </w:rPr>
        <w:t xml:space="preserve">showing interest in what the </w:t>
      </w:r>
      <w:r w:rsidR="006D1AE2">
        <w:rPr>
          <w:rFonts w:ascii="Arial" w:hAnsi="Arial" w:cs="Arial"/>
          <w:szCs w:val="24"/>
        </w:rPr>
        <w:t>recruit</w:t>
      </w:r>
      <w:r w:rsidRPr="00456FDA">
        <w:rPr>
          <w:rFonts w:ascii="Arial" w:hAnsi="Arial" w:cs="Arial"/>
          <w:szCs w:val="24"/>
        </w:rPr>
        <w:t xml:space="preserve"> has to say, </w:t>
      </w:r>
    </w:p>
    <w:p w:rsidR="00A55108" w:rsidRPr="00456FDA" w:rsidRDefault="00A55108" w:rsidP="00A55108">
      <w:pPr>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f.</w:t>
      </w:r>
      <w:r>
        <w:rPr>
          <w:rFonts w:ascii="Arial" w:hAnsi="Arial" w:cs="Arial"/>
          <w:szCs w:val="24"/>
        </w:rPr>
        <w:t xml:space="preserve">  </w:t>
      </w:r>
      <w:r w:rsidRPr="00456FDA">
        <w:rPr>
          <w:rFonts w:ascii="Arial" w:hAnsi="Arial" w:cs="Arial"/>
          <w:szCs w:val="24"/>
        </w:rPr>
        <w:t>explaining the purpose of the session,</w:t>
      </w:r>
    </w:p>
    <w:p w:rsidR="00A55108" w:rsidRDefault="00A55108" w:rsidP="00A55108">
      <w:pPr>
        <w:spacing w:after="120"/>
        <w:rPr>
          <w:rFonts w:ascii="Arial" w:hAnsi="Arial" w:cs="Arial"/>
          <w:szCs w:val="24"/>
        </w:rPr>
      </w:pPr>
      <w:r w:rsidRPr="00456FDA">
        <w:rPr>
          <w:rFonts w:ascii="Arial" w:hAnsi="Arial" w:cs="Arial"/>
          <w:szCs w:val="24"/>
        </w:rPr>
        <w:tab/>
      </w:r>
      <w:r w:rsidRPr="00456FDA">
        <w:rPr>
          <w:rFonts w:ascii="Arial" w:hAnsi="Arial" w:cs="Arial"/>
          <w:szCs w:val="24"/>
        </w:rPr>
        <w:tab/>
        <w:t>g.</w:t>
      </w:r>
      <w:r>
        <w:rPr>
          <w:rFonts w:ascii="Arial" w:hAnsi="Arial" w:cs="Arial"/>
          <w:szCs w:val="24"/>
        </w:rPr>
        <w:t xml:space="preserve">  </w:t>
      </w:r>
      <w:r w:rsidRPr="00456FDA">
        <w:rPr>
          <w:rFonts w:ascii="Arial" w:hAnsi="Arial" w:cs="Arial"/>
          <w:szCs w:val="24"/>
        </w:rPr>
        <w:t>encouraging questions and comments,</w:t>
      </w:r>
    </w:p>
    <w:p w:rsidR="00A55108" w:rsidRDefault="00A55108" w:rsidP="00A55108">
      <w:pPr>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h.</w:t>
      </w:r>
      <w:r>
        <w:rPr>
          <w:rFonts w:ascii="Arial" w:hAnsi="Arial" w:cs="Arial"/>
          <w:szCs w:val="24"/>
        </w:rPr>
        <w:t xml:space="preserve">  </w:t>
      </w:r>
      <w:r w:rsidRPr="00456FDA">
        <w:rPr>
          <w:rFonts w:ascii="Arial" w:hAnsi="Arial" w:cs="Arial"/>
          <w:szCs w:val="24"/>
        </w:rPr>
        <w:t xml:space="preserve">establishing facts, by guiding the interview in a tactful and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inconspicuous manner, to determine what the </w:t>
      </w:r>
      <w:r w:rsidR="006D1AE2">
        <w:rPr>
          <w:rFonts w:ascii="Arial" w:hAnsi="Arial" w:cs="Arial"/>
          <w:szCs w:val="24"/>
        </w:rPr>
        <w:t>recruit</w:t>
      </w:r>
      <w:r w:rsidRPr="00456FDA">
        <w:rPr>
          <w:rFonts w:ascii="Arial" w:hAnsi="Arial" w:cs="Arial"/>
          <w:szCs w:val="24"/>
        </w:rPr>
        <w:t xml:space="preserve"> thinks his job is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and</w:t>
      </w:r>
      <w:r>
        <w:rPr>
          <w:rFonts w:ascii="Arial" w:hAnsi="Arial" w:cs="Arial"/>
          <w:szCs w:val="24"/>
        </w:rPr>
        <w:t>,</w:t>
      </w:r>
    </w:p>
    <w:p w:rsidR="00A55108" w:rsidRDefault="00A55108" w:rsidP="00C160AB">
      <w:pPr>
        <w:spacing w:after="120"/>
        <w:rPr>
          <w:rFonts w:ascii="Arial" w:hAnsi="Arial" w:cs="Arial"/>
          <w:szCs w:val="24"/>
        </w:rPr>
      </w:pPr>
      <w:r>
        <w:rPr>
          <w:rFonts w:ascii="Arial" w:hAnsi="Arial" w:cs="Arial"/>
          <w:szCs w:val="24"/>
        </w:rPr>
        <w:tab/>
      </w:r>
      <w:r>
        <w:rPr>
          <w:rFonts w:ascii="Arial" w:hAnsi="Arial" w:cs="Arial"/>
          <w:szCs w:val="24"/>
        </w:rPr>
        <w:tab/>
        <w:t xml:space="preserve">i.  </w:t>
      </w:r>
      <w:r w:rsidRPr="00456FDA">
        <w:rPr>
          <w:rFonts w:ascii="Arial" w:hAnsi="Arial" w:cs="Arial"/>
          <w:szCs w:val="24"/>
        </w:rPr>
        <w:t>listening and defining, determining and finding a solution.</w:t>
      </w:r>
      <w:r w:rsidRPr="00456FDA">
        <w:rPr>
          <w:rFonts w:ascii="Arial" w:hAnsi="Arial" w:cs="Arial"/>
          <w:szCs w:val="24"/>
        </w:rPr>
        <w:tab/>
      </w:r>
    </w:p>
    <w:p w:rsidR="00C160AB" w:rsidRDefault="00A55108" w:rsidP="0024033B">
      <w:pPr>
        <w:spacing w:after="120"/>
        <w:rPr>
          <w:rFonts w:ascii="Arial" w:hAnsi="Arial" w:cs="Arial"/>
          <w:szCs w:val="24"/>
        </w:rPr>
      </w:pPr>
      <w:r>
        <w:rPr>
          <w:rFonts w:ascii="Arial" w:hAnsi="Arial" w:cs="Arial"/>
          <w:szCs w:val="24"/>
        </w:rPr>
        <w:tab/>
        <w:t xml:space="preserve">      2.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must remember it is more useful to present solutions,</w:t>
      </w:r>
      <w:r>
        <w:rPr>
          <w:rFonts w:ascii="Arial" w:hAnsi="Arial" w:cs="Arial"/>
          <w:szCs w:val="24"/>
        </w:rPr>
        <w:t xml:space="preserve"> and </w:t>
      </w:r>
      <w:r w:rsidR="0024033B">
        <w:rPr>
          <w:rFonts w:ascii="Arial" w:hAnsi="Arial" w:cs="Arial"/>
          <w:szCs w:val="24"/>
        </w:rPr>
        <w:t>points</w:t>
      </w:r>
      <w:r w:rsidR="00C160AB">
        <w:rPr>
          <w:rFonts w:ascii="Arial" w:hAnsi="Arial" w:cs="Arial"/>
          <w:szCs w:val="24"/>
        </w:rPr>
        <w:tab/>
      </w:r>
      <w:r w:rsidR="00C160AB">
        <w:rPr>
          <w:rFonts w:ascii="Arial" w:hAnsi="Arial" w:cs="Arial"/>
          <w:szCs w:val="24"/>
        </w:rPr>
        <w:tab/>
      </w:r>
      <w:r w:rsidR="0024033B">
        <w:rPr>
          <w:rFonts w:ascii="Arial" w:hAnsi="Arial" w:cs="Arial"/>
          <w:szCs w:val="24"/>
        </w:rPr>
        <w:tab/>
      </w:r>
      <w:r w:rsidR="00C160AB">
        <w:rPr>
          <w:rFonts w:ascii="Arial" w:hAnsi="Arial" w:cs="Arial"/>
          <w:szCs w:val="24"/>
        </w:rPr>
        <w:t xml:space="preserve"> </w:t>
      </w:r>
      <w:r w:rsidR="00C160AB" w:rsidRPr="00456FDA">
        <w:rPr>
          <w:rFonts w:ascii="Arial" w:hAnsi="Arial" w:cs="Arial"/>
          <w:szCs w:val="24"/>
        </w:rPr>
        <w:t>for</w:t>
      </w:r>
      <w:r w:rsidR="00C160AB">
        <w:rPr>
          <w:rFonts w:ascii="Arial" w:hAnsi="Arial" w:cs="Arial"/>
          <w:szCs w:val="24"/>
        </w:rPr>
        <w:t xml:space="preserve"> </w:t>
      </w:r>
      <w:r w:rsidR="00C160AB" w:rsidRPr="00456FDA">
        <w:rPr>
          <w:rFonts w:ascii="Arial" w:hAnsi="Arial" w:cs="Arial"/>
          <w:szCs w:val="24"/>
        </w:rPr>
        <w:t>improvement, than to labor on deficiencies.</w:t>
      </w:r>
    </w:p>
    <w:p w:rsidR="00C160AB" w:rsidRDefault="00C160AB" w:rsidP="00C160AB">
      <w:pPr>
        <w:outlineLvl w:val="0"/>
        <w:rPr>
          <w:rFonts w:ascii="Arial" w:hAnsi="Arial" w:cs="Arial"/>
          <w:szCs w:val="24"/>
        </w:rPr>
      </w:pPr>
    </w:p>
    <w:p w:rsidR="00C160AB" w:rsidRDefault="00C160AB" w:rsidP="00C160AB">
      <w:pPr>
        <w:spacing w:after="120"/>
        <w:outlineLvl w:val="0"/>
        <w:rPr>
          <w:rFonts w:ascii="Arial" w:hAnsi="Arial" w:cs="Arial"/>
          <w:szCs w:val="24"/>
        </w:rPr>
      </w:pPr>
      <w:r>
        <w:rPr>
          <w:rFonts w:ascii="Arial" w:hAnsi="Arial" w:cs="Arial"/>
          <w:szCs w:val="24"/>
        </w:rPr>
        <w:t>2.5</w:t>
      </w:r>
      <w:r>
        <w:rPr>
          <w:rFonts w:ascii="Arial" w:hAnsi="Arial" w:cs="Arial"/>
          <w:szCs w:val="24"/>
        </w:rPr>
        <w:tab/>
      </w:r>
      <w:r w:rsidRPr="00C160AB">
        <w:rPr>
          <w:rFonts w:ascii="Arial" w:hAnsi="Arial" w:cs="Arial"/>
          <w:b/>
          <w:szCs w:val="24"/>
          <w:u w:val="single"/>
        </w:rPr>
        <w:t>Learning Objective</w:t>
      </w:r>
      <w:r>
        <w:rPr>
          <w:rFonts w:ascii="Arial" w:hAnsi="Arial" w:cs="Arial"/>
          <w:szCs w:val="24"/>
        </w:rPr>
        <w:t>:  Given a list o</w:t>
      </w:r>
      <w:r w:rsidR="009E3072">
        <w:rPr>
          <w:rFonts w:ascii="Arial" w:hAnsi="Arial" w:cs="Arial"/>
          <w:szCs w:val="24"/>
        </w:rPr>
        <w:t xml:space="preserve">f characteristics of a counselor, the student </w:t>
      </w:r>
      <w:r w:rsidR="009E3072">
        <w:rPr>
          <w:rFonts w:ascii="Arial" w:hAnsi="Arial" w:cs="Arial"/>
          <w:szCs w:val="24"/>
        </w:rPr>
        <w:tab/>
        <w:t>could be asked to identify at least three characteristics.</w:t>
      </w:r>
    </w:p>
    <w:p w:rsidR="00A55108" w:rsidRPr="00456FDA" w:rsidRDefault="00C160AB" w:rsidP="00A55108">
      <w:pPr>
        <w:spacing w:after="120"/>
        <w:outlineLvl w:val="0"/>
        <w:rPr>
          <w:rFonts w:ascii="Arial" w:hAnsi="Arial" w:cs="Arial"/>
          <w:szCs w:val="24"/>
        </w:rPr>
      </w:pPr>
      <w:r>
        <w:rPr>
          <w:rFonts w:ascii="Arial" w:hAnsi="Arial" w:cs="Arial"/>
          <w:szCs w:val="24"/>
        </w:rPr>
        <w:tab/>
        <w:t>A</w:t>
      </w:r>
      <w:r w:rsidR="00A55108" w:rsidRPr="00456FDA">
        <w:rPr>
          <w:rFonts w:ascii="Arial" w:hAnsi="Arial" w:cs="Arial"/>
          <w:szCs w:val="24"/>
        </w:rPr>
        <w:t xml:space="preserve">.  Characteristics of a counselor include: </w:t>
      </w:r>
    </w:p>
    <w:p w:rsidR="00A55108" w:rsidRPr="00456FDA" w:rsidRDefault="00A55108" w:rsidP="00A5510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being approachable,</w:t>
      </w:r>
    </w:p>
    <w:p w:rsidR="00A55108" w:rsidRPr="00456FDA" w:rsidRDefault="00A55108" w:rsidP="00A55108">
      <w:pPr>
        <w:spacing w:after="120"/>
        <w:rPr>
          <w:rFonts w:ascii="Arial" w:hAnsi="Arial" w:cs="Arial"/>
          <w:szCs w:val="24"/>
        </w:rPr>
      </w:pPr>
      <w:r>
        <w:rPr>
          <w:rFonts w:ascii="Arial" w:hAnsi="Arial" w:cs="Arial"/>
          <w:szCs w:val="24"/>
        </w:rPr>
        <w:tab/>
        <w:t xml:space="preserve">      2.  </w:t>
      </w:r>
      <w:r w:rsidRPr="00456FDA">
        <w:rPr>
          <w:rFonts w:ascii="Arial" w:hAnsi="Arial" w:cs="Arial"/>
          <w:szCs w:val="24"/>
        </w:rPr>
        <w:t>being observant,</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3.</w:t>
      </w:r>
      <w:r>
        <w:rPr>
          <w:rFonts w:ascii="Arial" w:hAnsi="Arial" w:cs="Arial"/>
          <w:szCs w:val="24"/>
        </w:rPr>
        <w:t xml:space="preserve">  </w:t>
      </w:r>
      <w:r w:rsidRPr="00456FDA">
        <w:rPr>
          <w:rFonts w:ascii="Arial" w:hAnsi="Arial" w:cs="Arial"/>
          <w:szCs w:val="24"/>
        </w:rPr>
        <w:t>having the ability to communicate,</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4.</w:t>
      </w:r>
      <w:r>
        <w:rPr>
          <w:rFonts w:ascii="Arial" w:hAnsi="Arial" w:cs="Arial"/>
          <w:szCs w:val="24"/>
        </w:rPr>
        <w:t xml:space="preserve">  </w:t>
      </w:r>
      <w:r w:rsidRPr="00456FDA">
        <w:rPr>
          <w:rFonts w:ascii="Arial" w:hAnsi="Arial" w:cs="Arial"/>
          <w:szCs w:val="24"/>
        </w:rPr>
        <w:t>having flexible control and</w:t>
      </w:r>
    </w:p>
    <w:p w:rsidR="00C160AB" w:rsidRDefault="00A55108" w:rsidP="00C160AB">
      <w:pPr>
        <w:outlineLvl w:val="0"/>
        <w:rPr>
          <w:rFonts w:ascii="Arial" w:hAnsi="Arial" w:cs="Arial"/>
          <w:szCs w:val="24"/>
        </w:rPr>
      </w:pPr>
      <w:r>
        <w:rPr>
          <w:rFonts w:ascii="Arial" w:hAnsi="Arial" w:cs="Arial"/>
          <w:szCs w:val="24"/>
        </w:rPr>
        <w:tab/>
        <w:t xml:space="preserve">      </w:t>
      </w:r>
      <w:r w:rsidRPr="00456FDA">
        <w:rPr>
          <w:rFonts w:ascii="Arial" w:hAnsi="Arial" w:cs="Arial"/>
          <w:szCs w:val="24"/>
        </w:rPr>
        <w:t>5.</w:t>
      </w:r>
      <w:r>
        <w:rPr>
          <w:rFonts w:ascii="Arial" w:hAnsi="Arial" w:cs="Arial"/>
          <w:szCs w:val="24"/>
        </w:rPr>
        <w:t xml:space="preserve">  </w:t>
      </w:r>
      <w:r w:rsidRPr="00456FDA">
        <w:rPr>
          <w:rFonts w:ascii="Arial" w:hAnsi="Arial" w:cs="Arial"/>
          <w:szCs w:val="24"/>
        </w:rPr>
        <w:t>hav</w:t>
      </w:r>
      <w:r w:rsidR="009E3072">
        <w:rPr>
          <w:rFonts w:ascii="Arial" w:hAnsi="Arial" w:cs="Arial"/>
          <w:szCs w:val="24"/>
        </w:rPr>
        <w:t>ing an awareness of limitations</w:t>
      </w:r>
      <w:r w:rsidR="00C160AB">
        <w:rPr>
          <w:rFonts w:ascii="Arial" w:hAnsi="Arial" w:cs="Arial"/>
          <w:szCs w:val="24"/>
        </w:rPr>
        <w:t xml:space="preserve"> </w:t>
      </w:r>
      <w:r w:rsidR="00C160AB" w:rsidRPr="00456FDA">
        <w:rPr>
          <w:rFonts w:ascii="Arial" w:hAnsi="Arial" w:cs="Arial"/>
          <w:szCs w:val="24"/>
        </w:rPr>
        <w:t>for</w:t>
      </w:r>
      <w:r w:rsidR="00C160AB">
        <w:rPr>
          <w:rFonts w:ascii="Arial" w:hAnsi="Arial" w:cs="Arial"/>
          <w:szCs w:val="24"/>
        </w:rPr>
        <w:t xml:space="preserve"> </w:t>
      </w:r>
      <w:r w:rsidR="00C160AB" w:rsidRPr="00456FDA">
        <w:rPr>
          <w:rFonts w:ascii="Arial" w:hAnsi="Arial" w:cs="Arial"/>
          <w:szCs w:val="24"/>
        </w:rPr>
        <w:t xml:space="preserve">improvement, than to labor on </w:t>
      </w:r>
      <w:r w:rsidR="009E3072">
        <w:rPr>
          <w:rFonts w:ascii="Arial" w:hAnsi="Arial" w:cs="Arial"/>
          <w:szCs w:val="24"/>
        </w:rPr>
        <w:tab/>
      </w:r>
      <w:r w:rsidR="009E3072">
        <w:rPr>
          <w:rFonts w:ascii="Arial" w:hAnsi="Arial" w:cs="Arial"/>
          <w:szCs w:val="24"/>
        </w:rPr>
        <w:tab/>
      </w:r>
      <w:r w:rsidR="009E3072">
        <w:rPr>
          <w:rFonts w:ascii="Arial" w:hAnsi="Arial" w:cs="Arial"/>
          <w:szCs w:val="24"/>
        </w:rPr>
        <w:tab/>
      </w:r>
      <w:r w:rsidR="00C160AB" w:rsidRPr="00456FDA">
        <w:rPr>
          <w:rFonts w:ascii="Arial" w:hAnsi="Arial" w:cs="Arial"/>
          <w:szCs w:val="24"/>
        </w:rPr>
        <w:t>deficiencies.</w:t>
      </w:r>
    </w:p>
    <w:p w:rsidR="00C160AB" w:rsidRDefault="00C160AB" w:rsidP="00C160AB">
      <w:pPr>
        <w:outlineLvl w:val="0"/>
        <w:rPr>
          <w:rFonts w:ascii="Arial" w:hAnsi="Arial" w:cs="Arial"/>
          <w:szCs w:val="24"/>
        </w:rPr>
      </w:pPr>
    </w:p>
    <w:p w:rsidR="00A55108" w:rsidRDefault="00C160AB" w:rsidP="00C160AB">
      <w:pPr>
        <w:rPr>
          <w:rFonts w:ascii="Arial" w:hAnsi="Arial" w:cs="Arial"/>
          <w:szCs w:val="24"/>
        </w:rPr>
      </w:pPr>
      <w:r>
        <w:rPr>
          <w:rFonts w:ascii="Arial" w:hAnsi="Arial" w:cs="Arial"/>
          <w:szCs w:val="24"/>
        </w:rPr>
        <w:t>2.6</w:t>
      </w:r>
      <w:r>
        <w:rPr>
          <w:rFonts w:ascii="Arial" w:hAnsi="Arial" w:cs="Arial"/>
          <w:szCs w:val="24"/>
        </w:rPr>
        <w:tab/>
      </w:r>
      <w:r w:rsidRPr="00C160AB">
        <w:rPr>
          <w:rFonts w:ascii="Arial" w:hAnsi="Arial" w:cs="Arial"/>
          <w:b/>
          <w:szCs w:val="24"/>
          <w:u w:val="single"/>
        </w:rPr>
        <w:t>Learning Objective</w:t>
      </w:r>
      <w:r>
        <w:rPr>
          <w:rFonts w:ascii="Arial" w:hAnsi="Arial" w:cs="Arial"/>
          <w:szCs w:val="24"/>
        </w:rPr>
        <w:t xml:space="preserve">:  The student could be asked to list three or more of the 16 </w:t>
      </w:r>
      <w:r>
        <w:rPr>
          <w:rFonts w:ascii="Arial" w:hAnsi="Arial" w:cs="Arial"/>
          <w:szCs w:val="24"/>
        </w:rPr>
        <w:tab/>
        <w:t>ways to improve your counseling.</w:t>
      </w:r>
    </w:p>
    <w:p w:rsidR="00C160AB" w:rsidRPr="00456FDA" w:rsidRDefault="00C160AB" w:rsidP="00A55108">
      <w:pPr>
        <w:rPr>
          <w:rFonts w:ascii="Arial" w:hAnsi="Arial" w:cs="Arial"/>
          <w:szCs w:val="24"/>
        </w:rPr>
      </w:pPr>
    </w:p>
    <w:p w:rsidR="00A55108" w:rsidRPr="00456FDA" w:rsidRDefault="009E3072" w:rsidP="00A55108">
      <w:pPr>
        <w:spacing w:after="120"/>
        <w:outlineLvl w:val="0"/>
        <w:rPr>
          <w:rFonts w:ascii="Arial" w:hAnsi="Arial" w:cs="Arial"/>
          <w:szCs w:val="24"/>
        </w:rPr>
      </w:pPr>
      <w:r>
        <w:rPr>
          <w:rFonts w:ascii="Arial" w:hAnsi="Arial" w:cs="Arial"/>
          <w:szCs w:val="24"/>
        </w:rPr>
        <w:tab/>
        <w:t>A</w:t>
      </w:r>
      <w:r w:rsidR="00A55108">
        <w:rPr>
          <w:rFonts w:ascii="Arial" w:hAnsi="Arial" w:cs="Arial"/>
          <w:szCs w:val="24"/>
        </w:rPr>
        <w:t xml:space="preserve">.  </w:t>
      </w:r>
      <w:r w:rsidR="00A55108" w:rsidRPr="00456FDA">
        <w:rPr>
          <w:rFonts w:ascii="Arial" w:hAnsi="Arial" w:cs="Arial"/>
          <w:szCs w:val="24"/>
        </w:rPr>
        <w:t>Ways to improve counseling techniques include:</w:t>
      </w:r>
    </w:p>
    <w:p w:rsidR="00A55108" w:rsidRDefault="00A55108" w:rsidP="00A5510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avoiding drawing conclusions from a statement made by the </w:t>
      </w:r>
      <w:r w:rsidR="006D1AE2">
        <w:rPr>
          <w:rFonts w:ascii="Arial" w:hAnsi="Arial" w:cs="Arial"/>
          <w:szCs w:val="24"/>
        </w:rPr>
        <w:t>recruit</w:t>
      </w:r>
      <w:r w:rsidRPr="00456FDA">
        <w:rPr>
          <w:rFonts w:ascii="Arial" w:hAnsi="Arial" w:cs="Arial"/>
          <w:szCs w:val="24"/>
        </w:rPr>
        <w:t>,</w:t>
      </w:r>
    </w:p>
    <w:p w:rsidR="00A55108" w:rsidRPr="00456FDA" w:rsidRDefault="00A55108" w:rsidP="00A55108">
      <w:pPr>
        <w:spacing w:after="120"/>
        <w:rPr>
          <w:rFonts w:ascii="Arial" w:hAnsi="Arial" w:cs="Arial"/>
          <w:szCs w:val="24"/>
        </w:rPr>
      </w:pPr>
      <w:r>
        <w:rPr>
          <w:rFonts w:ascii="Arial" w:hAnsi="Arial" w:cs="Arial"/>
          <w:szCs w:val="24"/>
        </w:rPr>
        <w:tab/>
        <w:t xml:space="preserve">      2.  </w:t>
      </w:r>
      <w:r w:rsidRPr="00456FDA">
        <w:rPr>
          <w:rFonts w:ascii="Arial" w:hAnsi="Arial" w:cs="Arial"/>
          <w:szCs w:val="24"/>
        </w:rPr>
        <w:t xml:space="preserve">trying to understand what the </w:t>
      </w:r>
      <w:r w:rsidR="006D1AE2">
        <w:rPr>
          <w:rFonts w:ascii="Arial" w:hAnsi="Arial" w:cs="Arial"/>
          <w:szCs w:val="24"/>
        </w:rPr>
        <w:t>recruit</w:t>
      </w:r>
      <w:r w:rsidRPr="00456FDA">
        <w:rPr>
          <w:rFonts w:ascii="Arial" w:hAnsi="Arial" w:cs="Arial"/>
          <w:szCs w:val="24"/>
        </w:rPr>
        <w:t xml:space="preserve"> is saying or feeling,</w:t>
      </w:r>
    </w:p>
    <w:p w:rsidR="00A55108" w:rsidRPr="00456FDA" w:rsidRDefault="00A55108" w:rsidP="00A55108">
      <w:pPr>
        <w:spacing w:after="120"/>
        <w:rPr>
          <w:rFonts w:ascii="Arial" w:hAnsi="Arial" w:cs="Arial"/>
          <w:szCs w:val="24"/>
        </w:rPr>
      </w:pPr>
      <w:r w:rsidRPr="00456FDA">
        <w:rPr>
          <w:rFonts w:ascii="Arial" w:hAnsi="Arial" w:cs="Arial"/>
          <w:szCs w:val="24"/>
        </w:rPr>
        <w:tab/>
      </w:r>
      <w:r>
        <w:rPr>
          <w:rFonts w:ascii="Arial" w:hAnsi="Arial" w:cs="Arial"/>
          <w:szCs w:val="24"/>
        </w:rPr>
        <w:t xml:space="preserve">      </w:t>
      </w:r>
      <w:r w:rsidRPr="00456FDA">
        <w:rPr>
          <w:rFonts w:ascii="Arial" w:hAnsi="Arial" w:cs="Arial"/>
          <w:szCs w:val="24"/>
        </w:rPr>
        <w:t>3.</w:t>
      </w:r>
      <w:r>
        <w:rPr>
          <w:rFonts w:ascii="Arial" w:hAnsi="Arial" w:cs="Arial"/>
          <w:szCs w:val="24"/>
        </w:rPr>
        <w:t xml:space="preserve">  </w:t>
      </w:r>
      <w:r w:rsidRPr="00456FDA">
        <w:rPr>
          <w:rFonts w:ascii="Arial" w:hAnsi="Arial" w:cs="Arial"/>
          <w:szCs w:val="24"/>
        </w:rPr>
        <w:t>asking questions only when the information is needed,</w:t>
      </w:r>
    </w:p>
    <w:p w:rsidR="00A55108" w:rsidRPr="00456FDA" w:rsidRDefault="00A55108" w:rsidP="00A55108">
      <w:pPr>
        <w:spacing w:after="120"/>
        <w:rPr>
          <w:rFonts w:ascii="Arial" w:hAnsi="Arial" w:cs="Arial"/>
          <w:szCs w:val="24"/>
        </w:rPr>
      </w:pPr>
      <w:r w:rsidRPr="00456FDA">
        <w:rPr>
          <w:rFonts w:ascii="Arial" w:hAnsi="Arial" w:cs="Arial"/>
          <w:szCs w:val="24"/>
        </w:rPr>
        <w:tab/>
      </w:r>
      <w:r>
        <w:rPr>
          <w:rFonts w:ascii="Arial" w:hAnsi="Arial" w:cs="Arial"/>
          <w:szCs w:val="24"/>
        </w:rPr>
        <w:t xml:space="preserve">      </w:t>
      </w:r>
      <w:r w:rsidRPr="00456FDA">
        <w:rPr>
          <w:rFonts w:ascii="Arial" w:hAnsi="Arial" w:cs="Arial"/>
          <w:szCs w:val="24"/>
        </w:rPr>
        <w:t>4.</w:t>
      </w:r>
      <w:r>
        <w:rPr>
          <w:rFonts w:ascii="Arial" w:hAnsi="Arial" w:cs="Arial"/>
          <w:szCs w:val="24"/>
        </w:rPr>
        <w:t xml:space="preserve">  </w:t>
      </w:r>
      <w:r w:rsidRPr="00456FDA">
        <w:rPr>
          <w:rFonts w:ascii="Arial" w:hAnsi="Arial" w:cs="Arial"/>
          <w:szCs w:val="24"/>
        </w:rPr>
        <w:t>keeping the conversation flowing by not interrupting,</w:t>
      </w:r>
    </w:p>
    <w:p w:rsidR="00A55108"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5.</w:t>
      </w:r>
      <w:r>
        <w:rPr>
          <w:rFonts w:ascii="Arial" w:hAnsi="Arial" w:cs="Arial"/>
          <w:szCs w:val="24"/>
        </w:rPr>
        <w:t xml:space="preserve">  </w:t>
      </w:r>
      <w:r w:rsidRPr="00456FDA">
        <w:rPr>
          <w:rFonts w:ascii="Arial" w:hAnsi="Arial" w:cs="Arial"/>
          <w:szCs w:val="24"/>
        </w:rPr>
        <w:t xml:space="preserve">not feeling you have to save the </w:t>
      </w:r>
      <w:r w:rsidR="006D1AE2">
        <w:rPr>
          <w:rFonts w:ascii="Arial" w:hAnsi="Arial" w:cs="Arial"/>
          <w:szCs w:val="24"/>
        </w:rPr>
        <w:t>recruit</w:t>
      </w:r>
      <w:r w:rsidRPr="00456FDA">
        <w:rPr>
          <w:rFonts w:ascii="Arial" w:hAnsi="Arial" w:cs="Arial"/>
          <w:szCs w:val="24"/>
        </w:rPr>
        <w:t xml:space="preserve"> from hurting,</w:t>
      </w:r>
    </w:p>
    <w:p w:rsidR="009E3072" w:rsidRDefault="009E3072" w:rsidP="00A55108">
      <w:pPr>
        <w:spacing w:after="120"/>
        <w:rPr>
          <w:rFonts w:ascii="Arial" w:hAnsi="Arial" w:cs="Arial"/>
          <w:szCs w:val="24"/>
        </w:rPr>
      </w:pPr>
    </w:p>
    <w:p w:rsidR="009E3072" w:rsidRDefault="009E3072" w:rsidP="00A55108">
      <w:pPr>
        <w:spacing w:after="120"/>
        <w:rPr>
          <w:rFonts w:ascii="Arial" w:hAnsi="Arial" w:cs="Arial"/>
          <w:szCs w:val="24"/>
        </w:rPr>
      </w:pPr>
    </w:p>
    <w:p w:rsidR="009E3072" w:rsidRPr="00456FDA" w:rsidRDefault="009E3072" w:rsidP="009E3072">
      <w:pPr>
        <w:spacing w:after="120"/>
        <w:jc w:val="center"/>
        <w:rPr>
          <w:rFonts w:ascii="Arial" w:hAnsi="Arial" w:cs="Arial"/>
          <w:szCs w:val="24"/>
        </w:rPr>
      </w:pPr>
      <w:r>
        <w:rPr>
          <w:rFonts w:ascii="Arial" w:hAnsi="Arial" w:cs="Arial"/>
          <w:szCs w:val="24"/>
        </w:rPr>
        <w:t>13</w:t>
      </w:r>
    </w:p>
    <w:p w:rsidR="00A55108" w:rsidRDefault="00A55108" w:rsidP="00A55108">
      <w:pPr>
        <w:spacing w:after="120"/>
        <w:rPr>
          <w:rFonts w:ascii="Arial" w:hAnsi="Arial" w:cs="Arial"/>
          <w:szCs w:val="24"/>
        </w:rPr>
      </w:pPr>
      <w:r>
        <w:rPr>
          <w:rFonts w:ascii="Arial" w:hAnsi="Arial" w:cs="Arial"/>
          <w:szCs w:val="24"/>
        </w:rPr>
        <w:lastRenderedPageBreak/>
        <w:tab/>
        <w:t xml:space="preserve">      </w:t>
      </w:r>
      <w:r w:rsidRPr="00456FDA">
        <w:rPr>
          <w:rFonts w:ascii="Arial" w:hAnsi="Arial" w:cs="Arial"/>
          <w:szCs w:val="24"/>
        </w:rPr>
        <w:t>6.</w:t>
      </w:r>
      <w:r>
        <w:rPr>
          <w:rFonts w:ascii="Arial" w:hAnsi="Arial" w:cs="Arial"/>
          <w:szCs w:val="24"/>
        </w:rPr>
        <w:t xml:space="preserve">  </w:t>
      </w:r>
      <w:r w:rsidRPr="00456FDA">
        <w:rPr>
          <w:rFonts w:ascii="Arial" w:hAnsi="Arial" w:cs="Arial"/>
          <w:szCs w:val="24"/>
        </w:rPr>
        <w:t>refraining from being judgmental,</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7.</w:t>
      </w:r>
      <w:r>
        <w:rPr>
          <w:rFonts w:ascii="Arial" w:hAnsi="Arial" w:cs="Arial"/>
          <w:szCs w:val="24"/>
        </w:rPr>
        <w:t xml:space="preserve">  </w:t>
      </w:r>
      <w:r w:rsidRPr="00456FDA">
        <w:rPr>
          <w:rFonts w:ascii="Arial" w:hAnsi="Arial" w:cs="Arial"/>
          <w:szCs w:val="24"/>
        </w:rPr>
        <w:t xml:space="preserve">encouraging the </w:t>
      </w:r>
      <w:r w:rsidR="006D1AE2">
        <w:rPr>
          <w:rFonts w:ascii="Arial" w:hAnsi="Arial" w:cs="Arial"/>
          <w:szCs w:val="24"/>
        </w:rPr>
        <w:t>recruit</w:t>
      </w:r>
      <w:r w:rsidRPr="00456FDA">
        <w:rPr>
          <w:rFonts w:ascii="Arial" w:hAnsi="Arial" w:cs="Arial"/>
          <w:szCs w:val="24"/>
        </w:rPr>
        <w:t xml:space="preserve"> to take the initi</w:t>
      </w:r>
      <w:r>
        <w:rPr>
          <w:rFonts w:ascii="Arial" w:hAnsi="Arial" w:cs="Arial"/>
          <w:szCs w:val="24"/>
        </w:rPr>
        <w:t xml:space="preserve">ative and say what they want to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say,</w:t>
      </w:r>
    </w:p>
    <w:p w:rsidR="00A55108" w:rsidRDefault="00A55108" w:rsidP="00A55108">
      <w:pPr>
        <w:spacing w:after="120"/>
        <w:rPr>
          <w:rFonts w:ascii="Arial" w:hAnsi="Arial" w:cs="Arial"/>
          <w:szCs w:val="24"/>
        </w:rPr>
      </w:pPr>
      <w:r>
        <w:rPr>
          <w:rFonts w:ascii="Arial" w:hAnsi="Arial" w:cs="Arial"/>
          <w:szCs w:val="24"/>
        </w:rPr>
        <w:tab/>
        <w:t xml:space="preserve">      8.  </w:t>
      </w:r>
      <w:r w:rsidRPr="00456FDA">
        <w:rPr>
          <w:rFonts w:ascii="Arial" w:hAnsi="Arial" w:cs="Arial"/>
          <w:szCs w:val="24"/>
        </w:rPr>
        <w:t xml:space="preserve">refraining from interrogating the </w:t>
      </w:r>
      <w:r w:rsidR="006D1AE2">
        <w:rPr>
          <w:rFonts w:ascii="Arial" w:hAnsi="Arial" w:cs="Arial"/>
          <w:szCs w:val="24"/>
        </w:rPr>
        <w:t>recruit</w:t>
      </w:r>
      <w:r w:rsidRPr="00456FDA">
        <w:rPr>
          <w:rFonts w:ascii="Arial" w:hAnsi="Arial" w:cs="Arial"/>
          <w:szCs w:val="24"/>
        </w:rPr>
        <w:t>,</w:t>
      </w:r>
    </w:p>
    <w:p w:rsidR="00A55108" w:rsidRPr="00456FDA" w:rsidRDefault="00A55108" w:rsidP="00A55108">
      <w:pPr>
        <w:spacing w:after="120"/>
        <w:rPr>
          <w:rFonts w:ascii="Arial" w:hAnsi="Arial" w:cs="Arial"/>
          <w:szCs w:val="24"/>
        </w:rPr>
      </w:pPr>
      <w:r>
        <w:rPr>
          <w:rFonts w:ascii="Arial" w:hAnsi="Arial" w:cs="Arial"/>
          <w:szCs w:val="24"/>
        </w:rPr>
        <w:tab/>
        <w:t xml:space="preserve">      9.  </w:t>
      </w:r>
      <w:r w:rsidRPr="00456FDA">
        <w:rPr>
          <w:rFonts w:ascii="Arial" w:hAnsi="Arial" w:cs="Arial"/>
          <w:szCs w:val="24"/>
        </w:rPr>
        <w:t xml:space="preserve">keeping the </w:t>
      </w:r>
      <w:r w:rsidR="00A24D29">
        <w:rPr>
          <w:rFonts w:ascii="Arial" w:hAnsi="Arial" w:cs="Arial"/>
          <w:szCs w:val="24"/>
        </w:rPr>
        <w:t>FTO</w:t>
      </w:r>
      <w:r w:rsidRPr="00456FDA">
        <w:rPr>
          <w:rFonts w:ascii="Arial" w:hAnsi="Arial" w:cs="Arial"/>
          <w:szCs w:val="24"/>
        </w:rPr>
        <w:t>’s personal experiences</w:t>
      </w:r>
      <w:r>
        <w:rPr>
          <w:rFonts w:ascii="Arial" w:hAnsi="Arial" w:cs="Arial"/>
          <w:szCs w:val="24"/>
        </w:rPr>
        <w:t xml:space="preserve"> out of the conversation unless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there is a belief it will help</w:t>
      </w:r>
    </w:p>
    <w:p w:rsidR="00A55108" w:rsidRPr="00456FDA" w:rsidRDefault="00A55108" w:rsidP="00A55108">
      <w:pPr>
        <w:spacing w:after="120"/>
        <w:rPr>
          <w:rFonts w:ascii="Arial" w:hAnsi="Arial" w:cs="Arial"/>
          <w:szCs w:val="24"/>
        </w:rPr>
      </w:pPr>
      <w:r>
        <w:rPr>
          <w:rFonts w:ascii="Arial" w:hAnsi="Arial" w:cs="Arial"/>
          <w:szCs w:val="24"/>
        </w:rPr>
        <w:tab/>
        <w:t xml:space="preserve">    10.  </w:t>
      </w:r>
      <w:r w:rsidRPr="00456FDA">
        <w:rPr>
          <w:rFonts w:ascii="Arial" w:hAnsi="Arial" w:cs="Arial"/>
          <w:szCs w:val="24"/>
        </w:rPr>
        <w:t xml:space="preserve">remembering the </w:t>
      </w:r>
      <w:r w:rsidR="006D1AE2">
        <w:rPr>
          <w:rFonts w:ascii="Arial" w:hAnsi="Arial" w:cs="Arial"/>
          <w:szCs w:val="24"/>
        </w:rPr>
        <w:t>recruit</w:t>
      </w:r>
      <w:r w:rsidRPr="00456FDA">
        <w:rPr>
          <w:rFonts w:ascii="Arial" w:hAnsi="Arial" w:cs="Arial"/>
          <w:szCs w:val="24"/>
        </w:rPr>
        <w:t xml:space="preserve"> has the problem,</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11.</w:t>
      </w:r>
      <w:r>
        <w:rPr>
          <w:rFonts w:ascii="Arial" w:hAnsi="Arial" w:cs="Arial"/>
          <w:szCs w:val="24"/>
        </w:rPr>
        <w:t xml:space="preserve">  </w:t>
      </w:r>
      <w:r w:rsidRPr="00456FDA">
        <w:rPr>
          <w:rFonts w:ascii="Arial" w:hAnsi="Arial" w:cs="Arial"/>
          <w:szCs w:val="24"/>
        </w:rPr>
        <w:t>getting a commitment for another session, if necessary,</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12.</w:t>
      </w:r>
      <w:r>
        <w:rPr>
          <w:rFonts w:ascii="Arial" w:hAnsi="Arial" w:cs="Arial"/>
          <w:szCs w:val="24"/>
        </w:rPr>
        <w:t xml:space="preserve">  </w:t>
      </w:r>
      <w:r w:rsidRPr="00456FDA">
        <w:rPr>
          <w:rFonts w:ascii="Arial" w:hAnsi="Arial" w:cs="Arial"/>
          <w:szCs w:val="24"/>
        </w:rPr>
        <w:t>not taking sides,</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13.</w:t>
      </w:r>
      <w:r>
        <w:rPr>
          <w:rFonts w:ascii="Arial" w:hAnsi="Arial" w:cs="Arial"/>
          <w:szCs w:val="24"/>
        </w:rPr>
        <w:t xml:space="preserve">  k</w:t>
      </w:r>
      <w:r w:rsidRPr="00456FDA">
        <w:rPr>
          <w:rFonts w:ascii="Arial" w:hAnsi="Arial" w:cs="Arial"/>
          <w:szCs w:val="24"/>
        </w:rPr>
        <w:t>eeping alert,</w:t>
      </w:r>
    </w:p>
    <w:p w:rsidR="00A55108" w:rsidRPr="00456FDA"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14.</w:t>
      </w:r>
      <w:r>
        <w:rPr>
          <w:rFonts w:ascii="Arial" w:hAnsi="Arial" w:cs="Arial"/>
          <w:szCs w:val="24"/>
        </w:rPr>
        <w:t xml:space="preserve">  </w:t>
      </w:r>
      <w:r w:rsidRPr="00456FDA">
        <w:rPr>
          <w:rFonts w:ascii="Arial" w:hAnsi="Arial" w:cs="Arial"/>
          <w:szCs w:val="24"/>
        </w:rPr>
        <w:t xml:space="preserve">not confirming the </w:t>
      </w:r>
      <w:r w:rsidR="006D1AE2">
        <w:rPr>
          <w:rFonts w:ascii="Arial" w:hAnsi="Arial" w:cs="Arial"/>
          <w:szCs w:val="24"/>
        </w:rPr>
        <w:t>recruit</w:t>
      </w:r>
      <w:r w:rsidRPr="00456FDA">
        <w:rPr>
          <w:rFonts w:ascii="Arial" w:hAnsi="Arial" w:cs="Arial"/>
          <w:szCs w:val="24"/>
        </w:rPr>
        <w:t>’s prejudice,</w:t>
      </w:r>
    </w:p>
    <w:p w:rsidR="00A55108"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15.</w:t>
      </w:r>
      <w:r>
        <w:rPr>
          <w:rFonts w:ascii="Arial" w:hAnsi="Arial" w:cs="Arial"/>
          <w:szCs w:val="24"/>
        </w:rPr>
        <w:t xml:space="preserve">  </w:t>
      </w:r>
      <w:r w:rsidRPr="00456FDA">
        <w:rPr>
          <w:rFonts w:ascii="Arial" w:hAnsi="Arial" w:cs="Arial"/>
          <w:szCs w:val="24"/>
        </w:rPr>
        <w:t xml:space="preserve">helping the </w:t>
      </w:r>
      <w:r w:rsidR="006D1AE2">
        <w:rPr>
          <w:rFonts w:ascii="Arial" w:hAnsi="Arial" w:cs="Arial"/>
          <w:szCs w:val="24"/>
        </w:rPr>
        <w:t>recruit</w:t>
      </w:r>
      <w:r w:rsidRPr="00456FDA">
        <w:rPr>
          <w:rFonts w:ascii="Arial" w:hAnsi="Arial" w:cs="Arial"/>
          <w:szCs w:val="24"/>
        </w:rPr>
        <w:t xml:space="preserve"> help himself and</w:t>
      </w:r>
    </w:p>
    <w:p w:rsidR="009E3072" w:rsidRDefault="00A55108" w:rsidP="00A55108">
      <w:pPr>
        <w:spacing w:after="120"/>
        <w:rPr>
          <w:rFonts w:ascii="Arial" w:hAnsi="Arial" w:cs="Arial"/>
          <w:szCs w:val="24"/>
        </w:rPr>
      </w:pPr>
      <w:r>
        <w:rPr>
          <w:rFonts w:ascii="Arial" w:hAnsi="Arial" w:cs="Arial"/>
          <w:szCs w:val="24"/>
        </w:rPr>
        <w:tab/>
        <w:t xml:space="preserve">    </w:t>
      </w:r>
      <w:r w:rsidRPr="00456FDA">
        <w:rPr>
          <w:rFonts w:ascii="Arial" w:hAnsi="Arial" w:cs="Arial"/>
          <w:szCs w:val="24"/>
        </w:rPr>
        <w:t>16.</w:t>
      </w:r>
      <w:r>
        <w:rPr>
          <w:rFonts w:ascii="Arial" w:hAnsi="Arial" w:cs="Arial"/>
          <w:szCs w:val="24"/>
        </w:rPr>
        <w:t xml:space="preserve">  </w:t>
      </w:r>
      <w:r w:rsidRPr="00456FDA">
        <w:rPr>
          <w:rFonts w:ascii="Arial" w:hAnsi="Arial" w:cs="Arial"/>
          <w:szCs w:val="24"/>
        </w:rPr>
        <w:t xml:space="preserve">trying to find out what the </w:t>
      </w:r>
      <w:r w:rsidR="006D1AE2">
        <w:rPr>
          <w:rFonts w:ascii="Arial" w:hAnsi="Arial" w:cs="Arial"/>
          <w:szCs w:val="24"/>
        </w:rPr>
        <w:t>recruit</w:t>
      </w:r>
      <w:r w:rsidRPr="00456FDA">
        <w:rPr>
          <w:rFonts w:ascii="Arial" w:hAnsi="Arial" w:cs="Arial"/>
          <w:szCs w:val="24"/>
        </w:rPr>
        <w:t xml:space="preserve"> has done to resolve the problem, at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the beginning of the counseling session, to gain knowledge of a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possible starting point.</w:t>
      </w: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AA4499" w:rsidRDefault="00AA4499" w:rsidP="009E3072">
      <w:pPr>
        <w:spacing w:after="120"/>
        <w:jc w:val="center"/>
        <w:rPr>
          <w:rFonts w:ascii="Arial" w:hAnsi="Arial" w:cs="Arial"/>
          <w:szCs w:val="24"/>
        </w:rPr>
      </w:pPr>
    </w:p>
    <w:p w:rsidR="009E3072" w:rsidRDefault="009E3072" w:rsidP="009E3072">
      <w:pPr>
        <w:spacing w:after="120"/>
        <w:jc w:val="center"/>
        <w:rPr>
          <w:rFonts w:ascii="Arial" w:hAnsi="Arial" w:cs="Arial"/>
          <w:szCs w:val="24"/>
        </w:rPr>
      </w:pPr>
      <w:r>
        <w:rPr>
          <w:rFonts w:ascii="Arial" w:hAnsi="Arial" w:cs="Arial"/>
          <w:szCs w:val="24"/>
        </w:rPr>
        <w:t>14</w:t>
      </w:r>
    </w:p>
    <w:p w:rsidR="00A52E13" w:rsidRPr="00456FDA" w:rsidRDefault="00AA4499" w:rsidP="00AA4499">
      <w:pPr>
        <w:spacing w:after="120"/>
        <w:jc w:val="center"/>
        <w:rPr>
          <w:rFonts w:ascii="Arial" w:hAnsi="Arial" w:cs="Arial"/>
          <w:szCs w:val="24"/>
        </w:rPr>
      </w:pPr>
      <w:r>
        <w:rPr>
          <w:rFonts w:ascii="Arial" w:hAnsi="Arial" w:cs="Arial"/>
          <w:szCs w:val="24"/>
        </w:rPr>
        <w:br w:type="page"/>
      </w:r>
      <w:r w:rsidR="00A52E13" w:rsidRPr="00456FDA">
        <w:rPr>
          <w:rFonts w:ascii="Arial" w:hAnsi="Arial" w:cs="Arial"/>
          <w:szCs w:val="24"/>
        </w:rPr>
        <w:lastRenderedPageBreak/>
        <w:t>Unit Three</w:t>
      </w:r>
    </w:p>
    <w:p w:rsidR="00A52E13" w:rsidRPr="00456FDA" w:rsidRDefault="00687E76" w:rsidP="00687E76">
      <w:pPr>
        <w:pStyle w:val="Style1"/>
      </w:pPr>
      <w:r>
        <w:t>Evaluation Process</w:t>
      </w:r>
    </w:p>
    <w:p w:rsidR="00A52E13" w:rsidRDefault="00A52E13" w:rsidP="00BA0099">
      <w:pPr>
        <w:pStyle w:val="ListBullet5"/>
        <w:numPr>
          <w:ilvl w:val="0"/>
          <w:numId w:val="0"/>
        </w:numPr>
        <w:ind w:left="720"/>
        <w:rPr>
          <w:rFonts w:ascii="Arial" w:hAnsi="Arial" w:cs="Arial"/>
          <w:szCs w:val="24"/>
        </w:rPr>
      </w:pPr>
    </w:p>
    <w:p w:rsidR="00AA4499" w:rsidRPr="00456FDA" w:rsidRDefault="00AA4499" w:rsidP="00BA0099">
      <w:pPr>
        <w:pStyle w:val="ListBullet5"/>
        <w:numPr>
          <w:ilvl w:val="0"/>
          <w:numId w:val="0"/>
        </w:numPr>
        <w:ind w:left="720"/>
        <w:rPr>
          <w:rFonts w:ascii="Arial" w:hAnsi="Arial" w:cs="Arial"/>
          <w:szCs w:val="24"/>
        </w:rPr>
      </w:pPr>
    </w:p>
    <w:p w:rsidR="00A52E13" w:rsidRPr="00456FDA" w:rsidRDefault="00A52E13" w:rsidP="00A52E13">
      <w:pPr>
        <w:ind w:left="720" w:hanging="720"/>
        <w:rPr>
          <w:rFonts w:ascii="Arial" w:hAnsi="Arial" w:cs="Arial"/>
          <w:szCs w:val="24"/>
        </w:rPr>
      </w:pPr>
      <w:r w:rsidRPr="00456FDA">
        <w:rPr>
          <w:rFonts w:ascii="Arial" w:hAnsi="Arial" w:cs="Arial"/>
          <w:szCs w:val="24"/>
        </w:rPr>
        <w:t>3.0</w:t>
      </w:r>
      <w:r w:rsidRPr="00456FDA">
        <w:rPr>
          <w:rFonts w:ascii="Arial" w:hAnsi="Arial" w:cs="Arial"/>
          <w:szCs w:val="24"/>
        </w:rPr>
        <w:tab/>
      </w:r>
      <w:r w:rsidRPr="009E3072">
        <w:rPr>
          <w:rFonts w:ascii="Arial" w:hAnsi="Arial" w:cs="Arial"/>
          <w:b/>
          <w:szCs w:val="24"/>
          <w:u w:val="single"/>
        </w:rPr>
        <w:t>Functional Area</w:t>
      </w:r>
      <w:r w:rsidRPr="00456FDA">
        <w:rPr>
          <w:rFonts w:ascii="Arial" w:hAnsi="Arial" w:cs="Arial"/>
          <w:szCs w:val="24"/>
        </w:rPr>
        <w:t>:  This section will introduce the student to the evaluation process which includes grading errors, standardized evaluation guidelines and practical application communication skills.  The student will be able to demonstrate, on a written examination, an understanding of the evaluation process.</w:t>
      </w:r>
    </w:p>
    <w:p w:rsidR="00A52E13" w:rsidRPr="00456FDA" w:rsidRDefault="00A52E13" w:rsidP="00A52E13">
      <w:pPr>
        <w:ind w:left="720" w:hanging="720"/>
        <w:rPr>
          <w:rFonts w:ascii="Arial" w:hAnsi="Arial" w:cs="Arial"/>
          <w:szCs w:val="24"/>
        </w:rPr>
      </w:pPr>
    </w:p>
    <w:p w:rsidR="00A52E13" w:rsidRPr="00456FDA" w:rsidRDefault="00A52E13" w:rsidP="009E3072">
      <w:pPr>
        <w:autoSpaceDE w:val="0"/>
        <w:autoSpaceDN w:val="0"/>
        <w:adjustRightInd w:val="0"/>
        <w:spacing w:after="120"/>
        <w:ind w:left="720" w:hanging="720"/>
        <w:rPr>
          <w:rFonts w:ascii="Arial" w:hAnsi="Arial" w:cs="Arial"/>
          <w:szCs w:val="24"/>
        </w:rPr>
      </w:pPr>
      <w:r w:rsidRPr="00456FDA">
        <w:rPr>
          <w:rFonts w:ascii="Arial" w:hAnsi="Arial" w:cs="Arial"/>
          <w:szCs w:val="24"/>
        </w:rPr>
        <w:t>3.1</w:t>
      </w:r>
      <w:r w:rsidRPr="00456FDA">
        <w:rPr>
          <w:rFonts w:ascii="Arial" w:hAnsi="Arial" w:cs="Arial"/>
          <w:szCs w:val="24"/>
        </w:rPr>
        <w:tab/>
      </w:r>
      <w:r w:rsidR="009E3072" w:rsidRPr="009E3072">
        <w:rPr>
          <w:rFonts w:ascii="Arial" w:hAnsi="Arial" w:cs="Arial"/>
          <w:b/>
          <w:szCs w:val="24"/>
          <w:u w:val="single"/>
        </w:rPr>
        <w:t>Learning Objective</w:t>
      </w:r>
      <w:r w:rsidR="009E3072">
        <w:rPr>
          <w:rFonts w:ascii="Arial" w:hAnsi="Arial" w:cs="Arial"/>
          <w:szCs w:val="24"/>
        </w:rPr>
        <w:t>:  Describe the importance of a standardize evaluation process</w:t>
      </w:r>
    </w:p>
    <w:p w:rsidR="00A52E13" w:rsidRDefault="00A52E13" w:rsidP="00A52E13">
      <w:pPr>
        <w:spacing w:after="120"/>
        <w:outlineLvl w:val="0"/>
        <w:rPr>
          <w:rFonts w:ascii="Arial" w:hAnsi="Arial" w:cs="Arial"/>
          <w:szCs w:val="24"/>
        </w:rPr>
      </w:pPr>
      <w:r>
        <w:rPr>
          <w:rFonts w:ascii="Arial" w:hAnsi="Arial" w:cs="Arial"/>
          <w:szCs w:val="24"/>
        </w:rPr>
        <w:tab/>
        <w:t xml:space="preserve">A.  </w:t>
      </w:r>
      <w:r w:rsidRPr="00456FDA">
        <w:rPr>
          <w:rFonts w:ascii="Arial" w:hAnsi="Arial" w:cs="Arial"/>
          <w:szCs w:val="24"/>
        </w:rPr>
        <w:t>Importance of the evaluation process:</w:t>
      </w:r>
    </w:p>
    <w:p w:rsidR="00A52E13" w:rsidRDefault="00A52E13" w:rsidP="00A52E13">
      <w:pPr>
        <w:spacing w:after="120"/>
        <w:rPr>
          <w:rFonts w:ascii="Arial" w:hAnsi="Arial" w:cs="Arial"/>
          <w:szCs w:val="24"/>
        </w:rPr>
      </w:pPr>
      <w:r>
        <w:rPr>
          <w:rFonts w:ascii="Arial" w:hAnsi="Arial" w:cs="Arial"/>
          <w:szCs w:val="24"/>
        </w:rPr>
        <w:tab/>
        <w:t xml:space="preserve">      1.  T</w:t>
      </w:r>
      <w:r w:rsidRPr="00456FDA">
        <w:rPr>
          <w:rFonts w:ascii="Arial" w:hAnsi="Arial" w:cs="Arial"/>
          <w:szCs w:val="24"/>
        </w:rPr>
        <w:t xml:space="preserve">he frequency in which </w:t>
      </w:r>
      <w:r w:rsidR="00A24D29">
        <w:rPr>
          <w:rFonts w:ascii="Arial" w:hAnsi="Arial" w:cs="Arial"/>
          <w:szCs w:val="24"/>
        </w:rPr>
        <w:t>FTO</w:t>
      </w:r>
      <w:r w:rsidRPr="00456FDA">
        <w:rPr>
          <w:rFonts w:ascii="Arial" w:hAnsi="Arial" w:cs="Arial"/>
          <w:szCs w:val="24"/>
        </w:rPr>
        <w:t>s complet</w:t>
      </w:r>
      <w:r>
        <w:rPr>
          <w:rFonts w:ascii="Arial" w:hAnsi="Arial" w:cs="Arial"/>
          <w:szCs w:val="24"/>
        </w:rPr>
        <w:t xml:space="preserve">e personnel evaluations on new          </w:t>
      </w:r>
      <w:r>
        <w:rPr>
          <w:rFonts w:ascii="Arial" w:hAnsi="Arial" w:cs="Arial"/>
          <w:szCs w:val="24"/>
        </w:rPr>
        <w:tab/>
      </w:r>
      <w:r>
        <w:rPr>
          <w:rFonts w:ascii="Arial" w:hAnsi="Arial" w:cs="Arial"/>
          <w:szCs w:val="24"/>
        </w:rPr>
        <w:tab/>
      </w:r>
      <w:r w:rsidRPr="00456FDA">
        <w:rPr>
          <w:rFonts w:ascii="Arial" w:hAnsi="Arial" w:cs="Arial"/>
          <w:szCs w:val="24"/>
        </w:rPr>
        <w:t xml:space="preserve">employees depends on each agency’s policy.  Some agencies require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daily evaluations to be completed on </w:t>
      </w:r>
      <w:r w:rsidR="006D1AE2">
        <w:rPr>
          <w:rFonts w:ascii="Arial" w:hAnsi="Arial" w:cs="Arial"/>
          <w:szCs w:val="24"/>
        </w:rPr>
        <w:t>recruit</w:t>
      </w:r>
      <w:r w:rsidRPr="00456FDA">
        <w:rPr>
          <w:rFonts w:ascii="Arial" w:hAnsi="Arial" w:cs="Arial"/>
          <w:szCs w:val="24"/>
        </w:rPr>
        <w:t xml:space="preserve"> </w:t>
      </w:r>
      <w:r>
        <w:rPr>
          <w:rFonts w:ascii="Arial" w:hAnsi="Arial" w:cs="Arial"/>
          <w:szCs w:val="24"/>
        </w:rPr>
        <w:t xml:space="preserve">throughout an </w:t>
      </w:r>
      <w:r w:rsidR="00A24D29">
        <w:rPr>
          <w:rFonts w:ascii="Arial" w:hAnsi="Arial" w:cs="Arial"/>
          <w:szCs w:val="24"/>
        </w:rPr>
        <w:t>FTO</w:t>
      </w:r>
      <w:r>
        <w:rPr>
          <w:rFonts w:ascii="Arial" w:hAnsi="Arial" w:cs="Arial"/>
          <w:szCs w:val="24"/>
        </w:rPr>
        <w:t xml:space="preserve"> program.</w:t>
      </w:r>
    </w:p>
    <w:p w:rsidR="00A52E13" w:rsidRDefault="00A52E13" w:rsidP="00A52E13">
      <w:pPr>
        <w:spacing w:after="120"/>
        <w:rPr>
          <w:rFonts w:ascii="Arial" w:hAnsi="Arial" w:cs="Arial"/>
          <w:szCs w:val="24"/>
        </w:rPr>
      </w:pPr>
      <w:r>
        <w:rPr>
          <w:rFonts w:ascii="Arial" w:hAnsi="Arial" w:cs="Arial"/>
          <w:szCs w:val="24"/>
        </w:rPr>
        <w:t xml:space="preserve">   </w:t>
      </w:r>
      <w:r>
        <w:rPr>
          <w:rFonts w:ascii="Arial" w:hAnsi="Arial" w:cs="Arial"/>
          <w:szCs w:val="24"/>
        </w:rPr>
        <w:tab/>
        <w:t xml:space="preserve">      2.  </w:t>
      </w:r>
      <w:r w:rsidRPr="00456FDA">
        <w:rPr>
          <w:rFonts w:ascii="Arial" w:hAnsi="Arial" w:cs="Arial"/>
          <w:szCs w:val="24"/>
        </w:rPr>
        <w:t xml:space="preserve">Evaluations help </w:t>
      </w:r>
      <w:r w:rsidR="00924F44">
        <w:rPr>
          <w:rFonts w:ascii="Arial" w:hAnsi="Arial" w:cs="Arial"/>
          <w:szCs w:val="24"/>
        </w:rPr>
        <w:t>measure and track a new recruit</w:t>
      </w:r>
      <w:r w:rsidRPr="00456FDA">
        <w:rPr>
          <w:rFonts w:ascii="Arial" w:hAnsi="Arial" w:cs="Arial"/>
          <w:szCs w:val="24"/>
        </w:rPr>
        <w:t xml:space="preserve">’s progress and they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provide important documentation for litigation protection,</w:t>
      </w:r>
      <w:r>
        <w:rPr>
          <w:rFonts w:ascii="Arial" w:hAnsi="Arial" w:cs="Arial"/>
          <w:szCs w:val="24"/>
        </w:rPr>
        <w:t xml:space="preserve"> </w:t>
      </w:r>
      <w:r w:rsidRPr="00456FDA">
        <w:rPr>
          <w:rFonts w:ascii="Arial" w:hAnsi="Arial" w:cs="Arial"/>
          <w:szCs w:val="24"/>
        </w:rPr>
        <w:t xml:space="preserve">remedial training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design and for termination of probationary status.  </w:t>
      </w:r>
    </w:p>
    <w:p w:rsidR="00A52E13" w:rsidRDefault="00A52E13" w:rsidP="00A52E13">
      <w:pPr>
        <w:spacing w:after="120"/>
        <w:rPr>
          <w:rFonts w:ascii="Arial" w:hAnsi="Arial" w:cs="Arial"/>
          <w:szCs w:val="24"/>
        </w:rPr>
      </w:pPr>
      <w:r>
        <w:rPr>
          <w:rFonts w:ascii="Arial" w:hAnsi="Arial" w:cs="Arial"/>
          <w:szCs w:val="24"/>
        </w:rPr>
        <w:tab/>
        <w:t xml:space="preserve">      3.  </w:t>
      </w:r>
      <w:r w:rsidRPr="00456FDA">
        <w:rPr>
          <w:rFonts w:ascii="Arial" w:hAnsi="Arial" w:cs="Arial"/>
          <w:szCs w:val="24"/>
        </w:rPr>
        <w:t xml:space="preserve">Daily evaluations ensure that an </w:t>
      </w:r>
      <w:r w:rsidR="00A24D29">
        <w:rPr>
          <w:rFonts w:ascii="Arial" w:hAnsi="Arial" w:cs="Arial"/>
          <w:szCs w:val="24"/>
        </w:rPr>
        <w:t>FTO</w:t>
      </w:r>
      <w:r w:rsidRPr="00456FDA">
        <w:rPr>
          <w:rFonts w:ascii="Arial" w:hAnsi="Arial" w:cs="Arial"/>
          <w:szCs w:val="24"/>
        </w:rPr>
        <w:t xml:space="preserve"> continually gives feedback to a new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employee, and providing it in written form helps lessen communication </w:t>
      </w:r>
      <w:r>
        <w:rPr>
          <w:rFonts w:ascii="Arial" w:hAnsi="Arial" w:cs="Arial"/>
          <w:szCs w:val="24"/>
        </w:rPr>
        <w:tab/>
      </w:r>
      <w:r>
        <w:rPr>
          <w:rFonts w:ascii="Arial" w:hAnsi="Arial" w:cs="Arial"/>
          <w:szCs w:val="24"/>
        </w:rPr>
        <w:tab/>
      </w:r>
      <w:r>
        <w:rPr>
          <w:rFonts w:ascii="Arial" w:hAnsi="Arial" w:cs="Arial"/>
          <w:szCs w:val="24"/>
        </w:rPr>
        <w:tab/>
      </w:r>
      <w:r w:rsidR="00924F44">
        <w:rPr>
          <w:rFonts w:ascii="Arial" w:hAnsi="Arial" w:cs="Arial"/>
          <w:szCs w:val="24"/>
        </w:rPr>
        <w:t xml:space="preserve">errors between the </w:t>
      </w:r>
      <w:r w:rsidR="00A24D29">
        <w:rPr>
          <w:rFonts w:ascii="Arial" w:hAnsi="Arial" w:cs="Arial"/>
          <w:szCs w:val="24"/>
        </w:rPr>
        <w:t>FTO</w:t>
      </w:r>
      <w:r w:rsidRPr="00456FDA">
        <w:rPr>
          <w:rFonts w:ascii="Arial" w:hAnsi="Arial" w:cs="Arial"/>
          <w:szCs w:val="24"/>
        </w:rPr>
        <w:t xml:space="preserve"> and </w:t>
      </w:r>
      <w:r w:rsidR="006D1AE2">
        <w:rPr>
          <w:rFonts w:ascii="Arial" w:hAnsi="Arial" w:cs="Arial"/>
          <w:szCs w:val="24"/>
        </w:rPr>
        <w:t>recruit</w:t>
      </w:r>
      <w:r w:rsidRPr="00456FDA">
        <w:rPr>
          <w:rFonts w:ascii="Arial" w:hAnsi="Arial" w:cs="Arial"/>
          <w:szCs w:val="24"/>
        </w:rPr>
        <w:t xml:space="preserve">. </w:t>
      </w:r>
    </w:p>
    <w:p w:rsidR="00A52E13" w:rsidRDefault="00A52E13" w:rsidP="00A52E13">
      <w:pPr>
        <w:spacing w:after="120"/>
        <w:rPr>
          <w:rFonts w:ascii="Arial" w:hAnsi="Arial" w:cs="Arial"/>
          <w:szCs w:val="24"/>
        </w:rPr>
      </w:pPr>
      <w:r>
        <w:rPr>
          <w:rFonts w:ascii="Arial" w:hAnsi="Arial" w:cs="Arial"/>
          <w:szCs w:val="24"/>
        </w:rPr>
        <w:tab/>
        <w:t xml:space="preserve">      4.  </w:t>
      </w:r>
      <w:r w:rsidRPr="00456FDA">
        <w:rPr>
          <w:rFonts w:ascii="Arial" w:hAnsi="Arial" w:cs="Arial"/>
          <w:szCs w:val="24"/>
        </w:rPr>
        <w:t xml:space="preserve">Although objectivity is sought, some subjectivity is inherent in most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grading systems.  Clearly defined evaluation guidelines must describe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each rating category and provide examples of situations that most closely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match the grade to be given.  </w:t>
      </w:r>
    </w:p>
    <w:p w:rsidR="00A52E13" w:rsidRDefault="00A52E13" w:rsidP="00A52E13">
      <w:pPr>
        <w:spacing w:after="120"/>
        <w:rPr>
          <w:rFonts w:ascii="Arial" w:hAnsi="Arial" w:cs="Arial"/>
          <w:szCs w:val="24"/>
        </w:rPr>
      </w:pPr>
      <w:r>
        <w:rPr>
          <w:rFonts w:ascii="Arial" w:hAnsi="Arial" w:cs="Arial"/>
          <w:szCs w:val="24"/>
        </w:rPr>
        <w:tab/>
        <w:t xml:space="preserve">      5.  </w:t>
      </w:r>
      <w:r w:rsidR="00924F44">
        <w:rPr>
          <w:rFonts w:ascii="Arial" w:hAnsi="Arial" w:cs="Arial"/>
          <w:szCs w:val="24"/>
        </w:rPr>
        <w:t xml:space="preserve">Training the </w:t>
      </w:r>
      <w:r w:rsidR="00A24D29">
        <w:rPr>
          <w:rFonts w:ascii="Arial" w:hAnsi="Arial" w:cs="Arial"/>
          <w:szCs w:val="24"/>
        </w:rPr>
        <w:t>FTO</w:t>
      </w:r>
      <w:r w:rsidRPr="00456FDA">
        <w:rPr>
          <w:rFonts w:ascii="Arial" w:hAnsi="Arial" w:cs="Arial"/>
          <w:szCs w:val="24"/>
        </w:rPr>
        <w:t xml:space="preserve"> on each agency’s evaluation system is paramount to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making the grading and feedback system functional.  </w:t>
      </w:r>
    </w:p>
    <w:p w:rsidR="009E3072" w:rsidRDefault="00A52E13" w:rsidP="009E3072">
      <w:pPr>
        <w:rPr>
          <w:rFonts w:ascii="Arial" w:hAnsi="Arial" w:cs="Arial"/>
          <w:szCs w:val="24"/>
        </w:rPr>
      </w:pPr>
      <w:r>
        <w:rPr>
          <w:rFonts w:ascii="Arial" w:hAnsi="Arial" w:cs="Arial"/>
          <w:szCs w:val="24"/>
        </w:rPr>
        <w:tab/>
        <w:t xml:space="preserve">      6.  </w:t>
      </w:r>
      <w:r w:rsidR="00A24D29">
        <w:rPr>
          <w:rFonts w:ascii="Arial" w:hAnsi="Arial" w:cs="Arial"/>
          <w:szCs w:val="24"/>
        </w:rPr>
        <w:t>FTO</w:t>
      </w:r>
      <w:r w:rsidRPr="00456FDA">
        <w:rPr>
          <w:rFonts w:ascii="Arial" w:hAnsi="Arial" w:cs="Arial"/>
          <w:szCs w:val="24"/>
        </w:rPr>
        <w:t xml:space="preserve">’s and supervisors must recognize common grading errors because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both the agency and the new employee will be shortchanged if grades do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not accurately represent the employee’s training progress.  All criteria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used to measure performance must be both “reliable” and “valid”.</w:t>
      </w:r>
    </w:p>
    <w:p w:rsidR="009E3072" w:rsidRDefault="009E3072" w:rsidP="009E3072">
      <w:pPr>
        <w:rPr>
          <w:rFonts w:ascii="Arial" w:hAnsi="Arial" w:cs="Arial"/>
          <w:szCs w:val="24"/>
        </w:rPr>
      </w:pPr>
    </w:p>
    <w:p w:rsidR="002844C9" w:rsidRDefault="009E3072" w:rsidP="002844C9">
      <w:pPr>
        <w:spacing w:after="120"/>
        <w:rPr>
          <w:rFonts w:ascii="Arial" w:hAnsi="Arial" w:cs="Arial"/>
          <w:szCs w:val="24"/>
        </w:rPr>
      </w:pPr>
      <w:r>
        <w:rPr>
          <w:rFonts w:ascii="Arial" w:hAnsi="Arial" w:cs="Arial"/>
          <w:szCs w:val="24"/>
        </w:rPr>
        <w:t>3.2</w:t>
      </w:r>
      <w:r>
        <w:rPr>
          <w:rFonts w:ascii="Arial" w:hAnsi="Arial" w:cs="Arial"/>
          <w:szCs w:val="24"/>
        </w:rPr>
        <w:tab/>
      </w:r>
      <w:r w:rsidRPr="009E3072">
        <w:rPr>
          <w:rFonts w:ascii="Arial" w:hAnsi="Arial" w:cs="Arial"/>
          <w:b/>
          <w:szCs w:val="24"/>
          <w:u w:val="single"/>
        </w:rPr>
        <w:t>Learning Objectives</w:t>
      </w:r>
      <w:r w:rsidRPr="00456FDA">
        <w:rPr>
          <w:rFonts w:ascii="Arial" w:hAnsi="Arial" w:cs="Arial"/>
          <w:szCs w:val="24"/>
        </w:rPr>
        <w:t xml:space="preserve">:  </w:t>
      </w:r>
      <w:r>
        <w:rPr>
          <w:rFonts w:ascii="Arial" w:hAnsi="Arial" w:cs="Arial"/>
          <w:szCs w:val="24"/>
        </w:rPr>
        <w:t xml:space="preserve">Given examples of reliability and validity as it relates to </w:t>
      </w:r>
      <w:r>
        <w:rPr>
          <w:rFonts w:ascii="Arial" w:hAnsi="Arial" w:cs="Arial"/>
          <w:szCs w:val="24"/>
        </w:rPr>
        <w:tab/>
        <w:t xml:space="preserve">grading errors, the student could be asked to distinguish and explain which </w:t>
      </w:r>
      <w:r>
        <w:rPr>
          <w:rFonts w:ascii="Arial" w:hAnsi="Arial" w:cs="Arial"/>
          <w:szCs w:val="24"/>
        </w:rPr>
        <w:tab/>
        <w:t>applies in each case</w:t>
      </w:r>
    </w:p>
    <w:p w:rsidR="00A52E13" w:rsidRPr="00456FDA" w:rsidRDefault="002844C9" w:rsidP="00A52E13">
      <w:pPr>
        <w:autoSpaceDE w:val="0"/>
        <w:autoSpaceDN w:val="0"/>
        <w:adjustRightInd w:val="0"/>
        <w:spacing w:after="120"/>
        <w:outlineLvl w:val="0"/>
        <w:rPr>
          <w:rFonts w:ascii="Arial" w:hAnsi="Arial" w:cs="Arial"/>
          <w:szCs w:val="24"/>
        </w:rPr>
      </w:pPr>
      <w:r>
        <w:rPr>
          <w:rFonts w:ascii="Arial" w:hAnsi="Arial" w:cs="Arial"/>
          <w:szCs w:val="24"/>
        </w:rPr>
        <w:tab/>
        <w:t>A</w:t>
      </w:r>
      <w:r w:rsidR="00A52E13" w:rsidRPr="00456FDA">
        <w:rPr>
          <w:rFonts w:ascii="Arial" w:hAnsi="Arial" w:cs="Arial"/>
          <w:szCs w:val="24"/>
        </w:rPr>
        <w:t>.  Reliability:</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Reliability means that the evaluation guidelines used to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describe work behavior are accurately described so that an </w:t>
      </w:r>
      <w:r w:rsidR="00A24D29">
        <w:rPr>
          <w:rFonts w:ascii="Arial" w:hAnsi="Arial" w:cs="Arial"/>
          <w:szCs w:val="24"/>
        </w:rPr>
        <w:t>FTO</w:t>
      </w:r>
      <w:r w:rsidRPr="00456FDA">
        <w:rPr>
          <w:rFonts w:ascii="Arial" w:hAnsi="Arial" w:cs="Arial"/>
          <w:szCs w:val="24"/>
        </w:rPr>
        <w:t xml:space="preserve">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can use them to consistently describe a </w:t>
      </w:r>
      <w:r w:rsidR="006D1AE2">
        <w:rPr>
          <w:rFonts w:ascii="Arial" w:hAnsi="Arial" w:cs="Arial"/>
          <w:szCs w:val="24"/>
        </w:rPr>
        <w:t>recruit</w:t>
      </w:r>
      <w:r w:rsidRPr="00456FDA">
        <w:rPr>
          <w:rFonts w:ascii="Arial" w:hAnsi="Arial" w:cs="Arial"/>
          <w:szCs w:val="24"/>
        </w:rPr>
        <w:t>’s behavior.</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2.  </w:t>
      </w:r>
      <w:r w:rsidRPr="00456FDA">
        <w:rPr>
          <w:rFonts w:ascii="Arial" w:hAnsi="Arial" w:cs="Arial"/>
          <w:szCs w:val="24"/>
        </w:rPr>
        <w:t xml:space="preserve">An </w:t>
      </w:r>
      <w:r w:rsidR="00A24D29">
        <w:rPr>
          <w:rFonts w:ascii="Arial" w:hAnsi="Arial" w:cs="Arial"/>
          <w:szCs w:val="24"/>
        </w:rPr>
        <w:t>FTO</w:t>
      </w:r>
      <w:r w:rsidRPr="00456FDA">
        <w:rPr>
          <w:rFonts w:ascii="Arial" w:hAnsi="Arial" w:cs="Arial"/>
          <w:szCs w:val="24"/>
        </w:rPr>
        <w:t xml:space="preserve"> grading a </w:t>
      </w:r>
      <w:r w:rsidR="006D1AE2">
        <w:rPr>
          <w:rFonts w:ascii="Arial" w:hAnsi="Arial" w:cs="Arial"/>
          <w:szCs w:val="24"/>
        </w:rPr>
        <w:t>recruit</w:t>
      </w:r>
      <w:r w:rsidRPr="00456FDA">
        <w:rPr>
          <w:rFonts w:ascii="Arial" w:hAnsi="Arial" w:cs="Arial"/>
          <w:szCs w:val="24"/>
        </w:rPr>
        <w:t xml:space="preserve"> who exhibits simila</w:t>
      </w:r>
      <w:r>
        <w:rPr>
          <w:rFonts w:ascii="Arial" w:hAnsi="Arial" w:cs="Arial"/>
          <w:szCs w:val="24"/>
        </w:rPr>
        <w:t xml:space="preserve">r behavior will evaluate the </w:t>
      </w:r>
      <w:r>
        <w:rPr>
          <w:rFonts w:ascii="Arial" w:hAnsi="Arial" w:cs="Arial"/>
          <w:szCs w:val="24"/>
        </w:rPr>
        <w:tab/>
      </w:r>
      <w:r>
        <w:rPr>
          <w:rFonts w:ascii="Arial" w:hAnsi="Arial" w:cs="Arial"/>
          <w:szCs w:val="24"/>
        </w:rPr>
        <w:tab/>
      </w:r>
      <w:r>
        <w:rPr>
          <w:rFonts w:ascii="Arial" w:hAnsi="Arial" w:cs="Arial"/>
          <w:szCs w:val="24"/>
        </w:rPr>
        <w:tab/>
      </w:r>
      <w:r w:rsidR="006D1AE2">
        <w:rPr>
          <w:rFonts w:ascii="Arial" w:hAnsi="Arial" w:cs="Arial"/>
          <w:szCs w:val="24"/>
        </w:rPr>
        <w:t>recruit</w:t>
      </w:r>
      <w:r w:rsidRPr="00456FDA">
        <w:rPr>
          <w:rFonts w:ascii="Arial" w:hAnsi="Arial" w:cs="Arial"/>
          <w:szCs w:val="24"/>
        </w:rPr>
        <w:t xml:space="preserve"> in a comparable, consistent manner.</w:t>
      </w:r>
    </w:p>
    <w:p w:rsidR="00AA4499" w:rsidRDefault="00AA4499" w:rsidP="00A52E13">
      <w:pPr>
        <w:autoSpaceDE w:val="0"/>
        <w:autoSpaceDN w:val="0"/>
        <w:adjustRightInd w:val="0"/>
        <w:spacing w:after="120"/>
        <w:rPr>
          <w:rFonts w:ascii="Arial" w:hAnsi="Arial" w:cs="Arial"/>
          <w:szCs w:val="24"/>
        </w:rPr>
      </w:pPr>
    </w:p>
    <w:p w:rsidR="00AA4499" w:rsidRDefault="00AA4499" w:rsidP="00A52E13">
      <w:pPr>
        <w:autoSpaceDE w:val="0"/>
        <w:autoSpaceDN w:val="0"/>
        <w:adjustRightInd w:val="0"/>
        <w:spacing w:after="120"/>
        <w:rPr>
          <w:rFonts w:ascii="Arial" w:hAnsi="Arial" w:cs="Arial"/>
          <w:szCs w:val="24"/>
        </w:rPr>
      </w:pPr>
    </w:p>
    <w:p w:rsidR="00AA4499" w:rsidRDefault="00AA4499" w:rsidP="00AA4499">
      <w:pPr>
        <w:autoSpaceDE w:val="0"/>
        <w:autoSpaceDN w:val="0"/>
        <w:adjustRightInd w:val="0"/>
        <w:spacing w:after="120"/>
        <w:jc w:val="center"/>
        <w:rPr>
          <w:rFonts w:ascii="Arial" w:hAnsi="Arial" w:cs="Arial"/>
          <w:szCs w:val="24"/>
        </w:rPr>
      </w:pPr>
      <w:r>
        <w:rPr>
          <w:rFonts w:ascii="Arial" w:hAnsi="Arial" w:cs="Arial"/>
          <w:szCs w:val="24"/>
        </w:rPr>
        <w:t>15</w:t>
      </w:r>
    </w:p>
    <w:p w:rsidR="00A52E13" w:rsidRDefault="00A52E13" w:rsidP="00AA4499">
      <w:pPr>
        <w:autoSpaceDE w:val="0"/>
        <w:autoSpaceDN w:val="0"/>
        <w:adjustRightInd w:val="0"/>
        <w:spacing w:after="120"/>
        <w:rPr>
          <w:rFonts w:ascii="Arial" w:hAnsi="Arial" w:cs="Arial"/>
          <w:szCs w:val="24"/>
        </w:rPr>
      </w:pPr>
      <w:r>
        <w:rPr>
          <w:rFonts w:ascii="Arial" w:hAnsi="Arial" w:cs="Arial"/>
          <w:szCs w:val="24"/>
        </w:rPr>
        <w:lastRenderedPageBreak/>
        <w:tab/>
        <w:t xml:space="preserve">      3.  </w:t>
      </w:r>
      <w:r w:rsidRPr="00456FDA">
        <w:rPr>
          <w:rFonts w:ascii="Arial" w:hAnsi="Arial" w:cs="Arial"/>
          <w:szCs w:val="24"/>
        </w:rPr>
        <w:t xml:space="preserve">Different </w:t>
      </w:r>
      <w:r w:rsidR="00A24D29">
        <w:rPr>
          <w:rFonts w:ascii="Arial" w:hAnsi="Arial" w:cs="Arial"/>
          <w:szCs w:val="24"/>
        </w:rPr>
        <w:t>FTO</w:t>
      </w:r>
      <w:r w:rsidRPr="00456FDA">
        <w:rPr>
          <w:rFonts w:ascii="Arial" w:hAnsi="Arial" w:cs="Arial"/>
          <w:szCs w:val="24"/>
        </w:rPr>
        <w:t xml:space="preserve">s must be able to apply the </w:t>
      </w:r>
      <w:r>
        <w:rPr>
          <w:rFonts w:ascii="Arial" w:hAnsi="Arial" w:cs="Arial"/>
          <w:szCs w:val="24"/>
        </w:rPr>
        <w:t xml:space="preserve">evaluation guidelines to an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array of </w:t>
      </w:r>
      <w:r w:rsidR="006D1AE2">
        <w:rPr>
          <w:rFonts w:ascii="Arial" w:hAnsi="Arial" w:cs="Arial"/>
          <w:szCs w:val="24"/>
        </w:rPr>
        <w:t>recruit</w:t>
      </w:r>
      <w:r w:rsidRPr="00456FDA">
        <w:rPr>
          <w:rFonts w:ascii="Arial" w:hAnsi="Arial" w:cs="Arial"/>
          <w:szCs w:val="24"/>
        </w:rPr>
        <w:t xml:space="preserve">s and administer similar grades for similar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performances.</w:t>
      </w:r>
    </w:p>
    <w:p w:rsidR="00A52E13" w:rsidRPr="00456FDA" w:rsidRDefault="002844C9" w:rsidP="00A52E13">
      <w:pPr>
        <w:autoSpaceDE w:val="0"/>
        <w:autoSpaceDN w:val="0"/>
        <w:adjustRightInd w:val="0"/>
        <w:spacing w:after="120"/>
        <w:outlineLvl w:val="0"/>
        <w:rPr>
          <w:rFonts w:ascii="Arial" w:hAnsi="Arial" w:cs="Arial"/>
          <w:szCs w:val="24"/>
        </w:rPr>
      </w:pPr>
      <w:r>
        <w:rPr>
          <w:rFonts w:ascii="Arial" w:hAnsi="Arial" w:cs="Arial"/>
          <w:szCs w:val="24"/>
        </w:rPr>
        <w:tab/>
        <w:t>B</w:t>
      </w:r>
      <w:r w:rsidR="00A52E13" w:rsidRPr="00456FDA">
        <w:rPr>
          <w:rFonts w:ascii="Arial" w:hAnsi="Arial" w:cs="Arial"/>
          <w:szCs w:val="24"/>
        </w:rPr>
        <w:t>.  Validity:</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Validity means that the evaluation guidelines and evaluation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documents</w:t>
      </w:r>
      <w:r>
        <w:rPr>
          <w:rFonts w:ascii="Arial" w:hAnsi="Arial" w:cs="Arial"/>
          <w:szCs w:val="24"/>
        </w:rPr>
        <w:t xml:space="preserve"> </w:t>
      </w:r>
      <w:r w:rsidRPr="00456FDA">
        <w:rPr>
          <w:rFonts w:ascii="Arial" w:hAnsi="Arial" w:cs="Arial"/>
          <w:szCs w:val="24"/>
        </w:rPr>
        <w:t xml:space="preserve">measure what they are supposed to measure regarding an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employee’s</w:t>
      </w:r>
      <w:r>
        <w:rPr>
          <w:rFonts w:ascii="Arial" w:hAnsi="Arial" w:cs="Arial"/>
          <w:szCs w:val="24"/>
        </w:rPr>
        <w:t xml:space="preserve"> </w:t>
      </w:r>
      <w:r w:rsidRPr="00456FDA">
        <w:rPr>
          <w:rFonts w:ascii="Arial" w:hAnsi="Arial" w:cs="Arial"/>
          <w:szCs w:val="24"/>
        </w:rPr>
        <w:t xml:space="preserve">work performance in a specific category.   </w:t>
      </w:r>
    </w:p>
    <w:p w:rsidR="002844C9" w:rsidRDefault="00A52E13" w:rsidP="002844C9">
      <w:pPr>
        <w:autoSpaceDE w:val="0"/>
        <w:autoSpaceDN w:val="0"/>
        <w:adjustRightInd w:val="0"/>
        <w:spacing w:after="120"/>
        <w:rPr>
          <w:rFonts w:ascii="Arial" w:hAnsi="Arial" w:cs="Arial"/>
          <w:szCs w:val="24"/>
        </w:rPr>
      </w:pPr>
      <w:r>
        <w:rPr>
          <w:rFonts w:ascii="Arial" w:hAnsi="Arial" w:cs="Arial"/>
          <w:szCs w:val="24"/>
        </w:rPr>
        <w:tab/>
        <w:t xml:space="preserve">      </w:t>
      </w:r>
      <w:r w:rsidRPr="00456FDA">
        <w:rPr>
          <w:rFonts w:ascii="Arial" w:hAnsi="Arial" w:cs="Arial"/>
          <w:szCs w:val="24"/>
        </w:rPr>
        <w:t>2.</w:t>
      </w:r>
      <w:r>
        <w:rPr>
          <w:rFonts w:ascii="Arial" w:hAnsi="Arial" w:cs="Arial"/>
          <w:szCs w:val="24"/>
        </w:rPr>
        <w:t xml:space="preserve">  </w:t>
      </w:r>
      <w:r w:rsidRPr="00456FDA">
        <w:rPr>
          <w:rFonts w:ascii="Arial" w:hAnsi="Arial" w:cs="Arial"/>
          <w:szCs w:val="24"/>
        </w:rPr>
        <w:t xml:space="preserve">Well-written guidelines will give specific descriptions of performances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that are directly linked to the behavior being rated.</w:t>
      </w:r>
    </w:p>
    <w:p w:rsidR="002844C9" w:rsidRDefault="002844C9" w:rsidP="002844C9">
      <w:pPr>
        <w:autoSpaceDE w:val="0"/>
        <w:autoSpaceDN w:val="0"/>
        <w:adjustRightInd w:val="0"/>
        <w:spacing w:after="120"/>
        <w:rPr>
          <w:rFonts w:ascii="Arial" w:hAnsi="Arial" w:cs="Arial"/>
          <w:szCs w:val="24"/>
        </w:rPr>
      </w:pPr>
      <w:r>
        <w:rPr>
          <w:rFonts w:ascii="Arial" w:hAnsi="Arial" w:cs="Arial"/>
          <w:szCs w:val="24"/>
        </w:rPr>
        <w:t>3.3</w:t>
      </w:r>
      <w:r>
        <w:rPr>
          <w:rFonts w:ascii="Arial" w:hAnsi="Arial" w:cs="Arial"/>
          <w:szCs w:val="24"/>
        </w:rPr>
        <w:tab/>
      </w:r>
      <w:r w:rsidRPr="009E3072">
        <w:rPr>
          <w:rFonts w:ascii="Arial" w:hAnsi="Arial" w:cs="Arial"/>
          <w:b/>
          <w:szCs w:val="24"/>
          <w:u w:val="single"/>
        </w:rPr>
        <w:t>Learning Objectives</w:t>
      </w:r>
      <w:r w:rsidRPr="00456FDA">
        <w:rPr>
          <w:rFonts w:ascii="Arial" w:hAnsi="Arial" w:cs="Arial"/>
          <w:szCs w:val="24"/>
        </w:rPr>
        <w:t xml:space="preserve">:  </w:t>
      </w:r>
      <w:r>
        <w:rPr>
          <w:rFonts w:ascii="Arial" w:hAnsi="Arial" w:cs="Arial"/>
          <w:szCs w:val="24"/>
        </w:rPr>
        <w:t xml:space="preserve">In a given situation, the student could be asked to </w:t>
      </w:r>
      <w:r>
        <w:rPr>
          <w:rFonts w:ascii="Arial" w:hAnsi="Arial" w:cs="Arial"/>
          <w:szCs w:val="24"/>
        </w:rPr>
        <w:tab/>
        <w:t>evaluate the given informa</w:t>
      </w:r>
      <w:r w:rsidR="00801B93">
        <w:rPr>
          <w:rFonts w:ascii="Arial" w:hAnsi="Arial" w:cs="Arial"/>
          <w:szCs w:val="24"/>
        </w:rPr>
        <w:t>tion and name the type of rating</w:t>
      </w:r>
      <w:r>
        <w:rPr>
          <w:rFonts w:ascii="Arial" w:hAnsi="Arial" w:cs="Arial"/>
          <w:szCs w:val="24"/>
        </w:rPr>
        <w:t xml:space="preserve"> error illustrated.</w:t>
      </w:r>
    </w:p>
    <w:p w:rsidR="00A52E13" w:rsidRPr="00456FDA" w:rsidRDefault="002844C9" w:rsidP="00A52E13">
      <w:pPr>
        <w:autoSpaceDE w:val="0"/>
        <w:autoSpaceDN w:val="0"/>
        <w:adjustRightInd w:val="0"/>
        <w:spacing w:after="120"/>
        <w:ind w:left="720"/>
        <w:outlineLvl w:val="0"/>
        <w:rPr>
          <w:rFonts w:ascii="Arial" w:hAnsi="Arial" w:cs="Arial"/>
          <w:szCs w:val="24"/>
        </w:rPr>
      </w:pPr>
      <w:r>
        <w:rPr>
          <w:rFonts w:ascii="Arial" w:hAnsi="Arial" w:cs="Arial"/>
          <w:szCs w:val="24"/>
        </w:rPr>
        <w:t>A</w:t>
      </w:r>
      <w:r w:rsidR="00A52E13" w:rsidRPr="00456FDA">
        <w:rPr>
          <w:rFonts w:ascii="Arial" w:hAnsi="Arial" w:cs="Arial"/>
          <w:szCs w:val="24"/>
        </w:rPr>
        <w:t>.  Most common rating errors:</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1.  </w:t>
      </w:r>
      <w:r w:rsidRPr="00456FDA">
        <w:rPr>
          <w:rFonts w:ascii="Arial" w:hAnsi="Arial" w:cs="Arial"/>
          <w:szCs w:val="24"/>
        </w:rPr>
        <w:t>Halo Effect:</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gives the </w:t>
      </w:r>
      <w:r w:rsidR="006D1AE2">
        <w:rPr>
          <w:rFonts w:ascii="Arial" w:hAnsi="Arial" w:cs="Arial"/>
          <w:szCs w:val="24"/>
        </w:rPr>
        <w:t>recruit</w:t>
      </w:r>
      <w:r w:rsidRPr="00456FDA">
        <w:rPr>
          <w:rFonts w:ascii="Arial" w:hAnsi="Arial" w:cs="Arial"/>
          <w:szCs w:val="24"/>
        </w:rPr>
        <w:t xml:space="preserve"> scores on all dimensions based on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behavior exhibited within a single dimension because he believes </w:t>
      </w:r>
      <w:r>
        <w:rPr>
          <w:rFonts w:ascii="Arial" w:hAnsi="Arial" w:cs="Arial"/>
          <w:szCs w:val="24"/>
        </w:rPr>
        <w:tab/>
      </w:r>
      <w:r>
        <w:rPr>
          <w:rFonts w:ascii="Arial" w:hAnsi="Arial" w:cs="Arial"/>
          <w:szCs w:val="24"/>
        </w:rPr>
        <w:tab/>
      </w:r>
      <w:r>
        <w:rPr>
          <w:rFonts w:ascii="Arial" w:hAnsi="Arial" w:cs="Arial"/>
          <w:szCs w:val="24"/>
        </w:rPr>
        <w:tab/>
        <w:t xml:space="preserve">      t</w:t>
      </w:r>
      <w:r w:rsidRPr="00456FDA">
        <w:rPr>
          <w:rFonts w:ascii="Arial" w:hAnsi="Arial" w:cs="Arial"/>
          <w:szCs w:val="24"/>
        </w:rPr>
        <w:t>hat this dimension is more important than all the others.</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b.</w:t>
      </w:r>
      <w:r>
        <w:rPr>
          <w:rFonts w:ascii="Arial" w:hAnsi="Arial" w:cs="Arial"/>
          <w:szCs w:val="24"/>
        </w:rPr>
        <w:t xml:space="preserve">  </w:t>
      </w:r>
      <w:r w:rsidRPr="00456FDA">
        <w:rPr>
          <w:rFonts w:ascii="Arial" w:hAnsi="Arial" w:cs="Arial"/>
          <w:szCs w:val="24"/>
        </w:rPr>
        <w:t xml:space="preserve">This error affects the other grades either positively or negatively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and</w:t>
      </w:r>
      <w:r>
        <w:rPr>
          <w:rFonts w:ascii="Arial" w:hAnsi="Arial" w:cs="Arial"/>
          <w:szCs w:val="24"/>
        </w:rPr>
        <w:t xml:space="preserve"> </w:t>
      </w:r>
      <w:r w:rsidRPr="00456FDA">
        <w:rPr>
          <w:rFonts w:ascii="Arial" w:hAnsi="Arial" w:cs="Arial"/>
          <w:szCs w:val="24"/>
        </w:rPr>
        <w:t>the evaluation guidelines are not properly followed.</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2.  </w:t>
      </w:r>
      <w:r w:rsidRPr="00456FDA">
        <w:rPr>
          <w:rFonts w:ascii="Arial" w:hAnsi="Arial" w:cs="Arial"/>
          <w:szCs w:val="24"/>
        </w:rPr>
        <w:t>“Recency” problem:</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 a.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scores the </w:t>
      </w:r>
      <w:r w:rsidR="006D1AE2">
        <w:rPr>
          <w:rFonts w:ascii="Arial" w:hAnsi="Arial" w:cs="Arial"/>
          <w:szCs w:val="24"/>
        </w:rPr>
        <w:t>recruit</w:t>
      </w:r>
      <w:r w:rsidRPr="00456FDA">
        <w:rPr>
          <w:rFonts w:ascii="Arial" w:hAnsi="Arial" w:cs="Arial"/>
          <w:szCs w:val="24"/>
        </w:rPr>
        <w:t xml:space="preserve"> on a recent positive or negative event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that overshadows all other events during the grading period.</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w:t>
      </w:r>
      <w:r w:rsidRPr="00456FDA">
        <w:rPr>
          <w:rFonts w:ascii="Arial" w:hAnsi="Arial" w:cs="Arial"/>
          <w:szCs w:val="24"/>
        </w:rPr>
        <w:t>3.  Rater Bias:</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 xml:space="preserve">Perhaps the most difficult error to overcome because it describes a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personal bias an </w:t>
      </w:r>
      <w:r w:rsidR="00A24D29">
        <w:rPr>
          <w:rFonts w:ascii="Arial" w:hAnsi="Arial" w:cs="Arial"/>
          <w:szCs w:val="24"/>
        </w:rPr>
        <w:t>FTO</w:t>
      </w:r>
      <w:r w:rsidRPr="00456FDA">
        <w:rPr>
          <w:rFonts w:ascii="Arial" w:hAnsi="Arial" w:cs="Arial"/>
          <w:szCs w:val="24"/>
        </w:rPr>
        <w:t xml:space="preserve"> may possess which affects how the </w:t>
      </w:r>
      <w:r w:rsidR="006D1AE2">
        <w:rPr>
          <w:rFonts w:ascii="Arial" w:hAnsi="Arial" w:cs="Arial"/>
          <w:szCs w:val="24"/>
        </w:rPr>
        <w:t>recruit</w:t>
      </w:r>
      <w:r w:rsidRPr="00456FDA">
        <w:rPr>
          <w:rFonts w:ascii="Arial" w:hAnsi="Arial" w:cs="Arial"/>
          <w:szCs w:val="24"/>
        </w:rPr>
        <w:t xml:space="preserve"> is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graded.  </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b.  </w:t>
      </w:r>
      <w:r w:rsidRPr="00456FDA">
        <w:rPr>
          <w:rFonts w:ascii="Arial" w:hAnsi="Arial" w:cs="Arial"/>
          <w:szCs w:val="24"/>
        </w:rPr>
        <w:t xml:space="preserve">Biases are not necessarily “evil” intentions such as racial prejudice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or dislike for religious convictions.  Biases that carry over to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a</w:t>
      </w:r>
      <w:r w:rsidRPr="00456FDA">
        <w:rPr>
          <w:rFonts w:ascii="Arial" w:hAnsi="Arial" w:cs="Arial"/>
          <w:szCs w:val="24"/>
        </w:rPr>
        <w:t xml:space="preserve">ffecting the </w:t>
      </w:r>
      <w:r w:rsidR="006D1AE2">
        <w:rPr>
          <w:rFonts w:ascii="Arial" w:hAnsi="Arial" w:cs="Arial"/>
          <w:szCs w:val="24"/>
        </w:rPr>
        <w:t>recruit</w:t>
      </w:r>
      <w:r w:rsidRPr="00456FDA">
        <w:rPr>
          <w:rFonts w:ascii="Arial" w:hAnsi="Arial" w:cs="Arial"/>
          <w:szCs w:val="24"/>
        </w:rPr>
        <w:t xml:space="preserve">’s grades mean the evaluation guidelines are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not followed and the </w:t>
      </w:r>
      <w:r w:rsidR="006D1AE2">
        <w:rPr>
          <w:rFonts w:ascii="Arial" w:hAnsi="Arial" w:cs="Arial"/>
          <w:szCs w:val="24"/>
        </w:rPr>
        <w:t>recruit</w:t>
      </w:r>
      <w:r w:rsidRPr="00456FDA">
        <w:rPr>
          <w:rFonts w:ascii="Arial" w:hAnsi="Arial" w:cs="Arial"/>
          <w:szCs w:val="24"/>
        </w:rPr>
        <w:t xml:space="preserve">’s progress is not being accurately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reflected.  A bias can also result in the </w:t>
      </w:r>
      <w:r w:rsidR="006D1AE2">
        <w:rPr>
          <w:rFonts w:ascii="Arial" w:hAnsi="Arial" w:cs="Arial"/>
          <w:szCs w:val="24"/>
        </w:rPr>
        <w:t>recruit</w:t>
      </w:r>
      <w:r w:rsidRPr="00456FDA">
        <w:rPr>
          <w:rFonts w:ascii="Arial" w:hAnsi="Arial" w:cs="Arial"/>
          <w:szCs w:val="24"/>
        </w:rPr>
        <w:t xml:space="preserve"> receiving grades that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are higher than those deserved because the </w:t>
      </w:r>
      <w:r w:rsidR="00A24D29">
        <w:rPr>
          <w:rFonts w:ascii="Arial" w:hAnsi="Arial" w:cs="Arial"/>
          <w:szCs w:val="24"/>
        </w:rPr>
        <w:t>FTO</w:t>
      </w:r>
      <w:r w:rsidRPr="00456FDA">
        <w:rPr>
          <w:rFonts w:ascii="Arial" w:hAnsi="Arial" w:cs="Arial"/>
          <w:szCs w:val="24"/>
        </w:rPr>
        <w:t xml:space="preserve"> has a positive bias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for that person which is not related to job performance.   </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w:t>
      </w:r>
      <w:r w:rsidRPr="00456FDA">
        <w:rPr>
          <w:rFonts w:ascii="Arial" w:hAnsi="Arial" w:cs="Arial"/>
          <w:szCs w:val="24"/>
        </w:rPr>
        <w:t>4.  Constant Error Problem:</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a.  </w:t>
      </w:r>
      <w:r w:rsidR="00A24D29">
        <w:rPr>
          <w:rFonts w:ascii="Arial" w:hAnsi="Arial" w:cs="Arial"/>
          <w:szCs w:val="24"/>
        </w:rPr>
        <w:t>FTO</w:t>
      </w:r>
      <w:r w:rsidRPr="00456FDA">
        <w:rPr>
          <w:rFonts w:ascii="Arial" w:hAnsi="Arial" w:cs="Arial"/>
          <w:szCs w:val="24"/>
        </w:rPr>
        <w:t xml:space="preserve">s sometimes tend to give grades that are consistently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 xml:space="preserve">harsher, more lenient or always “right down the middle”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     </w:t>
      </w:r>
      <w:r w:rsidRPr="00456FDA">
        <w:rPr>
          <w:rFonts w:ascii="Arial" w:hAnsi="Arial" w:cs="Arial"/>
          <w:szCs w:val="24"/>
        </w:rPr>
        <w:tab/>
      </w:r>
      <w:r>
        <w:rPr>
          <w:rFonts w:ascii="Arial" w:hAnsi="Arial" w:cs="Arial"/>
          <w:szCs w:val="24"/>
        </w:rPr>
        <w:t xml:space="preserve">     </w:t>
      </w:r>
      <w:r w:rsidRPr="00456FDA">
        <w:rPr>
          <w:rFonts w:ascii="Arial" w:hAnsi="Arial" w:cs="Arial"/>
          <w:szCs w:val="24"/>
        </w:rPr>
        <w:t xml:space="preserve">instead of applying the guidelines to specific behavior.  </w:t>
      </w:r>
    </w:p>
    <w:p w:rsidR="00A52E13" w:rsidRDefault="00A52E13" w:rsidP="00A52E13">
      <w:pPr>
        <w:autoSpaceDE w:val="0"/>
        <w:autoSpaceDN w:val="0"/>
        <w:adjustRightInd w:val="0"/>
        <w:spacing w:after="120"/>
        <w:rPr>
          <w:rFonts w:ascii="Arial" w:hAnsi="Arial" w:cs="Arial"/>
          <w:szCs w:val="24"/>
        </w:rPr>
      </w:pPr>
      <w:r w:rsidRPr="00456FDA">
        <w:rPr>
          <w:rFonts w:ascii="Arial" w:hAnsi="Arial" w:cs="Arial"/>
          <w:szCs w:val="24"/>
        </w:rPr>
        <w:tab/>
      </w:r>
      <w:r w:rsidRPr="00456FDA">
        <w:rPr>
          <w:rFonts w:ascii="Arial" w:hAnsi="Arial" w:cs="Arial"/>
          <w:szCs w:val="24"/>
        </w:rPr>
        <w:tab/>
        <w:t>b.</w:t>
      </w:r>
      <w:r>
        <w:rPr>
          <w:rFonts w:ascii="Arial" w:hAnsi="Arial" w:cs="Arial"/>
          <w:szCs w:val="24"/>
        </w:rPr>
        <w:t xml:space="preserve">  </w:t>
      </w:r>
      <w:r w:rsidRPr="00456FDA">
        <w:rPr>
          <w:rFonts w:ascii="Arial" w:hAnsi="Arial" w:cs="Arial"/>
          <w:szCs w:val="24"/>
        </w:rPr>
        <w:t xml:space="preserve">A </w:t>
      </w:r>
      <w:r w:rsidR="006D1AE2">
        <w:rPr>
          <w:rFonts w:ascii="Arial" w:hAnsi="Arial" w:cs="Arial"/>
          <w:szCs w:val="24"/>
        </w:rPr>
        <w:t>recruit</w:t>
      </w:r>
      <w:r w:rsidRPr="00456FDA">
        <w:rPr>
          <w:rFonts w:ascii="Arial" w:hAnsi="Arial" w:cs="Arial"/>
          <w:szCs w:val="24"/>
        </w:rPr>
        <w:t xml:space="preserve"> who is transferred from a lenient </w:t>
      </w:r>
      <w:r w:rsidR="00A24D29">
        <w:rPr>
          <w:rFonts w:ascii="Arial" w:hAnsi="Arial" w:cs="Arial"/>
          <w:szCs w:val="24"/>
        </w:rPr>
        <w:t>FTO</w:t>
      </w:r>
      <w:r w:rsidRPr="00456FDA">
        <w:rPr>
          <w:rFonts w:ascii="Arial" w:hAnsi="Arial" w:cs="Arial"/>
          <w:szCs w:val="24"/>
        </w:rPr>
        <w:t xml:space="preserve"> to a harsh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00A24D29">
        <w:rPr>
          <w:rFonts w:ascii="Arial" w:hAnsi="Arial" w:cs="Arial"/>
          <w:szCs w:val="24"/>
        </w:rPr>
        <w:t>FTO</w:t>
      </w:r>
      <w:r w:rsidRPr="00456FDA">
        <w:rPr>
          <w:rFonts w:ascii="Arial" w:hAnsi="Arial" w:cs="Arial"/>
          <w:szCs w:val="24"/>
        </w:rPr>
        <w:t xml:space="preserve"> will experience an unpleasant shock when receiving the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 xml:space="preserve">harsh </w:t>
      </w:r>
      <w:r w:rsidR="00A24D29">
        <w:rPr>
          <w:rFonts w:ascii="Arial" w:hAnsi="Arial" w:cs="Arial"/>
          <w:szCs w:val="24"/>
        </w:rPr>
        <w:t>FTO</w:t>
      </w:r>
      <w:r w:rsidRPr="00456FDA">
        <w:rPr>
          <w:rFonts w:ascii="Arial" w:hAnsi="Arial" w:cs="Arial"/>
          <w:szCs w:val="24"/>
        </w:rPr>
        <w:t xml:space="preserve">’s evaluation.  This can be avoided by carefully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 xml:space="preserve">following written guidelines that link specific behavior to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specific grades.</w:t>
      </w:r>
    </w:p>
    <w:p w:rsidR="00AA4499" w:rsidRDefault="00AA4499" w:rsidP="00A52E13">
      <w:pPr>
        <w:autoSpaceDE w:val="0"/>
        <w:autoSpaceDN w:val="0"/>
        <w:adjustRightInd w:val="0"/>
        <w:spacing w:after="120"/>
        <w:rPr>
          <w:rFonts w:ascii="Arial" w:hAnsi="Arial" w:cs="Arial"/>
          <w:szCs w:val="24"/>
        </w:rPr>
      </w:pPr>
    </w:p>
    <w:p w:rsidR="00AA4499" w:rsidRDefault="00AA4499" w:rsidP="00AA4499">
      <w:pPr>
        <w:autoSpaceDE w:val="0"/>
        <w:autoSpaceDN w:val="0"/>
        <w:adjustRightInd w:val="0"/>
        <w:spacing w:after="120"/>
        <w:jc w:val="center"/>
        <w:rPr>
          <w:rFonts w:ascii="Arial" w:hAnsi="Arial" w:cs="Arial"/>
          <w:szCs w:val="24"/>
        </w:rPr>
      </w:pPr>
      <w:r>
        <w:rPr>
          <w:rFonts w:ascii="Arial" w:hAnsi="Arial" w:cs="Arial"/>
          <w:szCs w:val="24"/>
        </w:rPr>
        <w:t>16</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lastRenderedPageBreak/>
        <w:tab/>
        <w:t xml:space="preserve">     </w:t>
      </w:r>
      <w:r w:rsidRPr="00456FDA">
        <w:rPr>
          <w:rFonts w:ascii="Arial" w:hAnsi="Arial" w:cs="Arial"/>
          <w:szCs w:val="24"/>
        </w:rPr>
        <w:t>5.  Unclear Standards</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a.</w:t>
      </w:r>
      <w:r>
        <w:rPr>
          <w:rFonts w:ascii="Arial" w:hAnsi="Arial" w:cs="Arial"/>
          <w:szCs w:val="24"/>
        </w:rPr>
        <w:t xml:space="preserve">  </w:t>
      </w:r>
      <w:r w:rsidRPr="00456FDA">
        <w:rPr>
          <w:rFonts w:ascii="Arial" w:hAnsi="Arial" w:cs="Arial"/>
          <w:szCs w:val="24"/>
        </w:rPr>
        <w:t xml:space="preserve">If written guidelines are not specific enough, or there are none, then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will grade using his own personal standard.</w:t>
      </w:r>
    </w:p>
    <w:p w:rsidR="00A52E13" w:rsidRDefault="00A52E13" w:rsidP="00A52E13">
      <w:pPr>
        <w:autoSpaceDE w:val="0"/>
        <w:autoSpaceDN w:val="0"/>
        <w:adjustRightInd w:val="0"/>
        <w:rPr>
          <w:rFonts w:ascii="Arial" w:hAnsi="Arial" w:cs="Arial"/>
          <w:szCs w:val="24"/>
        </w:rPr>
      </w:pPr>
      <w:r>
        <w:rPr>
          <w:rFonts w:ascii="Arial" w:hAnsi="Arial" w:cs="Arial"/>
          <w:szCs w:val="24"/>
        </w:rPr>
        <w:t xml:space="preserve">    </w:t>
      </w:r>
      <w:r>
        <w:rPr>
          <w:rFonts w:ascii="Arial" w:hAnsi="Arial" w:cs="Arial"/>
          <w:szCs w:val="24"/>
        </w:rPr>
        <w:tab/>
      </w:r>
      <w:r>
        <w:rPr>
          <w:rFonts w:ascii="Arial" w:hAnsi="Arial" w:cs="Arial"/>
          <w:szCs w:val="24"/>
        </w:rPr>
        <w:tab/>
        <w:t xml:space="preserve">b.  </w:t>
      </w:r>
      <w:r w:rsidRPr="00456FDA">
        <w:rPr>
          <w:rFonts w:ascii="Arial" w:hAnsi="Arial" w:cs="Arial"/>
          <w:szCs w:val="24"/>
        </w:rPr>
        <w:t>If guidelines do not provide a de</w:t>
      </w:r>
      <w:r>
        <w:rPr>
          <w:rFonts w:ascii="Arial" w:hAnsi="Arial" w:cs="Arial"/>
          <w:szCs w:val="24"/>
        </w:rPr>
        <w:t xml:space="preserve">scription of each grade </w:t>
      </w:r>
      <w:r w:rsidRPr="00456FDA">
        <w:rPr>
          <w:rFonts w:ascii="Arial" w:hAnsi="Arial" w:cs="Arial"/>
          <w:szCs w:val="24"/>
        </w:rPr>
        <w:t>category</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t xml:space="preserve">     then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is left to </w:t>
      </w:r>
      <w:r>
        <w:rPr>
          <w:rFonts w:ascii="Arial" w:hAnsi="Arial" w:cs="Arial"/>
          <w:szCs w:val="24"/>
        </w:rPr>
        <w:t>“read between the lines” and create personal</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     categories.</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c.  </w:t>
      </w:r>
      <w:r w:rsidRPr="00456FDA">
        <w:rPr>
          <w:rFonts w:ascii="Arial" w:hAnsi="Arial" w:cs="Arial"/>
          <w:szCs w:val="24"/>
        </w:rPr>
        <w:t xml:space="preserve">When an evaluation form consists of six grade choices for each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dimension but the written guidelines only describes the lowest,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middle and highest scores the ratings that fall in between are very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subjective.  The </w:t>
      </w:r>
      <w:r w:rsidR="00A24D29">
        <w:rPr>
          <w:rFonts w:ascii="Arial" w:hAnsi="Arial" w:cs="Arial"/>
          <w:szCs w:val="24"/>
        </w:rPr>
        <w:t>FTO</w:t>
      </w:r>
      <w:r w:rsidRPr="00456FDA">
        <w:rPr>
          <w:rFonts w:ascii="Arial" w:hAnsi="Arial" w:cs="Arial"/>
          <w:szCs w:val="24"/>
        </w:rPr>
        <w:t>’s individual interpretation has to fill in the gaps.</w:t>
      </w:r>
      <w:r w:rsidRPr="00456FDA">
        <w:rPr>
          <w:rFonts w:ascii="Arial" w:hAnsi="Arial" w:cs="Arial"/>
          <w:szCs w:val="24"/>
        </w:rPr>
        <w:tab/>
      </w:r>
    </w:p>
    <w:p w:rsidR="00A52E13" w:rsidRDefault="002844C9" w:rsidP="00A52E13">
      <w:pPr>
        <w:spacing w:after="120"/>
        <w:outlineLvl w:val="0"/>
        <w:rPr>
          <w:rFonts w:ascii="Arial" w:hAnsi="Arial" w:cs="Arial"/>
          <w:szCs w:val="24"/>
        </w:rPr>
      </w:pPr>
      <w:r>
        <w:rPr>
          <w:rFonts w:ascii="Arial" w:hAnsi="Arial" w:cs="Arial"/>
          <w:szCs w:val="24"/>
        </w:rPr>
        <w:tab/>
        <w:t>B</w:t>
      </w:r>
      <w:r w:rsidR="00A52E13" w:rsidRPr="00456FDA">
        <w:rPr>
          <w:rFonts w:ascii="Arial" w:hAnsi="Arial" w:cs="Arial"/>
          <w:szCs w:val="24"/>
        </w:rPr>
        <w:t xml:space="preserve">.  Training </w:t>
      </w:r>
      <w:r w:rsidR="00A24D29">
        <w:rPr>
          <w:rFonts w:ascii="Arial" w:hAnsi="Arial" w:cs="Arial"/>
          <w:szCs w:val="24"/>
        </w:rPr>
        <w:t>FTO</w:t>
      </w:r>
      <w:r w:rsidR="00A52E13" w:rsidRPr="00456FDA">
        <w:rPr>
          <w:rFonts w:ascii="Arial" w:hAnsi="Arial" w:cs="Arial"/>
          <w:szCs w:val="24"/>
        </w:rPr>
        <w:t>s and supervisors to use evaluation guidelines:</w:t>
      </w:r>
    </w:p>
    <w:p w:rsidR="00A52E13" w:rsidRDefault="00A52E13" w:rsidP="00A52E13">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A responsibility of the field trainin</w:t>
      </w:r>
      <w:r>
        <w:rPr>
          <w:rFonts w:ascii="Arial" w:hAnsi="Arial" w:cs="Arial"/>
          <w:szCs w:val="24"/>
        </w:rPr>
        <w:t xml:space="preserve">g coordinator is making written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evaluation guidelines available to </w:t>
      </w:r>
      <w:r w:rsidR="00A24D29">
        <w:rPr>
          <w:rFonts w:ascii="Arial" w:hAnsi="Arial" w:cs="Arial"/>
          <w:szCs w:val="24"/>
        </w:rPr>
        <w:t>FTO</w:t>
      </w:r>
      <w:r w:rsidRPr="00456FDA">
        <w:rPr>
          <w:rFonts w:ascii="Arial" w:hAnsi="Arial" w:cs="Arial"/>
          <w:szCs w:val="24"/>
        </w:rPr>
        <w:t xml:space="preserve">s and any supervisors who review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them (print or electronic format).</w:t>
      </w:r>
    </w:p>
    <w:p w:rsidR="00A52E13" w:rsidRDefault="00A52E13" w:rsidP="00A52E13">
      <w:pPr>
        <w:rPr>
          <w:rFonts w:ascii="Arial" w:hAnsi="Arial" w:cs="Arial"/>
          <w:szCs w:val="24"/>
        </w:rPr>
      </w:pPr>
      <w:r>
        <w:rPr>
          <w:rFonts w:ascii="Arial" w:hAnsi="Arial" w:cs="Arial"/>
          <w:szCs w:val="24"/>
        </w:rPr>
        <w:tab/>
        <w:t xml:space="preserve">      </w:t>
      </w:r>
      <w:r w:rsidRPr="00456FDA">
        <w:rPr>
          <w:rFonts w:ascii="Arial" w:hAnsi="Arial" w:cs="Arial"/>
          <w:szCs w:val="24"/>
        </w:rPr>
        <w:t xml:space="preserve">2.  A training session for both new </w:t>
      </w:r>
      <w:r w:rsidR="00A24D29">
        <w:rPr>
          <w:rFonts w:ascii="Arial" w:hAnsi="Arial" w:cs="Arial"/>
          <w:szCs w:val="24"/>
        </w:rPr>
        <w:t>FTO</w:t>
      </w:r>
      <w:r w:rsidRPr="00456FDA">
        <w:rPr>
          <w:rFonts w:ascii="Arial" w:hAnsi="Arial" w:cs="Arial"/>
          <w:szCs w:val="24"/>
        </w:rPr>
        <w:t xml:space="preserve">s and new field supervisors, at the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beginning of a </w:t>
      </w:r>
      <w:r w:rsidR="006D1AE2">
        <w:rPr>
          <w:rFonts w:ascii="Arial" w:hAnsi="Arial" w:cs="Arial"/>
          <w:szCs w:val="24"/>
        </w:rPr>
        <w:t>recruit</w:t>
      </w:r>
      <w:r w:rsidRPr="00456FDA">
        <w:rPr>
          <w:rFonts w:ascii="Arial" w:hAnsi="Arial" w:cs="Arial"/>
          <w:szCs w:val="24"/>
        </w:rPr>
        <w:t xml:space="preserve">’s field training, will assist in reducing subjective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interpretations of the guidelines.  The field training coordinator ensures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that the guidelines are followed and that rating errors are recognized and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corrected.</w:t>
      </w:r>
    </w:p>
    <w:p w:rsidR="00A52E13" w:rsidRDefault="00A52E13" w:rsidP="00A52E13">
      <w:pPr>
        <w:rPr>
          <w:rFonts w:ascii="Arial" w:hAnsi="Arial" w:cs="Arial"/>
          <w:szCs w:val="24"/>
        </w:rPr>
      </w:pPr>
    </w:p>
    <w:p w:rsidR="00A52E13" w:rsidRPr="00456FDA" w:rsidRDefault="002844C9" w:rsidP="002844C9">
      <w:pPr>
        <w:spacing w:after="120"/>
        <w:rPr>
          <w:rFonts w:ascii="Arial" w:hAnsi="Arial" w:cs="Arial"/>
          <w:szCs w:val="24"/>
        </w:rPr>
      </w:pPr>
      <w:r>
        <w:rPr>
          <w:rFonts w:ascii="Arial" w:hAnsi="Arial" w:cs="Arial"/>
          <w:szCs w:val="24"/>
        </w:rPr>
        <w:t>3.4</w:t>
      </w:r>
      <w:r w:rsidR="00A52E13" w:rsidRPr="00456FDA">
        <w:rPr>
          <w:rFonts w:ascii="Arial" w:hAnsi="Arial" w:cs="Arial"/>
          <w:szCs w:val="24"/>
        </w:rPr>
        <w:tab/>
      </w:r>
      <w:r w:rsidR="00A52E13" w:rsidRPr="002844C9">
        <w:rPr>
          <w:rFonts w:ascii="Arial" w:hAnsi="Arial" w:cs="Arial"/>
          <w:b/>
          <w:szCs w:val="24"/>
          <w:u w:val="single"/>
        </w:rPr>
        <w:t>Learning Objective</w:t>
      </w:r>
      <w:r w:rsidR="00A52E13" w:rsidRPr="00456FDA">
        <w:rPr>
          <w:rFonts w:ascii="Arial" w:hAnsi="Arial" w:cs="Arial"/>
          <w:szCs w:val="24"/>
        </w:rPr>
        <w:t xml:space="preserve">: </w:t>
      </w:r>
      <w:r>
        <w:rPr>
          <w:rFonts w:ascii="Arial" w:hAnsi="Arial" w:cs="Arial"/>
          <w:szCs w:val="24"/>
        </w:rPr>
        <w:t>The student could be asked to d</w:t>
      </w:r>
      <w:r w:rsidR="00A52E13" w:rsidRPr="00456FDA">
        <w:rPr>
          <w:rFonts w:ascii="Arial" w:hAnsi="Arial" w:cs="Arial"/>
          <w:szCs w:val="24"/>
        </w:rPr>
        <w:t xml:space="preserve">escribe and list the </w:t>
      </w:r>
      <w:r>
        <w:rPr>
          <w:rFonts w:ascii="Arial" w:hAnsi="Arial" w:cs="Arial"/>
          <w:szCs w:val="24"/>
        </w:rPr>
        <w:tab/>
      </w:r>
      <w:r w:rsidR="00A52E13" w:rsidRPr="00456FDA">
        <w:rPr>
          <w:rFonts w:ascii="Arial" w:hAnsi="Arial" w:cs="Arial"/>
          <w:szCs w:val="24"/>
        </w:rPr>
        <w:t>importance of standardized evaluation</w:t>
      </w:r>
      <w:r>
        <w:rPr>
          <w:rFonts w:ascii="Arial" w:hAnsi="Arial" w:cs="Arial"/>
          <w:szCs w:val="24"/>
        </w:rPr>
        <w:t xml:space="preserve"> </w:t>
      </w:r>
      <w:r w:rsidR="00A52E13" w:rsidRPr="00456FDA">
        <w:rPr>
          <w:rFonts w:ascii="Arial" w:hAnsi="Arial" w:cs="Arial"/>
          <w:szCs w:val="24"/>
        </w:rPr>
        <w:t xml:space="preserve">guidelines. </w:t>
      </w:r>
    </w:p>
    <w:p w:rsidR="00A52E13" w:rsidRDefault="00A52E13" w:rsidP="00A52E13">
      <w:pPr>
        <w:spacing w:after="120"/>
        <w:ind w:firstLine="720"/>
        <w:rPr>
          <w:rFonts w:ascii="Arial" w:hAnsi="Arial" w:cs="Arial"/>
          <w:szCs w:val="24"/>
        </w:rPr>
      </w:pPr>
      <w:r w:rsidRPr="00456FDA">
        <w:rPr>
          <w:rFonts w:ascii="Arial" w:hAnsi="Arial" w:cs="Arial"/>
          <w:szCs w:val="24"/>
        </w:rPr>
        <w:t xml:space="preserve">A.  Standardized Evaluation Guidelines (SEGs): </w:t>
      </w:r>
    </w:p>
    <w:p w:rsidR="00A52E13" w:rsidRDefault="00A52E13" w:rsidP="00A52E13">
      <w:pPr>
        <w:spacing w:after="120"/>
        <w:ind w:firstLine="720"/>
        <w:rPr>
          <w:rFonts w:ascii="Arial" w:hAnsi="Arial" w:cs="Arial"/>
          <w:szCs w:val="24"/>
        </w:rPr>
      </w:pPr>
      <w:r>
        <w:rPr>
          <w:rFonts w:ascii="Arial" w:hAnsi="Arial" w:cs="Arial"/>
          <w:szCs w:val="24"/>
        </w:rPr>
        <w:t xml:space="preserve">      1.  </w:t>
      </w:r>
      <w:r w:rsidRPr="00456FDA">
        <w:rPr>
          <w:rFonts w:ascii="Arial" w:hAnsi="Arial" w:cs="Arial"/>
          <w:szCs w:val="24"/>
        </w:rPr>
        <w:t>Training Evaluations:</w:t>
      </w:r>
    </w:p>
    <w:p w:rsidR="00A52E13" w:rsidRDefault="00A52E13" w:rsidP="00A52E13">
      <w:pPr>
        <w:spacing w:after="120"/>
        <w:ind w:firstLine="720"/>
        <w:rPr>
          <w:rFonts w:ascii="Arial" w:hAnsi="Arial" w:cs="Arial"/>
          <w:szCs w:val="24"/>
        </w:rPr>
      </w:pPr>
      <w:r>
        <w:rPr>
          <w:rFonts w:ascii="Arial" w:hAnsi="Arial" w:cs="Arial"/>
          <w:szCs w:val="24"/>
        </w:rPr>
        <w:tab/>
        <w:t xml:space="preserve">a.  </w:t>
      </w:r>
      <w:r w:rsidRPr="00456FDA">
        <w:rPr>
          <w:rFonts w:ascii="Arial" w:hAnsi="Arial" w:cs="Arial"/>
          <w:szCs w:val="24"/>
        </w:rPr>
        <w:t xml:space="preserve">An evaluation is a systematic method of comparing observed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performance to an established standard.</w:t>
      </w:r>
    </w:p>
    <w:p w:rsidR="00A52E13" w:rsidRDefault="00A52E13" w:rsidP="00A52E13">
      <w:pPr>
        <w:spacing w:after="120"/>
        <w:ind w:firstLine="720"/>
        <w:rPr>
          <w:rFonts w:ascii="Arial" w:hAnsi="Arial" w:cs="Arial"/>
          <w:szCs w:val="24"/>
        </w:rPr>
      </w:pPr>
      <w:r>
        <w:rPr>
          <w:rFonts w:ascii="Arial" w:hAnsi="Arial" w:cs="Arial"/>
          <w:szCs w:val="24"/>
        </w:rPr>
        <w:tab/>
        <w:t xml:space="preserve">b.  </w:t>
      </w:r>
      <w:r w:rsidRPr="00456FDA">
        <w:rPr>
          <w:rFonts w:ascii="Arial" w:hAnsi="Arial" w:cs="Arial"/>
          <w:szCs w:val="24"/>
        </w:rPr>
        <w:t xml:space="preserve">During the field training process </w:t>
      </w:r>
      <w:r w:rsidR="006D1AE2">
        <w:rPr>
          <w:rFonts w:ascii="Arial" w:hAnsi="Arial" w:cs="Arial"/>
          <w:szCs w:val="24"/>
        </w:rPr>
        <w:t>recruit</w:t>
      </w:r>
      <w:r w:rsidRPr="00456FDA">
        <w:rPr>
          <w:rFonts w:ascii="Arial" w:hAnsi="Arial" w:cs="Arial"/>
          <w:szCs w:val="24"/>
        </w:rPr>
        <w:t xml:space="preserve">s must be guided, directed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and made aware of their progress through written evaluations.</w:t>
      </w:r>
    </w:p>
    <w:p w:rsidR="00A52E13" w:rsidRDefault="00A52E13" w:rsidP="00A52E13">
      <w:pPr>
        <w:spacing w:after="120"/>
        <w:ind w:firstLine="720"/>
        <w:rPr>
          <w:rFonts w:ascii="Arial" w:hAnsi="Arial" w:cs="Arial"/>
          <w:szCs w:val="24"/>
        </w:rPr>
      </w:pPr>
      <w:r>
        <w:rPr>
          <w:rFonts w:ascii="Arial" w:hAnsi="Arial" w:cs="Arial"/>
          <w:szCs w:val="24"/>
        </w:rPr>
        <w:tab/>
        <w:t xml:space="preserve">c.  </w:t>
      </w:r>
      <w:r w:rsidRPr="00456FDA">
        <w:rPr>
          <w:rFonts w:ascii="Arial" w:hAnsi="Arial" w:cs="Arial"/>
          <w:szCs w:val="24"/>
        </w:rPr>
        <w:t xml:space="preserve">Written evaluations can include Daily Observation Reports (DOR),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Supplemental Daily Observation Reports (S/DOR), Weekly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Coordinator Reports (WCR) and Phase Summary Reports (PSR).</w:t>
      </w:r>
      <w:r>
        <w:rPr>
          <w:rFonts w:ascii="Arial" w:hAnsi="Arial" w:cs="Arial"/>
          <w:szCs w:val="24"/>
        </w:rPr>
        <w:tab/>
        <w:t xml:space="preserve"> </w:t>
      </w:r>
    </w:p>
    <w:p w:rsidR="00A52E13" w:rsidRDefault="00A52E13" w:rsidP="00A52E13">
      <w:pPr>
        <w:spacing w:after="120"/>
        <w:ind w:firstLine="720"/>
        <w:rPr>
          <w:rFonts w:ascii="Arial" w:hAnsi="Arial" w:cs="Arial"/>
          <w:szCs w:val="24"/>
        </w:rPr>
      </w:pPr>
      <w:r>
        <w:rPr>
          <w:rFonts w:ascii="Arial" w:hAnsi="Arial" w:cs="Arial"/>
          <w:szCs w:val="24"/>
        </w:rPr>
        <w:tab/>
        <w:t xml:space="preserve">d.  </w:t>
      </w:r>
      <w:r w:rsidRPr="00456FDA">
        <w:rPr>
          <w:rFonts w:ascii="Arial" w:hAnsi="Arial" w:cs="Arial"/>
          <w:szCs w:val="24"/>
        </w:rPr>
        <w:t>The DOR is the most crucial of the written evaluations.</w:t>
      </w:r>
    </w:p>
    <w:p w:rsidR="00A52E13" w:rsidRDefault="00A52E13" w:rsidP="00A52E13">
      <w:pPr>
        <w:spacing w:after="120"/>
        <w:ind w:firstLine="720"/>
        <w:rPr>
          <w:rFonts w:ascii="Arial" w:hAnsi="Arial" w:cs="Arial"/>
          <w:szCs w:val="24"/>
        </w:rPr>
      </w:pPr>
      <w:r>
        <w:rPr>
          <w:rFonts w:ascii="Arial" w:hAnsi="Arial" w:cs="Arial"/>
          <w:szCs w:val="24"/>
        </w:rPr>
        <w:tab/>
        <w:t xml:space="preserve">e.  </w:t>
      </w:r>
      <w:r w:rsidRPr="00456FDA">
        <w:rPr>
          <w:rFonts w:ascii="Arial" w:hAnsi="Arial" w:cs="Arial"/>
          <w:szCs w:val="24"/>
        </w:rPr>
        <w:t xml:space="preserve">These evaluations must be consistent, objective and administered </w:t>
      </w:r>
      <w:r w:rsidRPr="00456FDA">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in a manner that promotes good performance and progress </w:t>
      </w:r>
      <w:r w:rsidRPr="00456FDA">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throughout the program.</w:t>
      </w:r>
    </w:p>
    <w:p w:rsidR="00A52E13" w:rsidRDefault="00A52E13" w:rsidP="00A52E13">
      <w:pPr>
        <w:spacing w:after="120"/>
        <w:rPr>
          <w:rFonts w:ascii="Arial" w:hAnsi="Arial" w:cs="Arial"/>
          <w:szCs w:val="24"/>
        </w:rPr>
      </w:pPr>
      <w:r>
        <w:rPr>
          <w:rFonts w:ascii="Arial" w:hAnsi="Arial" w:cs="Arial"/>
          <w:szCs w:val="24"/>
        </w:rPr>
        <w:tab/>
      </w:r>
      <w:r>
        <w:rPr>
          <w:rFonts w:ascii="Arial" w:hAnsi="Arial" w:cs="Arial"/>
          <w:szCs w:val="24"/>
        </w:rPr>
        <w:tab/>
        <w:t xml:space="preserve">f.  </w:t>
      </w:r>
      <w:r w:rsidRPr="00456FDA">
        <w:rPr>
          <w:rFonts w:ascii="Arial" w:hAnsi="Arial" w:cs="Arial"/>
          <w:szCs w:val="24"/>
        </w:rPr>
        <w:t xml:space="preserve">The learning goals and performance objectives in the field training </w:t>
      </w:r>
      <w:r w:rsidRPr="00456FDA">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manual, the judgment used by the probationary officer and the </w:t>
      </w:r>
      <w:r w:rsidRPr="00456FDA">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skills, knowledge, and competency demonstrated in performing the </w:t>
      </w:r>
      <w:r w:rsidRPr="00456FDA">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job-related duties of a patrol officer will serve as the basis for these </w:t>
      </w:r>
      <w:r w:rsidRPr="00456FDA">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evaluations.</w:t>
      </w:r>
    </w:p>
    <w:p w:rsidR="00AA4499" w:rsidRDefault="00AA4499" w:rsidP="00AA4499">
      <w:pPr>
        <w:spacing w:after="120"/>
        <w:jc w:val="center"/>
        <w:rPr>
          <w:rFonts w:ascii="Arial" w:hAnsi="Arial" w:cs="Arial"/>
          <w:szCs w:val="24"/>
        </w:rPr>
      </w:pPr>
    </w:p>
    <w:p w:rsidR="00AA4499" w:rsidRDefault="00AA4499" w:rsidP="00AA4499">
      <w:pPr>
        <w:spacing w:after="120"/>
        <w:jc w:val="center"/>
        <w:rPr>
          <w:rFonts w:ascii="Arial" w:hAnsi="Arial" w:cs="Arial"/>
          <w:szCs w:val="24"/>
        </w:rPr>
      </w:pPr>
    </w:p>
    <w:p w:rsidR="00AA4499" w:rsidRDefault="00AA4499" w:rsidP="00AA4499">
      <w:pPr>
        <w:spacing w:after="120"/>
        <w:jc w:val="center"/>
        <w:rPr>
          <w:rFonts w:ascii="Arial" w:hAnsi="Arial" w:cs="Arial"/>
          <w:szCs w:val="24"/>
        </w:rPr>
      </w:pPr>
    </w:p>
    <w:p w:rsidR="00AA4499" w:rsidRDefault="00AA4499" w:rsidP="00AA4499">
      <w:pPr>
        <w:spacing w:after="120"/>
        <w:jc w:val="center"/>
        <w:rPr>
          <w:rFonts w:ascii="Arial" w:hAnsi="Arial" w:cs="Arial"/>
          <w:szCs w:val="24"/>
        </w:rPr>
      </w:pPr>
      <w:r>
        <w:rPr>
          <w:rFonts w:ascii="Arial" w:hAnsi="Arial" w:cs="Arial"/>
          <w:szCs w:val="24"/>
        </w:rPr>
        <w:t>17</w:t>
      </w:r>
    </w:p>
    <w:p w:rsidR="00A52E13" w:rsidRDefault="00A52E13" w:rsidP="00A52E13">
      <w:pPr>
        <w:spacing w:after="120"/>
        <w:ind w:firstLine="720"/>
        <w:rPr>
          <w:rFonts w:ascii="Arial" w:hAnsi="Arial" w:cs="Arial"/>
          <w:szCs w:val="24"/>
        </w:rPr>
      </w:pPr>
      <w:r>
        <w:rPr>
          <w:rFonts w:ascii="Arial" w:hAnsi="Arial" w:cs="Arial"/>
          <w:szCs w:val="24"/>
        </w:rPr>
        <w:lastRenderedPageBreak/>
        <w:t xml:space="preserve">      2.  </w:t>
      </w:r>
      <w:r w:rsidRPr="00456FDA">
        <w:rPr>
          <w:rFonts w:ascii="Arial" w:hAnsi="Arial" w:cs="Arial"/>
          <w:szCs w:val="24"/>
        </w:rPr>
        <w:t>The Evaluation Process</w:t>
      </w:r>
    </w:p>
    <w:p w:rsidR="00A52E13" w:rsidRDefault="00A52E13" w:rsidP="00A52E13">
      <w:pPr>
        <w:spacing w:after="120"/>
        <w:ind w:left="720" w:firstLine="720"/>
        <w:rPr>
          <w:rFonts w:ascii="Arial" w:hAnsi="Arial" w:cs="Arial"/>
          <w:szCs w:val="24"/>
        </w:rPr>
      </w:pPr>
      <w:r>
        <w:rPr>
          <w:rFonts w:ascii="Arial" w:hAnsi="Arial" w:cs="Arial"/>
          <w:szCs w:val="24"/>
        </w:rPr>
        <w:t xml:space="preserve"> a.  </w:t>
      </w:r>
      <w:r w:rsidRPr="00456FDA">
        <w:rPr>
          <w:rFonts w:ascii="Arial" w:hAnsi="Arial" w:cs="Arial"/>
          <w:szCs w:val="24"/>
        </w:rPr>
        <w:t xml:space="preserve">Each </w:t>
      </w:r>
      <w:r w:rsidR="006D1AE2">
        <w:rPr>
          <w:rFonts w:ascii="Arial" w:hAnsi="Arial" w:cs="Arial"/>
          <w:szCs w:val="24"/>
        </w:rPr>
        <w:t>recruit</w:t>
      </w:r>
      <w:r w:rsidRPr="00456FDA">
        <w:rPr>
          <w:rFonts w:ascii="Arial" w:hAnsi="Arial" w:cs="Arial"/>
          <w:szCs w:val="24"/>
        </w:rPr>
        <w:t xml:space="preserve"> should be evaluated in a number of categories that,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when taken together, reflect the totality of the job for which the </w:t>
      </w:r>
      <w:r>
        <w:rPr>
          <w:rFonts w:ascii="Arial" w:hAnsi="Arial" w:cs="Arial"/>
          <w:szCs w:val="24"/>
        </w:rPr>
        <w:tab/>
      </w:r>
      <w:r>
        <w:rPr>
          <w:rFonts w:ascii="Arial" w:hAnsi="Arial" w:cs="Arial"/>
          <w:szCs w:val="24"/>
        </w:rPr>
        <w:tab/>
      </w:r>
      <w:r>
        <w:rPr>
          <w:rFonts w:ascii="Arial" w:hAnsi="Arial" w:cs="Arial"/>
          <w:szCs w:val="24"/>
        </w:rPr>
        <w:tab/>
        <w:t xml:space="preserve">      </w:t>
      </w:r>
      <w:r w:rsidR="00711B7F">
        <w:rPr>
          <w:rFonts w:ascii="Arial" w:hAnsi="Arial" w:cs="Arial"/>
          <w:szCs w:val="24"/>
        </w:rPr>
        <w:t>recruit</w:t>
      </w:r>
      <w:r w:rsidRPr="00456FDA">
        <w:rPr>
          <w:rFonts w:ascii="Arial" w:hAnsi="Arial" w:cs="Arial"/>
          <w:szCs w:val="24"/>
        </w:rPr>
        <w:t xml:space="preserve"> was hired).</w:t>
      </w:r>
    </w:p>
    <w:p w:rsidR="00A52E13" w:rsidRDefault="00A52E13" w:rsidP="00A52E13">
      <w:pPr>
        <w:spacing w:after="120"/>
        <w:ind w:left="720" w:firstLine="720"/>
        <w:rPr>
          <w:rFonts w:ascii="Arial" w:hAnsi="Arial" w:cs="Arial"/>
          <w:szCs w:val="24"/>
        </w:rPr>
      </w:pPr>
      <w:r>
        <w:rPr>
          <w:rFonts w:ascii="Arial" w:hAnsi="Arial" w:cs="Arial"/>
          <w:szCs w:val="24"/>
        </w:rPr>
        <w:t xml:space="preserve">b.  </w:t>
      </w:r>
      <w:r w:rsidRPr="00456FDA">
        <w:rPr>
          <w:rFonts w:ascii="Arial" w:hAnsi="Arial" w:cs="Arial"/>
          <w:szCs w:val="24"/>
        </w:rPr>
        <w:t xml:space="preserve">When possible these categories should be rooted in a “job task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analysis” that has been completed specifically for the agency.  Job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task analysis is the process of obtaining information about a job,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and its requirements, in order to determine the knowledge, skills,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and behaviors that are required for satisfactory performance of the </w:t>
      </w:r>
      <w:r>
        <w:rPr>
          <w:rFonts w:ascii="Arial" w:hAnsi="Arial" w:cs="Arial"/>
          <w:szCs w:val="24"/>
        </w:rPr>
        <w:tab/>
      </w:r>
      <w:r>
        <w:rPr>
          <w:rFonts w:ascii="Arial" w:hAnsi="Arial" w:cs="Arial"/>
          <w:szCs w:val="24"/>
        </w:rPr>
        <w:tab/>
        <w:t xml:space="preserve">      </w:t>
      </w:r>
      <w:r w:rsidRPr="00456FDA">
        <w:rPr>
          <w:rFonts w:ascii="Arial" w:hAnsi="Arial" w:cs="Arial"/>
          <w:szCs w:val="24"/>
        </w:rPr>
        <w:t>job in question.</w:t>
      </w:r>
    </w:p>
    <w:p w:rsidR="00A52E13" w:rsidRDefault="00A52E13" w:rsidP="00A52E13">
      <w:pPr>
        <w:spacing w:after="120"/>
        <w:ind w:left="720" w:firstLine="720"/>
        <w:rPr>
          <w:rFonts w:ascii="Arial" w:hAnsi="Arial" w:cs="Arial"/>
          <w:szCs w:val="24"/>
        </w:rPr>
      </w:pPr>
      <w:r>
        <w:rPr>
          <w:rFonts w:ascii="Arial" w:hAnsi="Arial" w:cs="Arial"/>
          <w:szCs w:val="24"/>
        </w:rPr>
        <w:t xml:space="preserve"> c.  </w:t>
      </w:r>
      <w:r w:rsidRPr="00456FDA">
        <w:rPr>
          <w:rFonts w:ascii="Arial" w:hAnsi="Arial" w:cs="Arial"/>
          <w:szCs w:val="24"/>
        </w:rPr>
        <w:t>If the agency has not completed a job</w:t>
      </w:r>
      <w:r w:rsidR="00711B7F">
        <w:rPr>
          <w:rFonts w:ascii="Arial" w:hAnsi="Arial" w:cs="Arial"/>
          <w:szCs w:val="24"/>
        </w:rPr>
        <w:t xml:space="preserve"> task analysis specific to that job</w:t>
      </w:r>
      <w:r w:rsidRPr="00456FDA">
        <w:rPr>
          <w:rFonts w:ascii="Arial" w:hAnsi="Arial" w:cs="Arial"/>
          <w:szCs w:val="24"/>
        </w:rPr>
        <w:t xml:space="preserve">, </w:t>
      </w:r>
      <w:r w:rsidR="00711B7F">
        <w:rPr>
          <w:rFonts w:ascii="Arial" w:hAnsi="Arial" w:cs="Arial"/>
          <w:szCs w:val="24"/>
        </w:rPr>
        <w:tab/>
        <w:t xml:space="preserve">      </w:t>
      </w:r>
      <w:r w:rsidRPr="00456FDA">
        <w:rPr>
          <w:rFonts w:ascii="Arial" w:hAnsi="Arial" w:cs="Arial"/>
          <w:szCs w:val="24"/>
        </w:rPr>
        <w:t>the agency should</w:t>
      </w:r>
      <w:r w:rsidR="00711B7F">
        <w:rPr>
          <w:rFonts w:ascii="Arial" w:hAnsi="Arial" w:cs="Arial"/>
          <w:szCs w:val="24"/>
        </w:rPr>
        <w:t xml:space="preserve"> utilize the job task analysis </w:t>
      </w:r>
      <w:r w:rsidRPr="00456FDA">
        <w:rPr>
          <w:rFonts w:ascii="Arial" w:hAnsi="Arial" w:cs="Arial"/>
          <w:szCs w:val="24"/>
        </w:rPr>
        <w:t xml:space="preserve">information collected by </w:t>
      </w:r>
      <w:r w:rsidR="00711B7F">
        <w:rPr>
          <w:rFonts w:ascii="Arial" w:hAnsi="Arial" w:cs="Arial"/>
          <w:szCs w:val="24"/>
        </w:rPr>
        <w:tab/>
        <w:t xml:space="preserve">   </w:t>
      </w:r>
      <w:r w:rsidR="00711B7F">
        <w:rPr>
          <w:rFonts w:ascii="Arial" w:hAnsi="Arial" w:cs="Arial"/>
          <w:szCs w:val="24"/>
        </w:rPr>
        <w:tab/>
        <w:t xml:space="preserve">      </w:t>
      </w:r>
      <w:r w:rsidRPr="00456FDA">
        <w:rPr>
          <w:rFonts w:ascii="Arial" w:hAnsi="Arial" w:cs="Arial"/>
          <w:szCs w:val="24"/>
        </w:rPr>
        <w:t>the state or utilize categories developed by a similar type of agency.</w:t>
      </w:r>
    </w:p>
    <w:p w:rsidR="00A52E13" w:rsidRDefault="00A52E13" w:rsidP="00A52E13">
      <w:pPr>
        <w:spacing w:after="120"/>
        <w:ind w:left="720" w:firstLine="720"/>
        <w:rPr>
          <w:rFonts w:ascii="Arial" w:hAnsi="Arial" w:cs="Arial"/>
          <w:szCs w:val="24"/>
        </w:rPr>
      </w:pPr>
      <w:r>
        <w:rPr>
          <w:rFonts w:ascii="Arial" w:hAnsi="Arial" w:cs="Arial"/>
          <w:szCs w:val="24"/>
        </w:rPr>
        <w:t xml:space="preserve"> d.  </w:t>
      </w:r>
      <w:r w:rsidRPr="00456FDA">
        <w:rPr>
          <w:rFonts w:ascii="Arial" w:hAnsi="Arial" w:cs="Arial"/>
          <w:szCs w:val="24"/>
        </w:rPr>
        <w:t>R</w:t>
      </w:r>
      <w:r w:rsidR="00711B7F">
        <w:rPr>
          <w:rFonts w:ascii="Arial" w:hAnsi="Arial" w:cs="Arial"/>
          <w:szCs w:val="24"/>
        </w:rPr>
        <w:t xml:space="preserve">esearch by other </w:t>
      </w:r>
      <w:r w:rsidRPr="00456FDA">
        <w:rPr>
          <w:rFonts w:ascii="Arial" w:hAnsi="Arial" w:cs="Arial"/>
          <w:szCs w:val="24"/>
        </w:rPr>
        <w:t xml:space="preserve">agencies has indicated that the </w:t>
      </w:r>
      <w:r w:rsidR="00711B7F">
        <w:rPr>
          <w:rFonts w:ascii="Arial" w:hAnsi="Arial" w:cs="Arial"/>
          <w:szCs w:val="24"/>
        </w:rPr>
        <w:t xml:space="preserve"> key job task </w:t>
      </w:r>
      <w:r w:rsidR="002E1C99">
        <w:rPr>
          <w:rFonts w:ascii="Arial" w:hAnsi="Arial" w:cs="Arial"/>
          <w:szCs w:val="24"/>
        </w:rPr>
        <w:tab/>
        <w:t xml:space="preserve"> </w:t>
      </w:r>
      <w:r w:rsidR="002E1C99">
        <w:rPr>
          <w:rFonts w:ascii="Arial" w:hAnsi="Arial" w:cs="Arial"/>
          <w:szCs w:val="24"/>
        </w:rPr>
        <w:tab/>
        <w:t xml:space="preserve">      </w:t>
      </w:r>
      <w:r w:rsidR="00711B7F">
        <w:rPr>
          <w:rFonts w:ascii="Arial" w:hAnsi="Arial" w:cs="Arial"/>
          <w:szCs w:val="24"/>
        </w:rPr>
        <w:t>elements for various law enforcement positions</w:t>
      </w:r>
      <w:r w:rsidRPr="00456FDA">
        <w:rPr>
          <w:rFonts w:ascii="Arial" w:hAnsi="Arial" w:cs="Arial"/>
          <w:szCs w:val="24"/>
        </w:rPr>
        <w:t xml:space="preserve"> are similar or</w:t>
      </w:r>
      <w:r w:rsidR="00711B7F">
        <w:rPr>
          <w:rFonts w:ascii="Arial" w:hAnsi="Arial" w:cs="Arial"/>
          <w:szCs w:val="24"/>
        </w:rPr>
        <w:t xml:space="preserve"> </w:t>
      </w:r>
      <w:r w:rsidRPr="00456FDA">
        <w:rPr>
          <w:rFonts w:ascii="Arial" w:hAnsi="Arial" w:cs="Arial"/>
          <w:szCs w:val="24"/>
        </w:rPr>
        <w:t xml:space="preserve">identical </w:t>
      </w:r>
      <w:r w:rsidR="002E1C99">
        <w:rPr>
          <w:rFonts w:ascii="Arial" w:hAnsi="Arial" w:cs="Arial"/>
          <w:szCs w:val="24"/>
        </w:rPr>
        <w:tab/>
        <w:t xml:space="preserve"> </w:t>
      </w:r>
      <w:r w:rsidR="002E1C99">
        <w:rPr>
          <w:rFonts w:ascii="Arial" w:hAnsi="Arial" w:cs="Arial"/>
          <w:szCs w:val="24"/>
        </w:rPr>
        <w:tab/>
        <w:t xml:space="preserve">      </w:t>
      </w:r>
      <w:r w:rsidRPr="00456FDA">
        <w:rPr>
          <w:rFonts w:ascii="Arial" w:hAnsi="Arial" w:cs="Arial"/>
          <w:szCs w:val="24"/>
        </w:rPr>
        <w:t>throughout the nation.</w:t>
      </w:r>
    </w:p>
    <w:p w:rsidR="00A52E13" w:rsidRPr="00456FDA" w:rsidRDefault="00A52E13" w:rsidP="00A52E13">
      <w:pPr>
        <w:spacing w:after="120"/>
        <w:ind w:left="720" w:firstLine="720"/>
        <w:rPr>
          <w:rFonts w:ascii="Arial" w:hAnsi="Arial" w:cs="Arial"/>
          <w:szCs w:val="24"/>
        </w:rPr>
      </w:pPr>
      <w:r>
        <w:rPr>
          <w:rFonts w:ascii="Arial" w:hAnsi="Arial" w:cs="Arial"/>
          <w:szCs w:val="24"/>
        </w:rPr>
        <w:t xml:space="preserve"> e.  </w:t>
      </w:r>
      <w:r w:rsidRPr="00456FDA">
        <w:rPr>
          <w:rFonts w:ascii="Arial" w:hAnsi="Arial" w:cs="Arial"/>
          <w:szCs w:val="24"/>
        </w:rPr>
        <w:t xml:space="preserve">The evaluation procedure should be based on the behavioral </w:t>
      </w:r>
      <w:r w:rsidRPr="00456FDA">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anchor approach that uses “behavior anchored ratings”</w:t>
      </w:r>
    </w:p>
    <w:p w:rsidR="00A52E13" w:rsidRDefault="00A52E13" w:rsidP="00A52E13">
      <w:pPr>
        <w:autoSpaceDE w:val="0"/>
        <w:autoSpaceDN w:val="0"/>
        <w:adjustRightInd w:val="0"/>
        <w:spacing w:after="120"/>
        <w:ind w:left="1260"/>
        <w:rPr>
          <w:rFonts w:ascii="Arial" w:hAnsi="Arial" w:cs="Arial"/>
          <w:szCs w:val="24"/>
        </w:rPr>
      </w:pPr>
      <w:r>
        <w:rPr>
          <w:rFonts w:ascii="Arial" w:hAnsi="Arial" w:cs="Arial"/>
          <w:szCs w:val="24"/>
        </w:rPr>
        <w:t>3.  O</w:t>
      </w:r>
      <w:r w:rsidRPr="00456FDA">
        <w:rPr>
          <w:rFonts w:ascii="Arial" w:hAnsi="Arial" w:cs="Arial"/>
          <w:szCs w:val="24"/>
        </w:rPr>
        <w:t>nce the relevant job-related categories have been determined</w:t>
      </w:r>
    </w:p>
    <w:p w:rsidR="00A52E13" w:rsidRDefault="00A52E13" w:rsidP="00A52E13">
      <w:pPr>
        <w:autoSpaceDE w:val="0"/>
        <w:autoSpaceDN w:val="0"/>
        <w:adjustRightInd w:val="0"/>
        <w:spacing w:after="120"/>
        <w:ind w:left="1260"/>
        <w:rPr>
          <w:rFonts w:ascii="Arial" w:hAnsi="Arial" w:cs="Arial"/>
          <w:szCs w:val="24"/>
        </w:rPr>
      </w:pPr>
      <w:r>
        <w:rPr>
          <w:rFonts w:ascii="Arial" w:hAnsi="Arial" w:cs="Arial"/>
          <w:szCs w:val="24"/>
        </w:rPr>
        <w:tab/>
        <w:t xml:space="preserve">      a.  </w:t>
      </w:r>
      <w:r w:rsidRPr="00456FDA">
        <w:rPr>
          <w:rFonts w:ascii="Arial" w:hAnsi="Arial" w:cs="Arial"/>
          <w:szCs w:val="24"/>
        </w:rPr>
        <w:t>What is to be evaluated has been identified.</w:t>
      </w:r>
    </w:p>
    <w:p w:rsidR="00A52E13" w:rsidRDefault="00A52E13" w:rsidP="00A52E13">
      <w:pPr>
        <w:autoSpaceDE w:val="0"/>
        <w:autoSpaceDN w:val="0"/>
        <w:adjustRightInd w:val="0"/>
        <w:spacing w:after="120"/>
        <w:ind w:left="1260"/>
        <w:rPr>
          <w:rFonts w:ascii="Arial" w:hAnsi="Arial" w:cs="Arial"/>
          <w:szCs w:val="24"/>
        </w:rPr>
      </w:pPr>
      <w:r>
        <w:rPr>
          <w:rFonts w:ascii="Arial" w:hAnsi="Arial" w:cs="Arial"/>
          <w:szCs w:val="24"/>
        </w:rPr>
        <w:tab/>
        <w:t xml:space="preserve">      b.  </w:t>
      </w:r>
      <w:r w:rsidRPr="00456FDA">
        <w:rPr>
          <w:rFonts w:ascii="Arial" w:hAnsi="Arial" w:cs="Arial"/>
          <w:szCs w:val="24"/>
        </w:rPr>
        <w:t xml:space="preserve">How to rate these categories now becomes the issue. </w:t>
      </w:r>
    </w:p>
    <w:p w:rsidR="00A52E13" w:rsidRPr="00456FDA" w:rsidRDefault="00A52E13" w:rsidP="00A52E13">
      <w:pPr>
        <w:autoSpaceDE w:val="0"/>
        <w:autoSpaceDN w:val="0"/>
        <w:adjustRightInd w:val="0"/>
        <w:spacing w:after="120"/>
        <w:ind w:left="1260"/>
        <w:rPr>
          <w:rFonts w:ascii="Arial" w:hAnsi="Arial" w:cs="Arial"/>
          <w:szCs w:val="24"/>
        </w:rPr>
      </w:pPr>
      <w:r>
        <w:rPr>
          <w:rFonts w:ascii="Arial" w:hAnsi="Arial" w:cs="Arial"/>
          <w:szCs w:val="24"/>
        </w:rPr>
        <w:t xml:space="preserve">         c.  H</w:t>
      </w:r>
      <w:r w:rsidRPr="00456FDA">
        <w:rPr>
          <w:rFonts w:ascii="Arial" w:hAnsi="Arial" w:cs="Arial"/>
          <w:szCs w:val="24"/>
        </w:rPr>
        <w:t xml:space="preserve">ow is based upon the </w:t>
      </w:r>
      <w:r w:rsidR="006D1AE2">
        <w:rPr>
          <w:rFonts w:ascii="Arial" w:hAnsi="Arial" w:cs="Arial"/>
          <w:szCs w:val="24"/>
        </w:rPr>
        <w:t>recruit</w:t>
      </w:r>
      <w:r w:rsidRPr="00456FDA">
        <w:rPr>
          <w:rFonts w:ascii="Arial" w:hAnsi="Arial" w:cs="Arial"/>
          <w:szCs w:val="24"/>
        </w:rPr>
        <w:t xml:space="preserve">’s performance as measured against </w:t>
      </w:r>
      <w:r>
        <w:rPr>
          <w:rFonts w:ascii="Arial" w:hAnsi="Arial" w:cs="Arial"/>
          <w:szCs w:val="24"/>
        </w:rPr>
        <w:t xml:space="preserve">    </w:t>
      </w:r>
      <w:r>
        <w:rPr>
          <w:rFonts w:ascii="Arial" w:hAnsi="Arial" w:cs="Arial"/>
          <w:szCs w:val="24"/>
        </w:rPr>
        <w:tab/>
        <w:t xml:space="preserve">           </w:t>
      </w:r>
      <w:r w:rsidRPr="00456FDA">
        <w:rPr>
          <w:rFonts w:ascii="Arial" w:hAnsi="Arial" w:cs="Arial"/>
          <w:szCs w:val="24"/>
        </w:rPr>
        <w:t>SEGs.</w:t>
      </w:r>
    </w:p>
    <w:p w:rsidR="00A52E13" w:rsidRPr="00456FDA" w:rsidRDefault="00A52E13" w:rsidP="00A52E13">
      <w:pPr>
        <w:autoSpaceDE w:val="0"/>
        <w:autoSpaceDN w:val="0"/>
        <w:adjustRightInd w:val="0"/>
        <w:spacing w:after="120"/>
        <w:ind w:left="1260"/>
        <w:rPr>
          <w:rFonts w:ascii="Arial" w:hAnsi="Arial" w:cs="Arial"/>
          <w:szCs w:val="24"/>
        </w:rPr>
      </w:pPr>
      <w:r>
        <w:rPr>
          <w:rFonts w:ascii="Arial" w:hAnsi="Arial" w:cs="Arial"/>
          <w:szCs w:val="24"/>
        </w:rPr>
        <w:t xml:space="preserve">4.  </w:t>
      </w:r>
      <w:r w:rsidRPr="00456FDA">
        <w:rPr>
          <w:rFonts w:ascii="Arial" w:hAnsi="Arial" w:cs="Arial"/>
          <w:szCs w:val="24"/>
        </w:rPr>
        <w:t xml:space="preserve">The SEGs should be established to ensure each </w:t>
      </w:r>
      <w:r w:rsidR="00A24D29">
        <w:rPr>
          <w:rFonts w:ascii="Arial" w:hAnsi="Arial" w:cs="Arial"/>
          <w:szCs w:val="24"/>
        </w:rPr>
        <w:t>FTO</w:t>
      </w:r>
      <w:r w:rsidRPr="00456FDA">
        <w:rPr>
          <w:rFonts w:ascii="Arial" w:hAnsi="Arial" w:cs="Arial"/>
          <w:szCs w:val="24"/>
        </w:rPr>
        <w:t xml:space="preserve">’s rating of a </w:t>
      </w:r>
      <w:r w:rsidR="006D1AE2">
        <w:rPr>
          <w:rFonts w:ascii="Arial" w:hAnsi="Arial" w:cs="Arial"/>
          <w:szCs w:val="24"/>
        </w:rPr>
        <w:t>recruit</w:t>
      </w: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will be equal and standard throughout the program. They are designed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to provide a definition, in behavioral terms, of various levels of </w:t>
      </w:r>
      <w:r>
        <w:rPr>
          <w:rFonts w:ascii="Arial" w:hAnsi="Arial" w:cs="Arial"/>
          <w:szCs w:val="24"/>
        </w:rPr>
        <w:tab/>
        <w:t xml:space="preserv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performance.</w:t>
      </w:r>
    </w:p>
    <w:p w:rsidR="00A52E13" w:rsidRPr="00456FDA" w:rsidRDefault="00A52E13" w:rsidP="00A52E13">
      <w:pPr>
        <w:autoSpaceDE w:val="0"/>
        <w:autoSpaceDN w:val="0"/>
        <w:adjustRightInd w:val="0"/>
        <w:spacing w:after="120"/>
        <w:ind w:left="1260"/>
        <w:rPr>
          <w:rFonts w:ascii="Arial" w:hAnsi="Arial" w:cs="Arial"/>
          <w:szCs w:val="24"/>
        </w:rPr>
      </w:pPr>
      <w:r>
        <w:rPr>
          <w:rFonts w:ascii="Arial" w:hAnsi="Arial" w:cs="Arial"/>
          <w:szCs w:val="24"/>
        </w:rPr>
        <w:t xml:space="preserve">5.  </w:t>
      </w:r>
      <w:r w:rsidRPr="00456FDA">
        <w:rPr>
          <w:rFonts w:ascii="Arial" w:hAnsi="Arial" w:cs="Arial"/>
          <w:szCs w:val="24"/>
        </w:rPr>
        <w:t xml:space="preserve">The SEGs must be applied equally to all </w:t>
      </w:r>
      <w:r w:rsidR="006D1AE2">
        <w:rPr>
          <w:rFonts w:ascii="Arial" w:hAnsi="Arial" w:cs="Arial"/>
          <w:szCs w:val="24"/>
        </w:rPr>
        <w:t>recruit</w:t>
      </w:r>
      <w:r w:rsidRPr="00456FDA">
        <w:rPr>
          <w:rFonts w:ascii="Arial" w:hAnsi="Arial" w:cs="Arial"/>
          <w:szCs w:val="24"/>
        </w:rPr>
        <w:t xml:space="preserve">s, regardless of their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experience, time in the program or other incidental factors.</w:t>
      </w:r>
    </w:p>
    <w:p w:rsidR="00A52E13" w:rsidRPr="00456FDA" w:rsidRDefault="00A52E13" w:rsidP="00A52E13">
      <w:pPr>
        <w:autoSpaceDE w:val="0"/>
        <w:autoSpaceDN w:val="0"/>
        <w:adjustRightInd w:val="0"/>
        <w:spacing w:after="120"/>
        <w:ind w:left="1260"/>
        <w:rPr>
          <w:rFonts w:ascii="Arial" w:hAnsi="Arial" w:cs="Arial"/>
          <w:szCs w:val="24"/>
        </w:rPr>
      </w:pPr>
      <w:r>
        <w:rPr>
          <w:rFonts w:ascii="Arial" w:hAnsi="Arial" w:cs="Arial"/>
          <w:szCs w:val="24"/>
        </w:rPr>
        <w:t xml:space="preserve">6.  </w:t>
      </w:r>
      <w:r w:rsidRPr="00456FDA">
        <w:rPr>
          <w:rFonts w:ascii="Arial" w:hAnsi="Arial" w:cs="Arial"/>
          <w:szCs w:val="24"/>
        </w:rPr>
        <w:t xml:space="preserve">SEGs should be provided for every category listed on the face sheet of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the </w:t>
      </w:r>
      <w:r>
        <w:rPr>
          <w:rFonts w:ascii="Arial" w:hAnsi="Arial" w:cs="Arial"/>
          <w:szCs w:val="24"/>
        </w:rPr>
        <w:t>DO</w:t>
      </w:r>
      <w:r w:rsidRPr="00456FDA">
        <w:rPr>
          <w:rFonts w:ascii="Arial" w:hAnsi="Arial" w:cs="Arial"/>
          <w:szCs w:val="24"/>
        </w:rPr>
        <w:t>R.</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7.  </w:t>
      </w:r>
      <w:r w:rsidRPr="00456FDA">
        <w:rPr>
          <w:rFonts w:ascii="Arial" w:hAnsi="Arial" w:cs="Arial"/>
          <w:szCs w:val="24"/>
        </w:rPr>
        <w:t>Standardization</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a.  </w:t>
      </w:r>
      <w:r w:rsidRPr="00456FDA">
        <w:rPr>
          <w:rFonts w:ascii="Arial" w:hAnsi="Arial" w:cs="Arial"/>
          <w:szCs w:val="24"/>
        </w:rPr>
        <w:t>Law enforcement has within it a</w:t>
      </w:r>
      <w:r>
        <w:rPr>
          <w:rFonts w:ascii="Arial" w:hAnsi="Arial" w:cs="Arial"/>
          <w:szCs w:val="24"/>
        </w:rPr>
        <w:t xml:space="preserve"> wide variety of techniques and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procedures mandating standardization of performance appraisals.</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b.  </w:t>
      </w:r>
      <w:r w:rsidRPr="00456FDA">
        <w:rPr>
          <w:rFonts w:ascii="Arial" w:hAnsi="Arial" w:cs="Arial"/>
          <w:szCs w:val="24"/>
        </w:rPr>
        <w:t>Reasons for using valid and reliable guidelines are to:</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ab/>
        <w:t xml:space="preserve">        1.  </w:t>
      </w:r>
      <w:r w:rsidRPr="00456FDA">
        <w:rPr>
          <w:rFonts w:ascii="Arial" w:hAnsi="Arial" w:cs="Arial"/>
          <w:szCs w:val="24"/>
        </w:rPr>
        <w:t xml:space="preserve">ensure fair and consistent evaluation of the </w:t>
      </w:r>
      <w:r w:rsidR="006D1AE2">
        <w:rPr>
          <w:rFonts w:ascii="Arial" w:hAnsi="Arial" w:cs="Arial"/>
          <w:szCs w:val="24"/>
        </w:rPr>
        <w:t>recruit</w:t>
      </w:r>
      <w:r w:rsidRPr="00456FDA">
        <w:rPr>
          <w:rFonts w:ascii="Arial" w:hAnsi="Arial" w:cs="Arial"/>
          <w:szCs w:val="24"/>
        </w:rPr>
        <w:t>,</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2.  </w:t>
      </w:r>
      <w:r w:rsidRPr="00456FDA">
        <w:rPr>
          <w:rFonts w:ascii="Arial" w:hAnsi="Arial" w:cs="Arial"/>
          <w:szCs w:val="24"/>
        </w:rPr>
        <w:t xml:space="preserve">ensure the </w:t>
      </w:r>
      <w:r w:rsidR="006D1AE2">
        <w:rPr>
          <w:rFonts w:ascii="Arial" w:hAnsi="Arial" w:cs="Arial"/>
          <w:szCs w:val="24"/>
        </w:rPr>
        <w:t>recruit</w:t>
      </w:r>
      <w:r w:rsidRPr="00456FDA">
        <w:rPr>
          <w:rFonts w:ascii="Arial" w:hAnsi="Arial" w:cs="Arial"/>
          <w:szCs w:val="24"/>
        </w:rPr>
        <w:t xml:space="preserve"> is aware of expectations and</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3.  </w:t>
      </w:r>
      <w:r w:rsidRPr="00456FDA">
        <w:rPr>
          <w:rFonts w:ascii="Arial" w:hAnsi="Arial" w:cs="Arial"/>
          <w:szCs w:val="24"/>
        </w:rPr>
        <w:t>assure credibility of the evaluation process</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c.  </w:t>
      </w:r>
      <w:r w:rsidRPr="00456FDA">
        <w:rPr>
          <w:rFonts w:ascii="Arial" w:hAnsi="Arial" w:cs="Arial"/>
          <w:szCs w:val="24"/>
        </w:rPr>
        <w:t xml:space="preserve">SEGs establish acceptable and unacceptable levels of performance </w:t>
      </w:r>
      <w:r>
        <w:rPr>
          <w:rFonts w:ascii="Arial" w:hAnsi="Arial" w:cs="Arial"/>
          <w:szCs w:val="24"/>
        </w:rPr>
        <w:tab/>
      </w:r>
      <w:r>
        <w:rPr>
          <w:rFonts w:ascii="Arial" w:hAnsi="Arial" w:cs="Arial"/>
          <w:szCs w:val="24"/>
        </w:rPr>
        <w:tab/>
        <w:t xml:space="preserve">        </w:t>
      </w:r>
      <w:r w:rsidRPr="00456FDA">
        <w:rPr>
          <w:rFonts w:ascii="Arial" w:hAnsi="Arial" w:cs="Arial"/>
          <w:szCs w:val="24"/>
        </w:rPr>
        <w:t>according to agency requirements for each training</w:t>
      </w:r>
      <w:r>
        <w:rPr>
          <w:rFonts w:ascii="Arial" w:hAnsi="Arial" w:cs="Arial"/>
          <w:szCs w:val="24"/>
        </w:rPr>
        <w:t xml:space="preserve"> </w:t>
      </w:r>
      <w:r w:rsidRPr="00456FDA">
        <w:rPr>
          <w:rFonts w:ascii="Arial" w:hAnsi="Arial" w:cs="Arial"/>
          <w:szCs w:val="24"/>
        </w:rPr>
        <w:t>category.</w:t>
      </w:r>
    </w:p>
    <w:p w:rsidR="00AA4499" w:rsidRDefault="00AA4499" w:rsidP="00A52E13">
      <w:pPr>
        <w:autoSpaceDE w:val="0"/>
        <w:autoSpaceDN w:val="0"/>
        <w:adjustRightInd w:val="0"/>
        <w:spacing w:after="120"/>
        <w:ind w:left="1267"/>
        <w:rPr>
          <w:rFonts w:ascii="Arial" w:hAnsi="Arial" w:cs="Arial"/>
          <w:szCs w:val="24"/>
        </w:rPr>
      </w:pPr>
    </w:p>
    <w:p w:rsidR="00AA4499" w:rsidRDefault="00AA4499" w:rsidP="00AA4499">
      <w:pPr>
        <w:autoSpaceDE w:val="0"/>
        <w:autoSpaceDN w:val="0"/>
        <w:adjustRightInd w:val="0"/>
        <w:spacing w:after="120"/>
        <w:ind w:left="1267"/>
        <w:jc w:val="center"/>
        <w:rPr>
          <w:rFonts w:ascii="Arial" w:hAnsi="Arial" w:cs="Arial"/>
          <w:szCs w:val="24"/>
        </w:rPr>
      </w:pPr>
      <w:r>
        <w:rPr>
          <w:rFonts w:ascii="Arial" w:hAnsi="Arial" w:cs="Arial"/>
          <w:szCs w:val="24"/>
        </w:rPr>
        <w:t>18</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lastRenderedPageBreak/>
        <w:t xml:space="preserve">      d.  </w:t>
      </w:r>
      <w:r w:rsidRPr="00456FDA">
        <w:rPr>
          <w:rFonts w:ascii="Arial" w:hAnsi="Arial" w:cs="Arial"/>
          <w:szCs w:val="24"/>
        </w:rPr>
        <w:t>Evaluation without standardization is not possible</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e.  T</w:t>
      </w:r>
      <w:r w:rsidRPr="00456FDA">
        <w:rPr>
          <w:rFonts w:ascii="Arial" w:hAnsi="Arial" w:cs="Arial"/>
          <w:szCs w:val="24"/>
        </w:rPr>
        <w:t xml:space="preserve">here is a need to articulate and document reference points in order </w:t>
      </w:r>
      <w:r>
        <w:rPr>
          <w:rFonts w:ascii="Arial" w:hAnsi="Arial" w:cs="Arial"/>
          <w:szCs w:val="24"/>
        </w:rPr>
        <w:t xml:space="preserve">    </w:t>
      </w:r>
      <w:r>
        <w:rPr>
          <w:rFonts w:ascii="Arial" w:hAnsi="Arial" w:cs="Arial"/>
          <w:szCs w:val="24"/>
        </w:rPr>
        <w:tab/>
        <w:t xml:space="preserve">         </w:t>
      </w:r>
      <w:r w:rsidRPr="00456FDA">
        <w:rPr>
          <w:rFonts w:ascii="Arial" w:hAnsi="Arial" w:cs="Arial"/>
          <w:szCs w:val="24"/>
        </w:rPr>
        <w:t>to promote standardization of the evaluation process within</w:t>
      </w:r>
      <w:r>
        <w:rPr>
          <w:rFonts w:ascii="Arial" w:hAnsi="Arial" w:cs="Arial"/>
          <w:szCs w:val="24"/>
        </w:rPr>
        <w:t xml:space="preserve"> e</w:t>
      </w:r>
      <w:r w:rsidRPr="00456FDA">
        <w:rPr>
          <w:rFonts w:ascii="Arial" w:hAnsi="Arial" w:cs="Arial"/>
          <w:szCs w:val="24"/>
        </w:rPr>
        <w:t xml:space="preserve">ach </w:t>
      </w:r>
      <w:r>
        <w:rPr>
          <w:rFonts w:ascii="Arial" w:hAnsi="Arial" w:cs="Arial"/>
          <w:szCs w:val="24"/>
        </w:rPr>
        <w:tab/>
      </w:r>
      <w:r>
        <w:rPr>
          <w:rFonts w:ascii="Arial" w:hAnsi="Arial" w:cs="Arial"/>
          <w:szCs w:val="24"/>
        </w:rPr>
        <w:tab/>
        <w:t xml:space="preserve">         </w:t>
      </w:r>
      <w:r w:rsidRPr="00456FDA">
        <w:rPr>
          <w:rFonts w:ascii="Arial" w:hAnsi="Arial" w:cs="Arial"/>
          <w:szCs w:val="24"/>
        </w:rPr>
        <w:t>agency.</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f.  </w:t>
      </w:r>
      <w:r w:rsidRPr="00456FDA">
        <w:rPr>
          <w:rFonts w:ascii="Arial" w:hAnsi="Arial" w:cs="Arial"/>
          <w:szCs w:val="24"/>
        </w:rPr>
        <w:t xml:space="preserve">Reference points need to be properly articulated to explain the </w:t>
      </w:r>
      <w:r w:rsidRPr="00456FDA">
        <w:rPr>
          <w:rFonts w:ascii="Arial" w:hAnsi="Arial" w:cs="Arial"/>
          <w:szCs w:val="24"/>
        </w:rPr>
        <w:tab/>
      </w: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rationale supporting a numerical score, such as "1" (unacceptable), </w:t>
      </w:r>
      <w:r>
        <w:rPr>
          <w:rFonts w:ascii="Arial" w:hAnsi="Arial" w:cs="Arial"/>
          <w:szCs w:val="24"/>
        </w:rPr>
        <w:t xml:space="preserve">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"3" (acceptable), "5" (superior), </w:t>
      </w:r>
      <w:r>
        <w:rPr>
          <w:rFonts w:ascii="Arial" w:hAnsi="Arial" w:cs="Arial"/>
          <w:szCs w:val="24"/>
        </w:rPr>
        <w:t xml:space="preserve">"NO" (not observed) or "NRT </w:t>
      </w:r>
      <w:r w:rsidRPr="00456FDA">
        <w:rPr>
          <w:rFonts w:ascii="Arial" w:hAnsi="Arial" w:cs="Arial"/>
          <w:szCs w:val="24"/>
        </w:rPr>
        <w:t xml:space="preserve">(not </w:t>
      </w:r>
      <w:r>
        <w:rPr>
          <w:rFonts w:ascii="Arial" w:hAnsi="Arial" w:cs="Arial"/>
          <w:szCs w:val="24"/>
        </w:rPr>
        <w:tab/>
      </w:r>
      <w:r>
        <w:rPr>
          <w:rFonts w:ascii="Arial" w:hAnsi="Arial" w:cs="Arial"/>
          <w:szCs w:val="24"/>
        </w:rPr>
        <w:tab/>
        <w:t xml:space="preserve">        </w:t>
      </w:r>
      <w:r w:rsidRPr="00456FDA">
        <w:rPr>
          <w:rFonts w:ascii="Arial" w:hAnsi="Arial" w:cs="Arial"/>
          <w:szCs w:val="24"/>
        </w:rPr>
        <w:t>responding to training).</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g.  </w:t>
      </w:r>
      <w:r w:rsidRPr="00456FDA">
        <w:rPr>
          <w:rFonts w:ascii="Arial" w:hAnsi="Arial" w:cs="Arial"/>
          <w:szCs w:val="24"/>
        </w:rPr>
        <w:t>SEGs, and the explanations for unacceptable, acceptable</w:t>
      </w:r>
      <w:r>
        <w:rPr>
          <w:rFonts w:ascii="Arial" w:hAnsi="Arial" w:cs="Arial"/>
          <w:szCs w:val="24"/>
        </w:rPr>
        <w:t xml:space="preserve"> and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superior, reflect the operational standards for the agency.</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h.  </w:t>
      </w:r>
      <w:r w:rsidRPr="00456FDA">
        <w:rPr>
          <w:rFonts w:ascii="Arial" w:hAnsi="Arial" w:cs="Arial"/>
          <w:szCs w:val="24"/>
        </w:rPr>
        <w:t xml:space="preserve">SEGs must be chosen to accurately </w:t>
      </w:r>
      <w:r>
        <w:rPr>
          <w:rFonts w:ascii="Arial" w:hAnsi="Arial" w:cs="Arial"/>
          <w:szCs w:val="24"/>
        </w:rPr>
        <w:t>reflect the levels of knowledge</w:t>
      </w:r>
      <w:r w:rsidRPr="00456FDA">
        <w:rPr>
          <w:rFonts w:ascii="Arial" w:hAnsi="Arial" w:cs="Arial"/>
          <w:szCs w:val="24"/>
        </w:rPr>
        <w:tab/>
      </w:r>
      <w:r>
        <w:rPr>
          <w:rFonts w:ascii="Arial" w:hAnsi="Arial" w:cs="Arial"/>
          <w:szCs w:val="24"/>
        </w:rPr>
        <w:t xml:space="preserve"> </w:t>
      </w:r>
      <w:r>
        <w:rPr>
          <w:rFonts w:ascii="Arial" w:hAnsi="Arial" w:cs="Arial"/>
          <w:szCs w:val="24"/>
        </w:rPr>
        <w:tab/>
        <w:t xml:space="preserve">        </w:t>
      </w:r>
      <w:r w:rsidRPr="00456FDA">
        <w:rPr>
          <w:rFonts w:ascii="Arial" w:hAnsi="Arial" w:cs="Arial"/>
          <w:szCs w:val="24"/>
        </w:rPr>
        <w:t>and skill in the agency.</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ab/>
        <w:t xml:space="preserve">    i.  </w:t>
      </w:r>
      <w:r w:rsidRPr="00456FDA">
        <w:rPr>
          <w:rFonts w:ascii="Arial" w:hAnsi="Arial" w:cs="Arial"/>
          <w:szCs w:val="24"/>
        </w:rPr>
        <w:t xml:space="preserve">The categories listed on the DOR may also be modified to reflect the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"job" (an agency requires that each officer be </w:t>
      </w:r>
      <w:r>
        <w:rPr>
          <w:rFonts w:ascii="Arial" w:hAnsi="Arial" w:cs="Arial"/>
          <w:szCs w:val="24"/>
        </w:rPr>
        <w:t xml:space="preserve">trained as an </w:t>
      </w:r>
      <w:r w:rsidRPr="00456FDA">
        <w:rPr>
          <w:rFonts w:ascii="Arial" w:hAnsi="Arial" w:cs="Arial"/>
          <w:szCs w:val="24"/>
        </w:rPr>
        <w:t xml:space="preserve">EMT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should include that category).  The categories selected for rating </w:t>
      </w:r>
      <w:r>
        <w:rPr>
          <w:rFonts w:ascii="Arial" w:hAnsi="Arial" w:cs="Arial"/>
          <w:szCs w:val="24"/>
        </w:rPr>
        <w:tab/>
      </w:r>
      <w:r>
        <w:rPr>
          <w:rFonts w:ascii="Arial" w:hAnsi="Arial" w:cs="Arial"/>
          <w:szCs w:val="24"/>
        </w:rPr>
        <w:tab/>
        <w:t xml:space="preserve">         </w:t>
      </w:r>
      <w:r w:rsidRPr="00456FDA">
        <w:rPr>
          <w:rFonts w:ascii="Arial" w:hAnsi="Arial" w:cs="Arial"/>
          <w:szCs w:val="24"/>
        </w:rPr>
        <w:t>should:</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cover the totality of what an emplo</w:t>
      </w:r>
      <w:r>
        <w:rPr>
          <w:rFonts w:ascii="Arial" w:hAnsi="Arial" w:cs="Arial"/>
          <w:szCs w:val="24"/>
        </w:rPr>
        <w:t xml:space="preserve">yee is required to do and </w:t>
      </w:r>
      <w:r>
        <w:rPr>
          <w:rFonts w:ascii="Arial" w:hAnsi="Arial" w:cs="Arial"/>
          <w:szCs w:val="24"/>
        </w:rPr>
        <w:tab/>
      </w:r>
      <w:r>
        <w:rPr>
          <w:rFonts w:ascii="Arial" w:hAnsi="Arial" w:cs="Arial"/>
          <w:szCs w:val="24"/>
        </w:rPr>
        <w:tab/>
      </w:r>
      <w:r>
        <w:rPr>
          <w:rFonts w:ascii="Arial" w:hAnsi="Arial" w:cs="Arial"/>
          <w:szCs w:val="24"/>
        </w:rPr>
        <w:tab/>
        <w:t xml:space="preserve">b.  </w:t>
      </w:r>
      <w:r w:rsidRPr="00456FDA">
        <w:rPr>
          <w:rFonts w:ascii="Arial" w:hAnsi="Arial" w:cs="Arial"/>
          <w:szCs w:val="24"/>
        </w:rPr>
        <w:t>be anchored in behaviorally descriptive terms</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j.  </w:t>
      </w:r>
      <w:r w:rsidRPr="00456FDA">
        <w:rPr>
          <w:rFonts w:ascii="Arial" w:hAnsi="Arial" w:cs="Arial"/>
          <w:szCs w:val="24"/>
        </w:rPr>
        <w:t xml:space="preserve">The language in the SEGs cannot include everything that would </w:t>
      </w:r>
      <w:r w:rsidRPr="00456FDA">
        <w:rPr>
          <w:rFonts w:ascii="Arial" w:hAnsi="Arial" w:cs="Arial"/>
          <w:szCs w:val="24"/>
        </w:rPr>
        <w:tab/>
      </w:r>
      <w:r>
        <w:rPr>
          <w:rFonts w:ascii="Arial" w:hAnsi="Arial" w:cs="Arial"/>
          <w:szCs w:val="24"/>
        </w:rPr>
        <w:tab/>
        <w:t xml:space="preserve">         </w:t>
      </w:r>
      <w:r w:rsidRPr="00456FDA">
        <w:rPr>
          <w:rFonts w:ascii="Arial" w:hAnsi="Arial" w:cs="Arial"/>
          <w:szCs w:val="24"/>
        </w:rPr>
        <w:t>represent the various levels of performance.</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k.  T</w:t>
      </w:r>
      <w:r w:rsidRPr="00456FDA">
        <w:rPr>
          <w:rFonts w:ascii="Arial" w:hAnsi="Arial" w:cs="Arial"/>
          <w:szCs w:val="24"/>
        </w:rPr>
        <w:t xml:space="preserve">he descriptors are designed to serve as examples to direct the </w:t>
      </w:r>
      <w:r w:rsidRPr="00456FDA">
        <w:rPr>
          <w:rFonts w:ascii="Arial" w:hAnsi="Arial" w:cs="Arial"/>
          <w:szCs w:val="24"/>
        </w:rPr>
        <w:tab/>
      </w:r>
      <w:r>
        <w:rPr>
          <w:rFonts w:ascii="Arial" w:hAnsi="Arial" w:cs="Arial"/>
          <w:szCs w:val="24"/>
        </w:rPr>
        <w:t xml:space="preserve">    </w:t>
      </w:r>
      <w:r>
        <w:rPr>
          <w:rFonts w:ascii="Arial" w:hAnsi="Arial" w:cs="Arial"/>
          <w:szCs w:val="24"/>
        </w:rPr>
        <w:tab/>
        <w:t xml:space="preserve">         </w:t>
      </w:r>
      <w:r w:rsidR="00A24D29">
        <w:rPr>
          <w:rFonts w:ascii="Arial" w:hAnsi="Arial" w:cs="Arial"/>
          <w:szCs w:val="24"/>
        </w:rPr>
        <w:t>FTO</w:t>
      </w:r>
      <w:r w:rsidRPr="00456FDA">
        <w:rPr>
          <w:rFonts w:ascii="Arial" w:hAnsi="Arial" w:cs="Arial"/>
          <w:szCs w:val="24"/>
        </w:rPr>
        <w:t>’s thinking in a certain direction.</w:t>
      </w:r>
    </w:p>
    <w:p w:rsidR="00A52E13" w:rsidRDefault="00A52E13" w:rsidP="00A52E13">
      <w:pPr>
        <w:autoSpaceDE w:val="0"/>
        <w:autoSpaceDN w:val="0"/>
        <w:adjustRightInd w:val="0"/>
        <w:spacing w:after="120"/>
        <w:ind w:left="1267"/>
        <w:rPr>
          <w:rFonts w:ascii="Arial" w:hAnsi="Arial" w:cs="Arial"/>
          <w:szCs w:val="24"/>
        </w:rPr>
      </w:pPr>
      <w:r>
        <w:rPr>
          <w:rFonts w:ascii="Arial" w:hAnsi="Arial" w:cs="Arial"/>
          <w:szCs w:val="24"/>
        </w:rPr>
        <w:t xml:space="preserve">       l.   </w:t>
      </w:r>
      <w:r w:rsidRPr="00456FDA">
        <w:rPr>
          <w:rFonts w:ascii="Arial" w:hAnsi="Arial" w:cs="Arial"/>
          <w:szCs w:val="24"/>
        </w:rPr>
        <w:t xml:space="preserve">If every conceivable aspect of behavior in each category were </w:t>
      </w:r>
      <w:r w:rsidRPr="00456FDA">
        <w:rPr>
          <w:rFonts w:ascii="Arial" w:hAnsi="Arial" w:cs="Arial"/>
          <w:szCs w:val="24"/>
        </w:rPr>
        <w:tab/>
      </w:r>
      <w:r>
        <w:rPr>
          <w:rFonts w:ascii="Arial" w:hAnsi="Arial" w:cs="Arial"/>
          <w:szCs w:val="24"/>
        </w:rPr>
        <w:tab/>
        <w:t xml:space="preserve">         </w:t>
      </w:r>
      <w:r w:rsidRPr="00456FDA">
        <w:rPr>
          <w:rFonts w:ascii="Arial" w:hAnsi="Arial" w:cs="Arial"/>
          <w:szCs w:val="24"/>
        </w:rPr>
        <w:t xml:space="preserve">included it would be unlikely that the </w:t>
      </w:r>
      <w:r w:rsidR="00A24D29">
        <w:rPr>
          <w:rFonts w:ascii="Arial" w:hAnsi="Arial" w:cs="Arial"/>
          <w:szCs w:val="24"/>
        </w:rPr>
        <w:t>FTO</w:t>
      </w:r>
      <w:r w:rsidRPr="00456FDA">
        <w:rPr>
          <w:rFonts w:ascii="Arial" w:hAnsi="Arial" w:cs="Arial"/>
          <w:szCs w:val="24"/>
        </w:rPr>
        <w:t xml:space="preserve"> could become conversant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with all the language due to the sheer volume of information</w:t>
      </w:r>
      <w:r>
        <w:rPr>
          <w:rFonts w:ascii="Arial" w:hAnsi="Arial" w:cs="Arial"/>
          <w:szCs w:val="24"/>
        </w:rPr>
        <w:t>.</w:t>
      </w:r>
    </w:p>
    <w:p w:rsidR="00A52E13" w:rsidRPr="00456FDA" w:rsidRDefault="00A52E13" w:rsidP="00A52E13">
      <w:pPr>
        <w:autoSpaceDE w:val="0"/>
        <w:autoSpaceDN w:val="0"/>
        <w:adjustRightInd w:val="0"/>
        <w:spacing w:after="120"/>
        <w:ind w:left="1267"/>
        <w:rPr>
          <w:rFonts w:ascii="Arial" w:hAnsi="Arial" w:cs="Arial"/>
          <w:szCs w:val="24"/>
        </w:rPr>
      </w:pPr>
      <w:r>
        <w:rPr>
          <w:rFonts w:ascii="Arial" w:hAnsi="Arial" w:cs="Arial"/>
          <w:szCs w:val="24"/>
        </w:rPr>
        <w:tab/>
        <w:t xml:space="preserve">   m.  </w:t>
      </w:r>
      <w:r w:rsidRPr="00456FDA">
        <w:rPr>
          <w:rFonts w:ascii="Arial" w:hAnsi="Arial" w:cs="Arial"/>
          <w:szCs w:val="24"/>
        </w:rPr>
        <w:t xml:space="preserve">It is of paramount importance that each </w:t>
      </w:r>
      <w:r w:rsidR="00A24D29">
        <w:rPr>
          <w:rFonts w:ascii="Arial" w:hAnsi="Arial" w:cs="Arial"/>
          <w:szCs w:val="24"/>
        </w:rPr>
        <w:t>FTO</w:t>
      </w:r>
      <w:r w:rsidRPr="00456FDA">
        <w:rPr>
          <w:rFonts w:ascii="Arial" w:hAnsi="Arial" w:cs="Arial"/>
          <w:szCs w:val="24"/>
        </w:rPr>
        <w:t xml:space="preserve"> uses a Standardized </w:t>
      </w:r>
      <w:r w:rsidRPr="00456FDA">
        <w:rPr>
          <w:rFonts w:ascii="Arial" w:hAnsi="Arial" w:cs="Arial"/>
          <w:szCs w:val="24"/>
        </w:rPr>
        <w:tab/>
      </w:r>
      <w:r>
        <w:rPr>
          <w:rFonts w:ascii="Arial" w:hAnsi="Arial" w:cs="Arial"/>
          <w:szCs w:val="24"/>
        </w:rPr>
        <w:tab/>
        <w:t xml:space="preserve">         </w:t>
      </w:r>
      <w:r w:rsidRPr="00456FDA">
        <w:rPr>
          <w:rFonts w:ascii="Arial" w:hAnsi="Arial" w:cs="Arial"/>
          <w:szCs w:val="24"/>
        </w:rPr>
        <w:t>Evaluation Manual line in the evaluation process.</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B.  </w:t>
      </w:r>
      <w:r w:rsidRPr="00456FDA">
        <w:rPr>
          <w:rFonts w:ascii="Arial" w:hAnsi="Arial" w:cs="Arial"/>
          <w:szCs w:val="24"/>
        </w:rPr>
        <w:t>Rating Behavior/Performance</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 xml:space="preserve">Each category listed on the DOR should be accompanied by a set of </w:t>
      </w:r>
      <w:r>
        <w:rPr>
          <w:rFonts w:ascii="Arial" w:hAnsi="Arial" w:cs="Arial"/>
          <w:szCs w:val="24"/>
        </w:rPr>
        <w:tab/>
      </w:r>
      <w:r>
        <w:rPr>
          <w:rFonts w:ascii="Arial" w:hAnsi="Arial" w:cs="Arial"/>
          <w:szCs w:val="24"/>
        </w:rPr>
        <w:tab/>
      </w:r>
      <w:r w:rsidRPr="00456FDA">
        <w:rPr>
          <w:rFonts w:ascii="Arial" w:hAnsi="Arial" w:cs="Arial"/>
          <w:szCs w:val="24"/>
        </w:rPr>
        <w:t>SEGs.</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2.  </w:t>
      </w:r>
      <w:r w:rsidRPr="00456FDA">
        <w:rPr>
          <w:rFonts w:ascii="Arial" w:hAnsi="Arial" w:cs="Arial"/>
          <w:szCs w:val="24"/>
        </w:rPr>
        <w:t xml:space="preserve">The "San Jose Model", adapted as the POST program in the majority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of states, utilizes a 7- point rating scale.  Other agencies use a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variation on</w:t>
      </w:r>
      <w:r>
        <w:rPr>
          <w:rFonts w:ascii="Arial" w:hAnsi="Arial" w:cs="Arial"/>
          <w:szCs w:val="24"/>
        </w:rPr>
        <w:t xml:space="preserve"> </w:t>
      </w:r>
      <w:r w:rsidRPr="00456FDA">
        <w:rPr>
          <w:rFonts w:ascii="Arial" w:hAnsi="Arial" w:cs="Arial"/>
          <w:szCs w:val="24"/>
        </w:rPr>
        <w:t>this scale, commonly either 3 or 5-point scale.</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3.  </w:t>
      </w:r>
      <w:r w:rsidR="006D1AE2">
        <w:rPr>
          <w:rFonts w:ascii="Arial" w:hAnsi="Arial" w:cs="Arial"/>
          <w:szCs w:val="24"/>
        </w:rPr>
        <w:t>Recruit</w:t>
      </w:r>
      <w:r w:rsidRPr="00456FDA">
        <w:rPr>
          <w:rFonts w:ascii="Arial" w:hAnsi="Arial" w:cs="Arial"/>
          <w:szCs w:val="24"/>
        </w:rPr>
        <w:t xml:space="preserve">s should be evaluated utilizing the solo patrol officer standard of </w:t>
      </w:r>
      <w:r w:rsidRPr="00456FDA">
        <w:rPr>
          <w:rFonts w:ascii="Arial" w:hAnsi="Arial" w:cs="Arial"/>
          <w:szCs w:val="24"/>
        </w:rPr>
        <w:tab/>
      </w:r>
      <w:r>
        <w:rPr>
          <w:rFonts w:ascii="Arial" w:hAnsi="Arial" w:cs="Arial"/>
          <w:szCs w:val="24"/>
        </w:rPr>
        <w:t xml:space="preserve">     </w:t>
      </w:r>
      <w:r>
        <w:rPr>
          <w:rFonts w:ascii="Arial" w:hAnsi="Arial" w:cs="Arial"/>
          <w:szCs w:val="24"/>
        </w:rPr>
        <w:tab/>
        <w:t xml:space="preserve"> </w:t>
      </w:r>
      <w:r w:rsidRPr="00456FDA">
        <w:rPr>
          <w:rFonts w:ascii="Arial" w:hAnsi="Arial" w:cs="Arial"/>
          <w:szCs w:val="24"/>
        </w:rPr>
        <w:t>unacceptable, acceptable or superior.</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4.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’s role is to examine the </w:t>
      </w:r>
      <w:r w:rsidR="006D1AE2">
        <w:rPr>
          <w:rFonts w:ascii="Arial" w:hAnsi="Arial" w:cs="Arial"/>
          <w:szCs w:val="24"/>
        </w:rPr>
        <w:t>recruit</w:t>
      </w:r>
      <w:r>
        <w:rPr>
          <w:rFonts w:ascii="Arial" w:hAnsi="Arial" w:cs="Arial"/>
          <w:szCs w:val="24"/>
        </w:rPr>
        <w:t xml:space="preserve">’s performance and choose the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appropriate description provided in the relevant SEGs.</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5.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selects the description that "fits" the behavior they are </w:t>
      </w: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evaluating,</w:t>
      </w:r>
      <w:r>
        <w:rPr>
          <w:rFonts w:ascii="Arial" w:hAnsi="Arial" w:cs="Arial"/>
          <w:szCs w:val="24"/>
        </w:rPr>
        <w:t xml:space="preserve"> </w:t>
      </w:r>
      <w:r w:rsidRPr="00456FDA">
        <w:rPr>
          <w:rFonts w:ascii="Arial" w:hAnsi="Arial" w:cs="Arial"/>
          <w:szCs w:val="24"/>
        </w:rPr>
        <w:t>(1, 3, 5, "NO" anchor, etc.).</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6.  </w:t>
      </w:r>
      <w:r w:rsidRPr="00456FDA">
        <w:rPr>
          <w:rFonts w:ascii="Arial" w:hAnsi="Arial" w:cs="Arial"/>
          <w:szCs w:val="24"/>
        </w:rPr>
        <w:t xml:space="preserve">The most difficult part of the evaluation process for an </w:t>
      </w:r>
      <w:r w:rsidR="00A24D29">
        <w:rPr>
          <w:rFonts w:ascii="Arial" w:hAnsi="Arial" w:cs="Arial"/>
          <w:szCs w:val="24"/>
        </w:rPr>
        <w:t>FTO</w:t>
      </w:r>
      <w:r w:rsidRPr="00456FDA">
        <w:rPr>
          <w:rFonts w:ascii="Arial" w:hAnsi="Arial" w:cs="Arial"/>
          <w:szCs w:val="24"/>
        </w:rPr>
        <w:t xml:space="preserve"> is to </w:t>
      </w:r>
      <w:r>
        <w:rPr>
          <w:rFonts w:ascii="Arial" w:hAnsi="Arial" w:cs="Arial"/>
          <w:szCs w:val="24"/>
        </w:rPr>
        <w:tab/>
        <w:t xml:space="preserv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surrender</w:t>
      </w:r>
      <w:r>
        <w:rPr>
          <w:rFonts w:ascii="Arial" w:hAnsi="Arial" w:cs="Arial"/>
          <w:szCs w:val="24"/>
        </w:rPr>
        <w:t xml:space="preserve"> </w:t>
      </w:r>
      <w:r w:rsidRPr="00456FDA">
        <w:rPr>
          <w:rFonts w:ascii="Arial" w:hAnsi="Arial" w:cs="Arial"/>
          <w:szCs w:val="24"/>
        </w:rPr>
        <w:t xml:space="preserve">his own opinion of the </w:t>
      </w:r>
      <w:r w:rsidR="006D1AE2">
        <w:rPr>
          <w:rFonts w:ascii="Arial" w:hAnsi="Arial" w:cs="Arial"/>
          <w:szCs w:val="24"/>
        </w:rPr>
        <w:t>recruit</w:t>
      </w:r>
      <w:r w:rsidRPr="00456FDA">
        <w:rPr>
          <w:rFonts w:ascii="Arial" w:hAnsi="Arial" w:cs="Arial"/>
          <w:szCs w:val="24"/>
        </w:rPr>
        <w:t>’s performance.</w:t>
      </w:r>
    </w:p>
    <w:p w:rsidR="00A52E13" w:rsidRDefault="00A52E13" w:rsidP="00A52E13">
      <w:pPr>
        <w:autoSpaceDE w:val="0"/>
        <w:autoSpaceDN w:val="0"/>
        <w:adjustRightInd w:val="0"/>
        <w:spacing w:after="120"/>
        <w:ind w:left="720"/>
        <w:rPr>
          <w:rFonts w:ascii="Arial" w:hAnsi="Arial" w:cs="Arial"/>
          <w:szCs w:val="24"/>
        </w:rPr>
      </w:pPr>
    </w:p>
    <w:p w:rsidR="00A52E13" w:rsidRDefault="00F36787" w:rsidP="00A52E13">
      <w:pPr>
        <w:autoSpaceDE w:val="0"/>
        <w:autoSpaceDN w:val="0"/>
        <w:adjustRightInd w:val="0"/>
        <w:spacing w:after="120"/>
        <w:ind w:left="720" w:hanging="720"/>
        <w:jc w:val="center"/>
        <w:rPr>
          <w:rFonts w:ascii="Arial" w:hAnsi="Arial" w:cs="Arial"/>
          <w:szCs w:val="24"/>
        </w:rPr>
      </w:pPr>
      <w:r>
        <w:rPr>
          <w:rFonts w:ascii="Arial" w:hAnsi="Arial" w:cs="Arial"/>
          <w:szCs w:val="24"/>
        </w:rPr>
        <w:t>19</w:t>
      </w:r>
    </w:p>
    <w:p w:rsidR="00A52E13" w:rsidRDefault="00EC15CF" w:rsidP="00A52E13">
      <w:pPr>
        <w:autoSpaceDE w:val="0"/>
        <w:autoSpaceDN w:val="0"/>
        <w:adjustRightInd w:val="0"/>
        <w:spacing w:after="120"/>
        <w:ind w:left="720"/>
        <w:rPr>
          <w:rFonts w:ascii="Arial" w:hAnsi="Arial" w:cs="Arial"/>
          <w:szCs w:val="24"/>
        </w:rPr>
      </w:pPr>
      <w:r>
        <w:rPr>
          <w:rFonts w:ascii="Arial" w:hAnsi="Arial" w:cs="Arial"/>
          <w:szCs w:val="24"/>
        </w:rPr>
        <w:lastRenderedPageBreak/>
        <w:t xml:space="preserve">     </w:t>
      </w:r>
      <w:r w:rsidR="00A52E13">
        <w:rPr>
          <w:rFonts w:ascii="Arial" w:hAnsi="Arial" w:cs="Arial"/>
          <w:szCs w:val="24"/>
        </w:rPr>
        <w:t xml:space="preserve">7.  </w:t>
      </w:r>
      <w:r w:rsidR="00A24D29">
        <w:rPr>
          <w:rFonts w:ascii="Arial" w:hAnsi="Arial" w:cs="Arial"/>
          <w:szCs w:val="24"/>
        </w:rPr>
        <w:t>FTO</w:t>
      </w:r>
      <w:r w:rsidR="00A52E13" w:rsidRPr="00456FDA">
        <w:rPr>
          <w:rFonts w:ascii="Arial" w:hAnsi="Arial" w:cs="Arial"/>
          <w:szCs w:val="24"/>
        </w:rPr>
        <w:t xml:space="preserve">s must rate the </w:t>
      </w:r>
      <w:r w:rsidR="006D1AE2">
        <w:rPr>
          <w:rFonts w:ascii="Arial" w:hAnsi="Arial" w:cs="Arial"/>
          <w:szCs w:val="24"/>
        </w:rPr>
        <w:t>recruit</w:t>
      </w:r>
      <w:r w:rsidR="00A52E13" w:rsidRPr="00456FDA">
        <w:rPr>
          <w:rFonts w:ascii="Arial" w:hAnsi="Arial" w:cs="Arial"/>
          <w:szCs w:val="24"/>
        </w:rPr>
        <w:t xml:space="preserve"> pursuant to the language in the manual if the </w:t>
      </w:r>
      <w:r w:rsidR="00F36787">
        <w:rPr>
          <w:rFonts w:ascii="Arial" w:hAnsi="Arial" w:cs="Arial"/>
          <w:szCs w:val="24"/>
        </w:rPr>
        <w:t xml:space="preserve">     </w:t>
      </w:r>
      <w:r>
        <w:rPr>
          <w:rFonts w:ascii="Arial" w:hAnsi="Arial" w:cs="Arial"/>
          <w:szCs w:val="24"/>
        </w:rPr>
        <w:t xml:space="preserve">  </w:t>
      </w:r>
      <w:r>
        <w:rPr>
          <w:rFonts w:ascii="Arial" w:hAnsi="Arial" w:cs="Arial"/>
          <w:szCs w:val="24"/>
        </w:rPr>
        <w:tab/>
      </w:r>
      <w:r w:rsidR="006D1AE2">
        <w:rPr>
          <w:rFonts w:ascii="Arial" w:hAnsi="Arial" w:cs="Arial"/>
          <w:szCs w:val="24"/>
        </w:rPr>
        <w:t>recruit</w:t>
      </w:r>
      <w:r w:rsidR="00A52E13" w:rsidRPr="00456FDA">
        <w:rPr>
          <w:rFonts w:ascii="Arial" w:hAnsi="Arial" w:cs="Arial"/>
          <w:szCs w:val="24"/>
        </w:rPr>
        <w:t>’s performance is consistent with the language of that manual.</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ab/>
        <w:t xml:space="preserve">     a.  </w:t>
      </w:r>
      <w:r w:rsidRPr="00456FDA">
        <w:rPr>
          <w:rFonts w:ascii="Arial" w:hAnsi="Arial" w:cs="Arial"/>
          <w:szCs w:val="24"/>
        </w:rPr>
        <w:t>Unacceptable</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1- Unable to demonstrate capacity to perform in this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category.</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2 - Demonstrates limited ability to perform in this category.</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3 - Demonstrates familiarity with category and acceptable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performance on occasion.</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ab/>
        <w:t xml:space="preserve">     b.  </w:t>
      </w:r>
      <w:r w:rsidRPr="00456FDA">
        <w:rPr>
          <w:rFonts w:ascii="Arial" w:hAnsi="Arial" w:cs="Arial"/>
          <w:szCs w:val="24"/>
        </w:rPr>
        <w:t>Minimally Acceptable</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4 - </w:t>
      </w:r>
      <w:r w:rsidR="006D1AE2">
        <w:rPr>
          <w:rFonts w:ascii="Arial" w:hAnsi="Arial" w:cs="Arial"/>
          <w:szCs w:val="24"/>
        </w:rPr>
        <w:t>Recruit</w:t>
      </w:r>
      <w:r w:rsidRPr="00456FDA">
        <w:rPr>
          <w:rFonts w:ascii="Arial" w:hAnsi="Arial" w:cs="Arial"/>
          <w:szCs w:val="24"/>
        </w:rPr>
        <w:t xml:space="preserve"> functions at a minimally acceptable level.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Performance can be improved (any rating less than a “4”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means that improvement is needed.  A “4” or above means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that performance is acceptable.  This is the minimal level of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performance expected of all </w:t>
      </w:r>
      <w:r w:rsidR="006D1AE2">
        <w:rPr>
          <w:rFonts w:ascii="Arial" w:hAnsi="Arial" w:cs="Arial"/>
          <w:szCs w:val="24"/>
        </w:rPr>
        <w:t>recruit</w:t>
      </w:r>
      <w:r w:rsidRPr="00456FDA">
        <w:rPr>
          <w:rFonts w:ascii="Arial" w:hAnsi="Arial" w:cs="Arial"/>
          <w:szCs w:val="24"/>
        </w:rPr>
        <w:t xml:space="preserve">s at conclusion of Phase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I and/or at the conclusion of their probationary period).</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ab/>
        <w:t xml:space="preserve">    c.  </w:t>
      </w:r>
      <w:r w:rsidRPr="00456FDA">
        <w:rPr>
          <w:rFonts w:ascii="Arial" w:hAnsi="Arial" w:cs="Arial"/>
          <w:szCs w:val="24"/>
        </w:rPr>
        <w:t>Acceptable</w:t>
      </w:r>
    </w:p>
    <w:p w:rsidR="00A52E13" w:rsidRDefault="00A52E13" w:rsidP="00A52E13">
      <w:pPr>
        <w:spacing w:after="120"/>
        <w:ind w:left="2160"/>
        <w:rPr>
          <w:rFonts w:ascii="Arial" w:hAnsi="Arial" w:cs="Arial"/>
          <w:szCs w:val="24"/>
        </w:rPr>
      </w:pPr>
      <w:r>
        <w:rPr>
          <w:rFonts w:ascii="Arial" w:hAnsi="Arial" w:cs="Arial"/>
          <w:szCs w:val="24"/>
        </w:rPr>
        <w:tab/>
      </w:r>
      <w:r w:rsidRPr="00456FDA">
        <w:rPr>
          <w:rFonts w:ascii="Arial" w:hAnsi="Arial" w:cs="Arial"/>
          <w:szCs w:val="24"/>
        </w:rPr>
        <w:t xml:space="preserve">5 - Performs at acceptable levels, but improvement is still </w:t>
      </w:r>
      <w:r>
        <w:rPr>
          <w:rFonts w:ascii="Arial" w:hAnsi="Arial" w:cs="Arial"/>
          <w:szCs w:val="24"/>
        </w:rPr>
        <w:tab/>
      </w:r>
      <w:r w:rsidRPr="00456FDA">
        <w:rPr>
          <w:rFonts w:ascii="Arial" w:hAnsi="Arial" w:cs="Arial"/>
          <w:szCs w:val="24"/>
        </w:rPr>
        <w:t>possible and preferable.</w:t>
      </w:r>
    </w:p>
    <w:p w:rsidR="00A52E13" w:rsidRDefault="00A52E13" w:rsidP="00A52E13">
      <w:pPr>
        <w:spacing w:after="120"/>
        <w:ind w:left="2160"/>
        <w:rPr>
          <w:rFonts w:ascii="Arial" w:hAnsi="Arial" w:cs="Arial"/>
          <w:szCs w:val="24"/>
        </w:rPr>
      </w:pPr>
      <w:r>
        <w:rPr>
          <w:rFonts w:ascii="Arial" w:hAnsi="Arial" w:cs="Arial"/>
          <w:szCs w:val="24"/>
        </w:rPr>
        <w:tab/>
      </w:r>
      <w:r w:rsidRPr="00456FDA">
        <w:rPr>
          <w:rFonts w:ascii="Arial" w:hAnsi="Arial" w:cs="Arial"/>
          <w:szCs w:val="24"/>
        </w:rPr>
        <w:t>6 - Performs capably and confidently.</w:t>
      </w:r>
    </w:p>
    <w:p w:rsidR="00A52E13" w:rsidRDefault="00A52E13" w:rsidP="00A52E13">
      <w:pPr>
        <w:spacing w:after="120"/>
        <w:ind w:left="2160" w:hanging="450"/>
        <w:rPr>
          <w:rFonts w:ascii="Arial" w:hAnsi="Arial" w:cs="Arial"/>
          <w:szCs w:val="24"/>
        </w:rPr>
      </w:pPr>
      <w:r>
        <w:rPr>
          <w:rFonts w:ascii="Arial" w:hAnsi="Arial" w:cs="Arial"/>
          <w:szCs w:val="24"/>
        </w:rPr>
        <w:t xml:space="preserve">d.  </w:t>
      </w:r>
      <w:r w:rsidRPr="00456FDA">
        <w:rPr>
          <w:rFonts w:ascii="Arial" w:hAnsi="Arial" w:cs="Arial"/>
          <w:szCs w:val="24"/>
        </w:rPr>
        <w:t>Superior</w:t>
      </w:r>
    </w:p>
    <w:p w:rsidR="00A52E13" w:rsidRDefault="00A52E13" w:rsidP="00A52E13">
      <w:pPr>
        <w:spacing w:after="120"/>
        <w:ind w:left="2160"/>
        <w:rPr>
          <w:rFonts w:ascii="Arial" w:hAnsi="Arial" w:cs="Arial"/>
          <w:szCs w:val="24"/>
        </w:rPr>
      </w:pPr>
      <w:r>
        <w:rPr>
          <w:rFonts w:ascii="Arial" w:hAnsi="Arial" w:cs="Arial"/>
          <w:szCs w:val="24"/>
        </w:rPr>
        <w:tab/>
      </w:r>
      <w:r w:rsidRPr="00456FDA">
        <w:rPr>
          <w:rFonts w:ascii="Arial" w:hAnsi="Arial" w:cs="Arial"/>
          <w:szCs w:val="24"/>
        </w:rPr>
        <w:t>7 - Performs confidently and professionally</w:t>
      </w:r>
    </w:p>
    <w:p w:rsidR="00A52E13" w:rsidRPr="00456FDA" w:rsidRDefault="00A52E13" w:rsidP="00A52E13">
      <w:pPr>
        <w:spacing w:after="120"/>
        <w:rPr>
          <w:rFonts w:ascii="Arial" w:hAnsi="Arial" w:cs="Arial"/>
          <w:szCs w:val="24"/>
        </w:rPr>
      </w:pPr>
      <w:r>
        <w:rPr>
          <w:rFonts w:ascii="Arial" w:hAnsi="Arial" w:cs="Arial"/>
          <w:szCs w:val="24"/>
        </w:rPr>
        <w:tab/>
        <w:t xml:space="preserve">      8.  </w:t>
      </w:r>
      <w:r w:rsidR="00A24D29">
        <w:rPr>
          <w:rFonts w:ascii="Arial" w:hAnsi="Arial" w:cs="Arial"/>
          <w:szCs w:val="24"/>
        </w:rPr>
        <w:t>FTO</w:t>
      </w:r>
      <w:r w:rsidRPr="00456FDA">
        <w:rPr>
          <w:rFonts w:ascii="Arial" w:hAnsi="Arial" w:cs="Arial"/>
          <w:szCs w:val="24"/>
        </w:rPr>
        <w:t xml:space="preserve">s should have no discretion in this matter.  It is the only way that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objective evaluations will be accomplished.</w:t>
      </w:r>
    </w:p>
    <w:p w:rsidR="00A52E13" w:rsidRDefault="00A52E13" w:rsidP="00A52E13">
      <w:pPr>
        <w:autoSpaceDE w:val="0"/>
        <w:autoSpaceDN w:val="0"/>
        <w:adjustRightInd w:val="0"/>
        <w:spacing w:after="120"/>
        <w:ind w:left="806"/>
        <w:rPr>
          <w:rFonts w:ascii="Arial" w:hAnsi="Arial" w:cs="Arial"/>
          <w:szCs w:val="24"/>
        </w:rPr>
      </w:pPr>
      <w:r>
        <w:rPr>
          <w:rFonts w:ascii="Arial" w:hAnsi="Arial" w:cs="Arial"/>
          <w:szCs w:val="24"/>
        </w:rPr>
        <w:t xml:space="preserve">C.  </w:t>
      </w:r>
      <w:r w:rsidRPr="00456FDA">
        <w:rPr>
          <w:rFonts w:ascii="Arial" w:hAnsi="Arial" w:cs="Arial"/>
          <w:szCs w:val="24"/>
        </w:rPr>
        <w:t>Evaluation Process</w:t>
      </w:r>
    </w:p>
    <w:p w:rsidR="00A52E13" w:rsidRPr="00456FDA" w:rsidRDefault="00A52E13" w:rsidP="00A52E13">
      <w:pPr>
        <w:autoSpaceDE w:val="0"/>
        <w:autoSpaceDN w:val="0"/>
        <w:adjustRightInd w:val="0"/>
        <w:spacing w:after="120"/>
        <w:ind w:left="806"/>
        <w:rPr>
          <w:rFonts w:ascii="Arial" w:hAnsi="Arial" w:cs="Arial"/>
          <w:szCs w:val="24"/>
        </w:rPr>
      </w:pPr>
      <w:r>
        <w:rPr>
          <w:rFonts w:ascii="Arial" w:hAnsi="Arial" w:cs="Arial"/>
          <w:szCs w:val="24"/>
        </w:rPr>
        <w:t xml:space="preserve">     1.  </w:t>
      </w:r>
      <w:r w:rsidRPr="00456FDA">
        <w:rPr>
          <w:rFonts w:ascii="Arial" w:hAnsi="Arial" w:cs="Arial"/>
          <w:szCs w:val="24"/>
        </w:rPr>
        <w:t xml:space="preserve">As a </w:t>
      </w:r>
      <w:r w:rsidR="006D1AE2">
        <w:rPr>
          <w:rFonts w:ascii="Arial" w:hAnsi="Arial" w:cs="Arial"/>
          <w:szCs w:val="24"/>
        </w:rPr>
        <w:t>recruit</w:t>
      </w:r>
      <w:r w:rsidRPr="00456FDA">
        <w:rPr>
          <w:rFonts w:ascii="Arial" w:hAnsi="Arial" w:cs="Arial"/>
          <w:szCs w:val="24"/>
        </w:rPr>
        <w:t xml:space="preserve"> progresses through the program his progress is recorded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using</w:t>
      </w:r>
      <w:r>
        <w:rPr>
          <w:rFonts w:ascii="Arial" w:hAnsi="Arial" w:cs="Arial"/>
          <w:szCs w:val="24"/>
        </w:rPr>
        <w:t xml:space="preserve"> </w:t>
      </w:r>
      <w:r w:rsidRPr="00456FDA">
        <w:rPr>
          <w:rFonts w:ascii="Arial" w:hAnsi="Arial" w:cs="Arial"/>
          <w:szCs w:val="24"/>
        </w:rPr>
        <w:t xml:space="preserve">written evaluations.  The evaluation process is as important as the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training </w:t>
      </w:r>
      <w:r>
        <w:rPr>
          <w:rFonts w:ascii="Arial" w:hAnsi="Arial" w:cs="Arial"/>
          <w:szCs w:val="24"/>
        </w:rPr>
        <w:t>p</w:t>
      </w:r>
      <w:r w:rsidRPr="00456FDA">
        <w:rPr>
          <w:rFonts w:ascii="Arial" w:hAnsi="Arial" w:cs="Arial"/>
          <w:szCs w:val="24"/>
        </w:rPr>
        <w:t>rocess.</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2.  </w:t>
      </w:r>
      <w:r w:rsidRPr="00456FDA">
        <w:rPr>
          <w:rFonts w:ascii="Arial" w:hAnsi="Arial" w:cs="Arial"/>
          <w:szCs w:val="24"/>
        </w:rPr>
        <w:t>Evaluations are:</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ab/>
        <w:t xml:space="preserve">a.  </w:t>
      </w:r>
      <w:r w:rsidRPr="00456FDA">
        <w:rPr>
          <w:rFonts w:ascii="Arial" w:hAnsi="Arial" w:cs="Arial"/>
          <w:szCs w:val="24"/>
        </w:rPr>
        <w:t xml:space="preserve">used to record and document a </w:t>
      </w:r>
      <w:r w:rsidR="006D1AE2">
        <w:rPr>
          <w:rFonts w:ascii="Arial" w:hAnsi="Arial" w:cs="Arial"/>
          <w:szCs w:val="24"/>
        </w:rPr>
        <w:t>recruit</w:t>
      </w:r>
      <w:r w:rsidRPr="00456FDA">
        <w:rPr>
          <w:rFonts w:ascii="Arial" w:hAnsi="Arial" w:cs="Arial"/>
          <w:szCs w:val="24"/>
        </w:rPr>
        <w:t>’s progress,</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r>
      <w:r>
        <w:rPr>
          <w:rFonts w:ascii="Arial" w:hAnsi="Arial" w:cs="Arial"/>
          <w:szCs w:val="24"/>
        </w:rPr>
        <w:t xml:space="preserve">b.  </w:t>
      </w:r>
      <w:r w:rsidRPr="00456FDA">
        <w:rPr>
          <w:rFonts w:ascii="Arial" w:hAnsi="Arial" w:cs="Arial"/>
          <w:szCs w:val="24"/>
        </w:rPr>
        <w:t xml:space="preserve">excellent tools for informing the </w:t>
      </w:r>
      <w:r w:rsidR="006D1AE2">
        <w:rPr>
          <w:rFonts w:ascii="Arial" w:hAnsi="Arial" w:cs="Arial"/>
          <w:szCs w:val="24"/>
        </w:rPr>
        <w:t>recruit</w:t>
      </w:r>
      <w:r w:rsidRPr="00456FDA">
        <w:rPr>
          <w:rFonts w:ascii="Arial" w:hAnsi="Arial" w:cs="Arial"/>
          <w:szCs w:val="24"/>
        </w:rPr>
        <w:t xml:space="preserve"> of his performance level </w:t>
      </w:r>
      <w:r>
        <w:rPr>
          <w:rFonts w:ascii="Arial" w:hAnsi="Arial" w:cs="Arial"/>
          <w:szCs w:val="24"/>
        </w:rPr>
        <w:tab/>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at a particular point in time and are</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t>c.</w:t>
      </w:r>
      <w:r>
        <w:rPr>
          <w:rFonts w:ascii="Arial" w:hAnsi="Arial" w:cs="Arial"/>
          <w:szCs w:val="24"/>
        </w:rPr>
        <w:t xml:space="preserve">  </w:t>
      </w:r>
      <w:r w:rsidRPr="00456FDA">
        <w:rPr>
          <w:rFonts w:ascii="Arial" w:hAnsi="Arial" w:cs="Arial"/>
          <w:szCs w:val="24"/>
        </w:rPr>
        <w:t xml:space="preserve">excellent devices for identifying training needs and documenting </w:t>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t xml:space="preserve">     </w:t>
      </w:r>
      <w:r w:rsidRPr="00456FDA">
        <w:rPr>
          <w:rFonts w:ascii="Arial" w:hAnsi="Arial" w:cs="Arial"/>
          <w:szCs w:val="24"/>
        </w:rPr>
        <w:t xml:space="preserve">training efforts by chronicling the skill and efforts of the </w:t>
      </w:r>
      <w:r w:rsidR="00A24D29">
        <w:rPr>
          <w:rFonts w:ascii="Arial" w:hAnsi="Arial" w:cs="Arial"/>
          <w:szCs w:val="24"/>
        </w:rPr>
        <w:t>FTO</w:t>
      </w:r>
      <w:r w:rsidRPr="00456FDA">
        <w:rPr>
          <w:rFonts w:ascii="Arial" w:hAnsi="Arial" w:cs="Arial"/>
          <w:szCs w:val="24"/>
        </w:rPr>
        <w:t>.</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3</w:t>
      </w:r>
      <w:r>
        <w:rPr>
          <w:rFonts w:ascii="Arial" w:hAnsi="Arial" w:cs="Arial"/>
          <w:szCs w:val="24"/>
        </w:rPr>
        <w:t xml:space="preserve">.  </w:t>
      </w:r>
      <w:r w:rsidRPr="00456FDA">
        <w:rPr>
          <w:rFonts w:ascii="Arial" w:hAnsi="Arial" w:cs="Arial"/>
          <w:szCs w:val="24"/>
        </w:rPr>
        <w:t>Evaluations tell a chronological story.</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4</w:t>
      </w:r>
      <w:r>
        <w:rPr>
          <w:rFonts w:ascii="Arial" w:hAnsi="Arial" w:cs="Arial"/>
          <w:szCs w:val="24"/>
        </w:rPr>
        <w:t xml:space="preserve">.  </w:t>
      </w:r>
      <w:r w:rsidRPr="00456FDA">
        <w:rPr>
          <w:rFonts w:ascii="Arial" w:hAnsi="Arial" w:cs="Arial"/>
          <w:szCs w:val="24"/>
        </w:rPr>
        <w:t xml:space="preserve">Evaluations tell of a </w:t>
      </w:r>
      <w:r w:rsidR="006D1AE2">
        <w:rPr>
          <w:rFonts w:ascii="Arial" w:hAnsi="Arial" w:cs="Arial"/>
          <w:szCs w:val="24"/>
        </w:rPr>
        <w:t>recruit</w:t>
      </w:r>
      <w:r w:rsidRPr="00456FDA">
        <w:rPr>
          <w:rFonts w:ascii="Arial" w:hAnsi="Arial" w:cs="Arial"/>
          <w:szCs w:val="24"/>
        </w:rPr>
        <w:t>’s successes and failure</w:t>
      </w:r>
      <w:r>
        <w:rPr>
          <w:rFonts w:ascii="Arial" w:hAnsi="Arial" w:cs="Arial"/>
          <w:szCs w:val="24"/>
        </w:rPr>
        <w:t xml:space="preserve">s, improvements </w:t>
      </w:r>
      <w:r>
        <w:rPr>
          <w:rFonts w:ascii="Arial" w:hAnsi="Arial" w:cs="Arial"/>
          <w:szCs w:val="24"/>
        </w:rPr>
        <w:tab/>
        <w:t xml:space="preserve">   </w:t>
      </w:r>
      <w:r>
        <w:rPr>
          <w:rFonts w:ascii="Arial" w:hAnsi="Arial" w:cs="Arial"/>
          <w:szCs w:val="24"/>
        </w:rPr>
        <w:tab/>
        <w:t xml:space="preserve">and </w:t>
      </w:r>
      <w:r w:rsidRPr="00456FDA">
        <w:rPr>
          <w:rFonts w:ascii="Arial" w:hAnsi="Arial" w:cs="Arial"/>
          <w:szCs w:val="24"/>
        </w:rPr>
        <w:t>digressions and the attempts to manage each of these</w:t>
      </w:r>
      <w:r>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   </w:t>
      </w:r>
      <w:r>
        <w:rPr>
          <w:rFonts w:ascii="Arial" w:hAnsi="Arial" w:cs="Arial"/>
          <w:szCs w:val="24"/>
        </w:rPr>
        <w:tab/>
        <w:t xml:space="preserve">     </w:t>
      </w:r>
      <w:r>
        <w:rPr>
          <w:rFonts w:ascii="Arial" w:hAnsi="Arial" w:cs="Arial"/>
          <w:szCs w:val="24"/>
        </w:rPr>
        <w:tab/>
        <w:t>o</w:t>
      </w:r>
      <w:r w:rsidRPr="00456FDA">
        <w:rPr>
          <w:rFonts w:ascii="Arial" w:hAnsi="Arial" w:cs="Arial"/>
          <w:szCs w:val="24"/>
        </w:rPr>
        <w:t>ccurrences.</w:t>
      </w:r>
    </w:p>
    <w:p w:rsidR="00A52E13" w:rsidRDefault="00A52E13" w:rsidP="00A52E13">
      <w:pPr>
        <w:autoSpaceDE w:val="0"/>
        <w:autoSpaceDN w:val="0"/>
        <w:adjustRightInd w:val="0"/>
        <w:spacing w:after="120"/>
        <w:ind w:left="720"/>
        <w:rPr>
          <w:rFonts w:ascii="Arial" w:hAnsi="Arial" w:cs="Arial"/>
          <w:szCs w:val="24"/>
        </w:rPr>
      </w:pPr>
    </w:p>
    <w:p w:rsidR="00EC15CF" w:rsidRDefault="00EC15CF" w:rsidP="00A52E13">
      <w:pPr>
        <w:autoSpaceDE w:val="0"/>
        <w:autoSpaceDN w:val="0"/>
        <w:adjustRightInd w:val="0"/>
        <w:spacing w:after="120"/>
        <w:jc w:val="center"/>
        <w:rPr>
          <w:rFonts w:ascii="Arial" w:hAnsi="Arial" w:cs="Arial"/>
          <w:szCs w:val="24"/>
        </w:rPr>
      </w:pPr>
    </w:p>
    <w:p w:rsidR="00EC15CF" w:rsidRDefault="00EC15CF" w:rsidP="00A52E13">
      <w:pPr>
        <w:autoSpaceDE w:val="0"/>
        <w:autoSpaceDN w:val="0"/>
        <w:adjustRightInd w:val="0"/>
        <w:spacing w:after="120"/>
        <w:jc w:val="center"/>
        <w:rPr>
          <w:rFonts w:ascii="Arial" w:hAnsi="Arial" w:cs="Arial"/>
          <w:szCs w:val="24"/>
        </w:rPr>
      </w:pPr>
    </w:p>
    <w:p w:rsidR="00A52E13" w:rsidRDefault="00EC15CF" w:rsidP="00A52E13">
      <w:pPr>
        <w:autoSpaceDE w:val="0"/>
        <w:autoSpaceDN w:val="0"/>
        <w:adjustRightInd w:val="0"/>
        <w:spacing w:after="120"/>
        <w:jc w:val="center"/>
        <w:rPr>
          <w:rFonts w:ascii="Arial" w:hAnsi="Arial" w:cs="Arial"/>
          <w:szCs w:val="24"/>
        </w:rPr>
      </w:pPr>
      <w:r>
        <w:rPr>
          <w:rFonts w:ascii="Arial" w:hAnsi="Arial" w:cs="Arial"/>
          <w:szCs w:val="24"/>
        </w:rPr>
        <w:t>20</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lastRenderedPageBreak/>
        <w:t xml:space="preserve">      </w:t>
      </w:r>
      <w:r w:rsidRPr="00456FDA">
        <w:rPr>
          <w:rFonts w:ascii="Arial" w:hAnsi="Arial" w:cs="Arial"/>
          <w:szCs w:val="24"/>
        </w:rPr>
        <w:t>5.</w:t>
      </w:r>
      <w:r>
        <w:rPr>
          <w:rFonts w:ascii="Arial" w:hAnsi="Arial" w:cs="Arial"/>
          <w:szCs w:val="24"/>
        </w:rPr>
        <w:t xml:space="preserve">  </w:t>
      </w:r>
      <w:r w:rsidRPr="00456FDA">
        <w:rPr>
          <w:rFonts w:ascii="Arial" w:hAnsi="Arial" w:cs="Arial"/>
          <w:szCs w:val="24"/>
        </w:rPr>
        <w:t xml:space="preserve">Evaluations are critical in the career of each </w:t>
      </w:r>
      <w:r w:rsidR="006D1AE2">
        <w:rPr>
          <w:rFonts w:ascii="Arial" w:hAnsi="Arial" w:cs="Arial"/>
          <w:szCs w:val="24"/>
        </w:rPr>
        <w:t>recruit</w:t>
      </w:r>
      <w:r w:rsidRPr="00456FDA">
        <w:rPr>
          <w:rFonts w:ascii="Arial" w:hAnsi="Arial" w:cs="Arial"/>
          <w:szCs w:val="24"/>
        </w:rPr>
        <w:t xml:space="preserve"> and should be </w:t>
      </w:r>
      <w:r>
        <w:rPr>
          <w:rFonts w:ascii="Arial" w:hAnsi="Arial" w:cs="Arial"/>
          <w:szCs w:val="24"/>
        </w:rPr>
        <w:tab/>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treated appropriately.  Honest and objective evaluations of a </w:t>
      </w:r>
      <w:r w:rsidR="006D1AE2">
        <w:rPr>
          <w:rFonts w:ascii="Arial" w:hAnsi="Arial" w:cs="Arial"/>
          <w:szCs w:val="24"/>
        </w:rPr>
        <w:t>recruit</w:t>
      </w:r>
      <w:r w:rsidRPr="00456FDA">
        <w:rPr>
          <w:rFonts w:ascii="Arial" w:hAnsi="Arial" w:cs="Arial"/>
          <w:szCs w:val="24"/>
        </w:rPr>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should be a</w:t>
      </w:r>
      <w:r>
        <w:rPr>
          <w:rFonts w:ascii="Arial" w:hAnsi="Arial" w:cs="Arial"/>
          <w:szCs w:val="24"/>
        </w:rPr>
        <w:t xml:space="preserve"> </w:t>
      </w:r>
      <w:r w:rsidRPr="00456FDA">
        <w:rPr>
          <w:rFonts w:ascii="Arial" w:hAnsi="Arial" w:cs="Arial"/>
          <w:szCs w:val="24"/>
        </w:rPr>
        <w:t>prime consideration of all members of this program.</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6.</w:t>
      </w:r>
      <w:r>
        <w:rPr>
          <w:rFonts w:ascii="Arial" w:hAnsi="Arial" w:cs="Arial"/>
          <w:szCs w:val="24"/>
        </w:rPr>
        <w:t xml:space="preserve">  </w:t>
      </w:r>
      <w:r w:rsidRPr="00456FDA">
        <w:rPr>
          <w:rFonts w:ascii="Arial" w:hAnsi="Arial" w:cs="Arial"/>
          <w:szCs w:val="24"/>
        </w:rPr>
        <w:t xml:space="preserve">Each </w:t>
      </w:r>
      <w:r w:rsidR="006D1AE2">
        <w:rPr>
          <w:rFonts w:ascii="Arial" w:hAnsi="Arial" w:cs="Arial"/>
          <w:szCs w:val="24"/>
        </w:rPr>
        <w:t>recruit</w:t>
      </w:r>
      <w:r w:rsidRPr="00456FDA">
        <w:rPr>
          <w:rFonts w:ascii="Arial" w:hAnsi="Arial" w:cs="Arial"/>
          <w:szCs w:val="24"/>
        </w:rPr>
        <w:t xml:space="preserve"> should be evaluated in a number of categories.  The </w:t>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sidRPr="00456FDA">
        <w:rPr>
          <w:rFonts w:ascii="Arial" w:hAnsi="Arial" w:cs="Arial"/>
          <w:szCs w:val="24"/>
        </w:rPr>
        <w:t xml:space="preserve">categories should cover as much of each aspect of the police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environment</w:t>
      </w:r>
      <w:r>
        <w:rPr>
          <w:rFonts w:ascii="Arial" w:hAnsi="Arial" w:cs="Arial"/>
          <w:szCs w:val="24"/>
        </w:rPr>
        <w:t xml:space="preserve"> </w:t>
      </w:r>
      <w:r w:rsidRPr="00456FDA">
        <w:rPr>
          <w:rFonts w:ascii="Arial" w:hAnsi="Arial" w:cs="Arial"/>
          <w:szCs w:val="24"/>
        </w:rPr>
        <w:t>and responsibilities as practical.</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7.</w:t>
      </w:r>
      <w:r>
        <w:rPr>
          <w:rFonts w:ascii="Arial" w:hAnsi="Arial" w:cs="Arial"/>
          <w:szCs w:val="24"/>
        </w:rPr>
        <w:t xml:space="preserve">  </w:t>
      </w:r>
      <w:r w:rsidRPr="00456FDA">
        <w:rPr>
          <w:rFonts w:ascii="Arial" w:hAnsi="Arial" w:cs="Arial"/>
          <w:szCs w:val="24"/>
        </w:rPr>
        <w:t xml:space="preserve">SEGs should be established to ensure each </w:t>
      </w:r>
      <w:r w:rsidR="00A24D29">
        <w:rPr>
          <w:rFonts w:ascii="Arial" w:hAnsi="Arial" w:cs="Arial"/>
          <w:szCs w:val="24"/>
        </w:rPr>
        <w:t>FTO</w:t>
      </w:r>
      <w:r w:rsidRPr="00456FDA">
        <w:rPr>
          <w:rFonts w:ascii="Arial" w:hAnsi="Arial" w:cs="Arial"/>
          <w:szCs w:val="24"/>
        </w:rPr>
        <w:t xml:space="preserve">’s rating of a </w:t>
      </w:r>
      <w:r w:rsidR="006D1AE2">
        <w:rPr>
          <w:rFonts w:ascii="Arial" w:hAnsi="Arial" w:cs="Arial"/>
          <w:szCs w:val="24"/>
        </w:rPr>
        <w:t>recruit</w:t>
      </w:r>
      <w:r w:rsidRPr="00456FDA">
        <w:rPr>
          <w:rFonts w:ascii="Arial" w:hAnsi="Arial" w:cs="Arial"/>
          <w:szCs w:val="24"/>
        </w:rPr>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will be equal and standard throughout the program.</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8.</w:t>
      </w:r>
      <w:r>
        <w:rPr>
          <w:rFonts w:ascii="Arial" w:hAnsi="Arial" w:cs="Arial"/>
          <w:szCs w:val="24"/>
        </w:rPr>
        <w:t xml:space="preserve">  </w:t>
      </w:r>
      <w:r w:rsidRPr="00456FDA">
        <w:rPr>
          <w:rFonts w:ascii="Arial" w:hAnsi="Arial" w:cs="Arial"/>
          <w:szCs w:val="24"/>
        </w:rPr>
        <w:t xml:space="preserve">SEGs are behavioral task anchors.  They provide a definition, in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behavioral terms, of unacceptable, acceptable and superior levels of </w:t>
      </w:r>
      <w:r w:rsidRPr="00456FDA">
        <w:rPr>
          <w:rFonts w:ascii="Arial" w:hAnsi="Arial" w:cs="Arial"/>
          <w:szCs w:val="24"/>
        </w:rPr>
        <w:tab/>
      </w:r>
      <w:r w:rsidRPr="00456FDA">
        <w:rPr>
          <w:rFonts w:ascii="Arial" w:hAnsi="Arial" w:cs="Arial"/>
          <w:szCs w:val="24"/>
        </w:rPr>
        <w:tab/>
        <w:t xml:space="preserve">performance that must be applied to all </w:t>
      </w:r>
      <w:r w:rsidR="006D1AE2">
        <w:rPr>
          <w:rFonts w:ascii="Arial" w:hAnsi="Arial" w:cs="Arial"/>
          <w:szCs w:val="24"/>
        </w:rPr>
        <w:t>recruit</w:t>
      </w:r>
      <w:r w:rsidRPr="00456FDA">
        <w:rPr>
          <w:rFonts w:ascii="Arial" w:hAnsi="Arial" w:cs="Arial"/>
          <w:szCs w:val="24"/>
        </w:rPr>
        <w:t xml:space="preserve">s, regardless of their </w:t>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sidRPr="00456FDA">
        <w:rPr>
          <w:rFonts w:ascii="Arial" w:hAnsi="Arial" w:cs="Arial"/>
          <w:szCs w:val="24"/>
        </w:rPr>
        <w:t xml:space="preserve">experience level, time in the program or other incidental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factors.</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9.</w:t>
      </w:r>
      <w:r>
        <w:rPr>
          <w:rFonts w:ascii="Arial" w:hAnsi="Arial" w:cs="Arial"/>
          <w:szCs w:val="24"/>
        </w:rPr>
        <w:t xml:space="preserve">  </w:t>
      </w:r>
      <w:r w:rsidRPr="00456FDA">
        <w:rPr>
          <w:rFonts w:ascii="Arial" w:hAnsi="Arial" w:cs="Arial"/>
          <w:szCs w:val="24"/>
        </w:rPr>
        <w:t xml:space="preserve">SEGs for every category should be listed on the face of the DOR. </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10.  </w:t>
      </w:r>
      <w:r w:rsidRPr="00456FDA">
        <w:rPr>
          <w:rFonts w:ascii="Arial" w:hAnsi="Arial" w:cs="Arial"/>
          <w:szCs w:val="24"/>
        </w:rPr>
        <w:t>Evaluations represent feedback.</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11.</w:t>
      </w:r>
      <w:r>
        <w:rPr>
          <w:rFonts w:ascii="Arial" w:hAnsi="Arial" w:cs="Arial"/>
          <w:szCs w:val="24"/>
        </w:rPr>
        <w:t xml:space="preserve">  </w:t>
      </w:r>
      <w:r w:rsidRPr="00456FDA">
        <w:rPr>
          <w:rFonts w:ascii="Arial" w:hAnsi="Arial" w:cs="Arial"/>
          <w:szCs w:val="24"/>
        </w:rPr>
        <w:t>Effective feedback provides solutions, occurs frequently and is:</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objective,</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t>b.</w:t>
      </w:r>
      <w:r>
        <w:rPr>
          <w:rFonts w:ascii="Arial" w:hAnsi="Arial" w:cs="Arial"/>
          <w:szCs w:val="24"/>
        </w:rPr>
        <w:t xml:space="preserve">  </w:t>
      </w:r>
      <w:r w:rsidRPr="00456FDA">
        <w:rPr>
          <w:rFonts w:ascii="Arial" w:hAnsi="Arial" w:cs="Arial"/>
          <w:szCs w:val="24"/>
        </w:rPr>
        <w:t>flexible,</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t>c.</w:t>
      </w:r>
      <w:r>
        <w:rPr>
          <w:rFonts w:ascii="Arial" w:hAnsi="Arial" w:cs="Arial"/>
          <w:szCs w:val="24"/>
        </w:rPr>
        <w:t xml:space="preserve">  </w:t>
      </w:r>
      <w:r w:rsidRPr="00456FDA">
        <w:rPr>
          <w:rFonts w:ascii="Arial" w:hAnsi="Arial" w:cs="Arial"/>
          <w:szCs w:val="24"/>
        </w:rPr>
        <w:t>acceptable,</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t>d.</w:t>
      </w:r>
      <w:r>
        <w:rPr>
          <w:rFonts w:ascii="Arial" w:hAnsi="Arial" w:cs="Arial"/>
          <w:szCs w:val="24"/>
        </w:rPr>
        <w:t xml:space="preserve">  </w:t>
      </w:r>
      <w:r w:rsidRPr="00456FDA">
        <w:rPr>
          <w:rFonts w:ascii="Arial" w:hAnsi="Arial" w:cs="Arial"/>
          <w:szCs w:val="24"/>
        </w:rPr>
        <w:t>comprehensive,</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t>e.</w:t>
      </w:r>
      <w:r>
        <w:rPr>
          <w:rFonts w:ascii="Arial" w:hAnsi="Arial" w:cs="Arial"/>
          <w:szCs w:val="24"/>
        </w:rPr>
        <w:t xml:space="preserve">  </w:t>
      </w:r>
      <w:r w:rsidRPr="00456FDA">
        <w:rPr>
          <w:rFonts w:ascii="Arial" w:hAnsi="Arial" w:cs="Arial"/>
          <w:szCs w:val="24"/>
        </w:rPr>
        <w:t>constructive,</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t>f.</w:t>
      </w:r>
      <w:r>
        <w:rPr>
          <w:rFonts w:ascii="Arial" w:hAnsi="Arial" w:cs="Arial"/>
          <w:szCs w:val="24"/>
        </w:rPr>
        <w:t xml:space="preserve">  </w:t>
      </w:r>
      <w:r w:rsidRPr="00456FDA">
        <w:rPr>
          <w:rFonts w:ascii="Arial" w:hAnsi="Arial" w:cs="Arial"/>
          <w:szCs w:val="24"/>
        </w:rPr>
        <w:t>organized and</w:t>
      </w:r>
    </w:p>
    <w:p w:rsidR="00A52E13" w:rsidRPr="00456FDA" w:rsidRDefault="00A52E13" w:rsidP="00A52E13">
      <w:pPr>
        <w:autoSpaceDE w:val="0"/>
        <w:autoSpaceDN w:val="0"/>
        <w:adjustRightInd w:val="0"/>
        <w:spacing w:after="120"/>
        <w:ind w:left="720"/>
        <w:rPr>
          <w:rFonts w:ascii="Arial" w:hAnsi="Arial" w:cs="Arial"/>
          <w:szCs w:val="24"/>
        </w:rPr>
      </w:pPr>
      <w:r w:rsidRPr="00456FDA">
        <w:rPr>
          <w:rFonts w:ascii="Arial" w:hAnsi="Arial" w:cs="Arial"/>
          <w:szCs w:val="24"/>
        </w:rPr>
        <w:tab/>
        <w:t>g.</w:t>
      </w:r>
      <w:r>
        <w:rPr>
          <w:rFonts w:ascii="Arial" w:hAnsi="Arial" w:cs="Arial"/>
          <w:szCs w:val="24"/>
        </w:rPr>
        <w:t xml:space="preserve">  </w:t>
      </w:r>
      <w:r w:rsidRPr="00456FDA">
        <w:rPr>
          <w:rFonts w:ascii="Arial" w:hAnsi="Arial" w:cs="Arial"/>
          <w:szCs w:val="24"/>
        </w:rPr>
        <w:t>specific.</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D.  </w:t>
      </w:r>
      <w:r w:rsidRPr="00456FDA">
        <w:rPr>
          <w:rFonts w:ascii="Arial" w:hAnsi="Arial" w:cs="Arial"/>
          <w:szCs w:val="24"/>
        </w:rPr>
        <w:t>Evaluation Frequency:</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1.  T</w:t>
      </w:r>
      <w:r w:rsidRPr="00456FDA">
        <w:rPr>
          <w:rFonts w:ascii="Arial" w:hAnsi="Arial" w:cs="Arial"/>
          <w:szCs w:val="24"/>
        </w:rPr>
        <w:t xml:space="preserve">he responsibility for evaluating a </w:t>
      </w:r>
      <w:r w:rsidR="006D1AE2">
        <w:rPr>
          <w:rFonts w:ascii="Arial" w:hAnsi="Arial" w:cs="Arial"/>
          <w:szCs w:val="24"/>
        </w:rPr>
        <w:t>recruit</w:t>
      </w:r>
      <w:r w:rsidRPr="00456FDA">
        <w:rPr>
          <w:rFonts w:ascii="Arial" w:hAnsi="Arial" w:cs="Arial"/>
          <w:szCs w:val="24"/>
        </w:rPr>
        <w:t xml:space="preserve">’s performance lies in the </w:t>
      </w:r>
      <w:r>
        <w:rPr>
          <w:rFonts w:ascii="Arial" w:hAnsi="Arial" w:cs="Arial"/>
          <w:szCs w:val="24"/>
        </w:rPr>
        <w:tab/>
      </w:r>
      <w:r>
        <w:rPr>
          <w:rFonts w:ascii="Arial" w:hAnsi="Arial" w:cs="Arial"/>
          <w:szCs w:val="24"/>
        </w:rPr>
        <w:tab/>
        <w:t xml:space="preserve">     </w:t>
      </w:r>
      <w:r>
        <w:rPr>
          <w:rFonts w:ascii="Arial" w:hAnsi="Arial" w:cs="Arial"/>
          <w:szCs w:val="24"/>
        </w:rPr>
        <w:tab/>
      </w:r>
      <w:r w:rsidR="00A24D29">
        <w:rPr>
          <w:rFonts w:ascii="Arial" w:hAnsi="Arial" w:cs="Arial"/>
          <w:szCs w:val="24"/>
        </w:rPr>
        <w:t>FTO</w:t>
      </w:r>
      <w:r w:rsidRPr="00456FDA">
        <w:rPr>
          <w:rFonts w:ascii="Arial" w:hAnsi="Arial" w:cs="Arial"/>
          <w:szCs w:val="24"/>
        </w:rPr>
        <w:t>’s DOR.</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2.  </w:t>
      </w:r>
      <w:r w:rsidR="00A24D29">
        <w:rPr>
          <w:rFonts w:ascii="Arial" w:hAnsi="Arial" w:cs="Arial"/>
          <w:szCs w:val="24"/>
        </w:rPr>
        <w:t>FTO</w:t>
      </w:r>
      <w:r w:rsidRPr="00456FDA">
        <w:rPr>
          <w:rFonts w:ascii="Arial" w:hAnsi="Arial" w:cs="Arial"/>
          <w:szCs w:val="24"/>
        </w:rPr>
        <w:t xml:space="preserve">s should complete a DOR on each </w:t>
      </w:r>
      <w:r w:rsidR="006D1AE2">
        <w:rPr>
          <w:rFonts w:ascii="Arial" w:hAnsi="Arial" w:cs="Arial"/>
          <w:szCs w:val="24"/>
        </w:rPr>
        <w:t>recruit</w:t>
      </w:r>
      <w:r w:rsidRPr="00456FDA">
        <w:rPr>
          <w:rFonts w:ascii="Arial" w:hAnsi="Arial" w:cs="Arial"/>
          <w:szCs w:val="24"/>
        </w:rPr>
        <w:t xml:space="preserve"> they evaluate.</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3.</w:t>
      </w:r>
      <w:r>
        <w:rPr>
          <w:rFonts w:ascii="Arial" w:hAnsi="Arial" w:cs="Arial"/>
          <w:szCs w:val="24"/>
        </w:rPr>
        <w:t xml:space="preserve">  </w:t>
      </w:r>
      <w:r w:rsidRPr="00456FDA">
        <w:rPr>
          <w:rFonts w:ascii="Arial" w:hAnsi="Arial" w:cs="Arial"/>
          <w:szCs w:val="24"/>
        </w:rPr>
        <w:t xml:space="preserve">The evaluation should be completed at the end of the shift/week and, </w:t>
      </w:r>
      <w:r w:rsidRPr="00456FDA">
        <w:rPr>
          <w:rFonts w:ascii="Arial" w:hAnsi="Arial" w:cs="Arial"/>
          <w:szCs w:val="24"/>
        </w:rPr>
        <w:tab/>
      </w:r>
      <w:r w:rsidRPr="00456FDA">
        <w:rPr>
          <w:rFonts w:ascii="Arial" w:hAnsi="Arial" w:cs="Arial"/>
          <w:szCs w:val="24"/>
        </w:rPr>
        <w:tab/>
        <w:t xml:space="preserve">except for extraordinary circumstances, not left to be done at a later </w:t>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time.  Thus the </w:t>
      </w:r>
      <w:r w:rsidR="006D1AE2">
        <w:rPr>
          <w:rFonts w:ascii="Arial" w:hAnsi="Arial" w:cs="Arial"/>
          <w:szCs w:val="24"/>
        </w:rPr>
        <w:t>recruit</w:t>
      </w:r>
      <w:r w:rsidRPr="00456FDA">
        <w:rPr>
          <w:rFonts w:ascii="Arial" w:hAnsi="Arial" w:cs="Arial"/>
          <w:szCs w:val="24"/>
        </w:rPr>
        <w:t xml:space="preserve"> is provided the opportunity to ask questions and </w:t>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seek clarification not received earlier in the workday.  This feedback </w:t>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serves to reinforce instructions, criticism and praise given during or </w:t>
      </w:r>
      <w:r>
        <w:rPr>
          <w:rFonts w:ascii="Arial" w:hAnsi="Arial" w:cs="Arial"/>
          <w:szCs w:val="24"/>
        </w:rPr>
        <w:tab/>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after each earlier incident.</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4.  </w:t>
      </w:r>
      <w:r w:rsidRPr="00456FDA">
        <w:rPr>
          <w:rFonts w:ascii="Arial" w:hAnsi="Arial" w:cs="Arial"/>
          <w:szCs w:val="24"/>
        </w:rPr>
        <w:t xml:space="preserve">The Field Training Coordinators might also be responsible for </w:t>
      </w:r>
      <w:r>
        <w:rPr>
          <w:rFonts w:ascii="Arial" w:hAnsi="Arial" w:cs="Arial"/>
          <w:szCs w:val="24"/>
        </w:rPr>
        <w:tab/>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completing</w:t>
      </w:r>
      <w:r>
        <w:rPr>
          <w:rFonts w:ascii="Arial" w:hAnsi="Arial" w:cs="Arial"/>
          <w:szCs w:val="24"/>
        </w:rPr>
        <w:t xml:space="preserve"> </w:t>
      </w:r>
      <w:r w:rsidRPr="00456FDA">
        <w:rPr>
          <w:rFonts w:ascii="Arial" w:hAnsi="Arial" w:cs="Arial"/>
          <w:szCs w:val="24"/>
        </w:rPr>
        <w:t xml:space="preserve">a WCR for every </w:t>
      </w:r>
      <w:r w:rsidR="006D1AE2">
        <w:rPr>
          <w:rFonts w:ascii="Arial" w:hAnsi="Arial" w:cs="Arial"/>
          <w:szCs w:val="24"/>
        </w:rPr>
        <w:t>recruit</w:t>
      </w:r>
      <w:r w:rsidRPr="00456FDA">
        <w:rPr>
          <w:rFonts w:ascii="Arial" w:hAnsi="Arial" w:cs="Arial"/>
          <w:szCs w:val="24"/>
        </w:rPr>
        <w:t xml:space="preserve"> assigned to the program.</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5.  </w:t>
      </w:r>
      <w:r w:rsidRPr="00456FDA">
        <w:rPr>
          <w:rFonts w:ascii="Arial" w:hAnsi="Arial" w:cs="Arial"/>
          <w:szCs w:val="24"/>
        </w:rPr>
        <w:t xml:space="preserve">A WCR is useful not only to record a </w:t>
      </w:r>
      <w:r w:rsidR="006D1AE2">
        <w:rPr>
          <w:rFonts w:ascii="Arial" w:hAnsi="Arial" w:cs="Arial"/>
          <w:szCs w:val="24"/>
        </w:rPr>
        <w:t>recruit</w:t>
      </w:r>
      <w:r w:rsidRPr="00456FDA">
        <w:rPr>
          <w:rFonts w:ascii="Arial" w:hAnsi="Arial" w:cs="Arial"/>
          <w:szCs w:val="24"/>
        </w:rPr>
        <w:t xml:space="preserve">’s performance but also to </w:t>
      </w:r>
      <w:r w:rsidRPr="00456FDA">
        <w:rPr>
          <w:rFonts w:ascii="Arial" w:hAnsi="Arial" w:cs="Arial"/>
          <w:szCs w:val="24"/>
        </w:rPr>
        <w:tab/>
      </w:r>
      <w:r w:rsidRPr="00456FDA">
        <w:rPr>
          <w:rFonts w:ascii="Arial" w:hAnsi="Arial" w:cs="Arial"/>
          <w:szCs w:val="24"/>
        </w:rPr>
        <w:tab/>
        <w:t xml:space="preserve">serve as a check and balance of the </w:t>
      </w:r>
      <w:r w:rsidR="00A24D29">
        <w:rPr>
          <w:rFonts w:ascii="Arial" w:hAnsi="Arial" w:cs="Arial"/>
          <w:szCs w:val="24"/>
        </w:rPr>
        <w:t>FTO</w:t>
      </w:r>
      <w:r w:rsidRPr="00456FDA">
        <w:rPr>
          <w:rFonts w:ascii="Arial" w:hAnsi="Arial" w:cs="Arial"/>
          <w:szCs w:val="24"/>
        </w:rPr>
        <w:t xml:space="preserve">’s evaluation of a </w:t>
      </w:r>
      <w:r w:rsidR="006D1AE2">
        <w:rPr>
          <w:rFonts w:ascii="Arial" w:hAnsi="Arial" w:cs="Arial"/>
          <w:szCs w:val="24"/>
        </w:rPr>
        <w:t>recruit</w:t>
      </w:r>
      <w:r w:rsidRPr="00456FDA">
        <w:rPr>
          <w:rFonts w:ascii="Arial" w:hAnsi="Arial" w:cs="Arial"/>
          <w:szCs w:val="24"/>
        </w:rPr>
        <w:t>.</w:t>
      </w:r>
    </w:p>
    <w:p w:rsidR="00A52E13" w:rsidRDefault="00A52E13" w:rsidP="00A52E13">
      <w:pPr>
        <w:autoSpaceDE w:val="0"/>
        <w:autoSpaceDN w:val="0"/>
        <w:adjustRightInd w:val="0"/>
        <w:spacing w:after="120"/>
        <w:ind w:left="720"/>
        <w:rPr>
          <w:rFonts w:ascii="Arial" w:hAnsi="Arial" w:cs="Arial"/>
          <w:szCs w:val="24"/>
        </w:rPr>
      </w:pPr>
    </w:p>
    <w:p w:rsidR="00A52E13" w:rsidRDefault="00A52E13" w:rsidP="00A52E13">
      <w:pPr>
        <w:autoSpaceDE w:val="0"/>
        <w:autoSpaceDN w:val="0"/>
        <w:adjustRightInd w:val="0"/>
        <w:spacing w:after="120"/>
        <w:ind w:left="720"/>
        <w:rPr>
          <w:rFonts w:ascii="Arial" w:hAnsi="Arial" w:cs="Arial"/>
          <w:szCs w:val="24"/>
        </w:rPr>
      </w:pPr>
    </w:p>
    <w:p w:rsidR="00A52E13" w:rsidRDefault="00A52E13" w:rsidP="00A52E13">
      <w:pPr>
        <w:autoSpaceDE w:val="0"/>
        <w:autoSpaceDN w:val="0"/>
        <w:adjustRightInd w:val="0"/>
        <w:spacing w:after="120"/>
        <w:ind w:left="720"/>
        <w:rPr>
          <w:rFonts w:ascii="Arial" w:hAnsi="Arial" w:cs="Arial"/>
          <w:szCs w:val="24"/>
        </w:rPr>
      </w:pPr>
    </w:p>
    <w:p w:rsidR="00A52E13" w:rsidRDefault="00EC15CF" w:rsidP="00A52E13">
      <w:pPr>
        <w:autoSpaceDE w:val="0"/>
        <w:autoSpaceDN w:val="0"/>
        <w:adjustRightInd w:val="0"/>
        <w:spacing w:after="120"/>
        <w:jc w:val="center"/>
        <w:rPr>
          <w:rFonts w:ascii="Arial" w:hAnsi="Arial" w:cs="Arial"/>
          <w:szCs w:val="24"/>
        </w:rPr>
      </w:pPr>
      <w:r>
        <w:rPr>
          <w:rFonts w:ascii="Arial" w:hAnsi="Arial" w:cs="Arial"/>
          <w:szCs w:val="24"/>
        </w:rPr>
        <w:t>21</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lastRenderedPageBreak/>
        <w:t xml:space="preserve">      </w:t>
      </w:r>
      <w:r w:rsidRPr="00456FDA">
        <w:rPr>
          <w:rFonts w:ascii="Arial" w:hAnsi="Arial" w:cs="Arial"/>
          <w:szCs w:val="24"/>
        </w:rPr>
        <w:t>6.</w:t>
      </w:r>
      <w:r>
        <w:rPr>
          <w:rFonts w:ascii="Arial" w:hAnsi="Arial" w:cs="Arial"/>
          <w:szCs w:val="24"/>
        </w:rPr>
        <w:t xml:space="preserve">  </w:t>
      </w:r>
      <w:r w:rsidRPr="00456FDA">
        <w:rPr>
          <w:rFonts w:ascii="Arial" w:hAnsi="Arial" w:cs="Arial"/>
          <w:szCs w:val="24"/>
        </w:rPr>
        <w:t xml:space="preserve">The WCR can provide a starting point for a Coordinator’s meeting with </w:t>
      </w:r>
      <w:r w:rsidRPr="00456FDA">
        <w:rPr>
          <w:rFonts w:ascii="Arial" w:hAnsi="Arial" w:cs="Arial"/>
          <w:szCs w:val="24"/>
        </w:rPr>
        <w:tab/>
      </w:r>
      <w:r w:rsidRPr="00456FDA">
        <w:rPr>
          <w:rFonts w:ascii="Arial" w:hAnsi="Arial" w:cs="Arial"/>
          <w:szCs w:val="24"/>
        </w:rPr>
        <w:tab/>
        <w:t xml:space="preserve">the </w:t>
      </w:r>
      <w:r w:rsidR="006D1AE2">
        <w:rPr>
          <w:rFonts w:ascii="Arial" w:hAnsi="Arial" w:cs="Arial"/>
          <w:szCs w:val="24"/>
        </w:rPr>
        <w:t>recruit</w:t>
      </w:r>
      <w:r w:rsidRPr="00456FDA">
        <w:rPr>
          <w:rFonts w:ascii="Arial" w:hAnsi="Arial" w:cs="Arial"/>
          <w:szCs w:val="24"/>
        </w:rPr>
        <w:t xml:space="preserve"> along with the monthly </w:t>
      </w:r>
      <w:r w:rsidR="00A24D29">
        <w:rPr>
          <w:rFonts w:ascii="Arial" w:hAnsi="Arial" w:cs="Arial"/>
          <w:szCs w:val="24"/>
        </w:rPr>
        <w:t>FTO</w:t>
      </w:r>
      <w:r w:rsidRPr="00456FDA">
        <w:rPr>
          <w:rFonts w:ascii="Arial" w:hAnsi="Arial" w:cs="Arial"/>
          <w:szCs w:val="24"/>
        </w:rPr>
        <w:t xml:space="preserve"> meeting.  It should reflect the </w:t>
      </w:r>
      <w:r>
        <w:rPr>
          <w:rFonts w:ascii="Arial" w:hAnsi="Arial" w:cs="Arial"/>
          <w:szCs w:val="24"/>
        </w:rPr>
        <w:tab/>
      </w:r>
      <w:r>
        <w:rPr>
          <w:rFonts w:ascii="Arial" w:hAnsi="Arial" w:cs="Arial"/>
          <w:szCs w:val="24"/>
        </w:rPr>
        <w:tab/>
      </w:r>
      <w:r w:rsidRPr="00456FDA">
        <w:rPr>
          <w:rFonts w:ascii="Arial" w:hAnsi="Arial" w:cs="Arial"/>
          <w:szCs w:val="24"/>
        </w:rPr>
        <w:t xml:space="preserve">Coordinator’s observations and review of DORs, other officers and </w:t>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supervisors remarks, written reports from the </w:t>
      </w:r>
      <w:r w:rsidR="006D1AE2">
        <w:rPr>
          <w:rFonts w:ascii="Arial" w:hAnsi="Arial" w:cs="Arial"/>
          <w:szCs w:val="24"/>
        </w:rPr>
        <w:t>recruit</w:t>
      </w:r>
      <w:r w:rsidRPr="00456FDA">
        <w:rPr>
          <w:rFonts w:ascii="Arial" w:hAnsi="Arial" w:cs="Arial"/>
          <w:szCs w:val="24"/>
        </w:rPr>
        <w:t>, etc.</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7.</w:t>
      </w:r>
      <w:r>
        <w:rPr>
          <w:rFonts w:ascii="Arial" w:hAnsi="Arial" w:cs="Arial"/>
          <w:szCs w:val="24"/>
        </w:rPr>
        <w:t xml:space="preserve">  </w:t>
      </w:r>
      <w:r w:rsidRPr="00456FDA">
        <w:rPr>
          <w:rFonts w:ascii="Arial" w:hAnsi="Arial" w:cs="Arial"/>
          <w:szCs w:val="24"/>
        </w:rPr>
        <w:t xml:space="preserve">The WCR should reflect the </w:t>
      </w:r>
      <w:r w:rsidR="006D1AE2">
        <w:rPr>
          <w:rFonts w:ascii="Arial" w:hAnsi="Arial" w:cs="Arial"/>
          <w:szCs w:val="24"/>
        </w:rPr>
        <w:t>recruit</w:t>
      </w:r>
      <w:r w:rsidRPr="00456FDA">
        <w:rPr>
          <w:rFonts w:ascii="Arial" w:hAnsi="Arial" w:cs="Arial"/>
          <w:szCs w:val="24"/>
        </w:rPr>
        <w:t xml:space="preserve">’s performance over a period of </w:t>
      </w:r>
      <w:r>
        <w:rPr>
          <w:rFonts w:ascii="Arial" w:hAnsi="Arial" w:cs="Arial"/>
          <w:szCs w:val="24"/>
        </w:rPr>
        <w:tab/>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time with the Coordinator providing another independent evaluation.</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8.  </w:t>
      </w:r>
      <w:r w:rsidRPr="00456FDA">
        <w:rPr>
          <w:rFonts w:ascii="Arial" w:hAnsi="Arial" w:cs="Arial"/>
          <w:szCs w:val="24"/>
        </w:rPr>
        <w:t xml:space="preserve">The Coordinator review will reinforce program guidelines and provide </w:t>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an evaluation of the </w:t>
      </w:r>
      <w:r w:rsidR="00A24D29">
        <w:rPr>
          <w:rFonts w:ascii="Arial" w:hAnsi="Arial" w:cs="Arial"/>
          <w:szCs w:val="24"/>
        </w:rPr>
        <w:t>FTO</w:t>
      </w:r>
      <w:r w:rsidRPr="00456FDA">
        <w:rPr>
          <w:rFonts w:ascii="Arial" w:hAnsi="Arial" w:cs="Arial"/>
          <w:szCs w:val="24"/>
        </w:rPr>
        <w:t xml:space="preserve"> as an instructor.</w:t>
      </w:r>
    </w:p>
    <w:p w:rsidR="00A52E13"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9.</w:t>
      </w:r>
      <w:r>
        <w:rPr>
          <w:rFonts w:ascii="Arial" w:hAnsi="Arial" w:cs="Arial"/>
          <w:szCs w:val="24"/>
        </w:rPr>
        <w:t xml:space="preserve">  </w:t>
      </w:r>
      <w:r w:rsidRPr="00456FDA">
        <w:rPr>
          <w:rFonts w:ascii="Arial" w:hAnsi="Arial" w:cs="Arial"/>
          <w:szCs w:val="24"/>
        </w:rPr>
        <w:t xml:space="preserve">At the end of each phase the Field Training Coordinator should </w:t>
      </w:r>
      <w:r>
        <w:rPr>
          <w:rFonts w:ascii="Arial" w:hAnsi="Arial" w:cs="Arial"/>
          <w:szCs w:val="24"/>
        </w:rPr>
        <w:tab/>
        <w:t xml:space="preserve">  </w:t>
      </w:r>
      <w:r>
        <w:rPr>
          <w:rFonts w:ascii="Arial" w:hAnsi="Arial" w:cs="Arial"/>
          <w:szCs w:val="24"/>
        </w:rPr>
        <w:tab/>
        <w:t xml:space="preserve">  </w:t>
      </w:r>
      <w:r>
        <w:rPr>
          <w:rFonts w:ascii="Arial" w:hAnsi="Arial" w:cs="Arial"/>
          <w:szCs w:val="24"/>
        </w:rPr>
        <w:tab/>
      </w:r>
      <w:r w:rsidRPr="00456FDA">
        <w:rPr>
          <w:rFonts w:ascii="Arial" w:hAnsi="Arial" w:cs="Arial"/>
          <w:szCs w:val="24"/>
        </w:rPr>
        <w:t>complete a</w:t>
      </w:r>
      <w:r>
        <w:rPr>
          <w:rFonts w:ascii="Arial" w:hAnsi="Arial" w:cs="Arial"/>
          <w:szCs w:val="24"/>
        </w:rPr>
        <w:t xml:space="preserve"> </w:t>
      </w:r>
      <w:r w:rsidRPr="00456FDA">
        <w:rPr>
          <w:rFonts w:ascii="Arial" w:hAnsi="Arial" w:cs="Arial"/>
          <w:szCs w:val="24"/>
        </w:rPr>
        <w:t xml:space="preserve">PSR for every </w:t>
      </w:r>
      <w:r w:rsidR="006D1AE2">
        <w:rPr>
          <w:rFonts w:ascii="Arial" w:hAnsi="Arial" w:cs="Arial"/>
          <w:szCs w:val="24"/>
        </w:rPr>
        <w:t>recruit</w:t>
      </w:r>
      <w:r>
        <w:rPr>
          <w:rFonts w:ascii="Arial" w:hAnsi="Arial" w:cs="Arial"/>
          <w:szCs w:val="24"/>
        </w:rPr>
        <w:t xml:space="preserve"> assigned to the program.</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10.  </w:t>
      </w:r>
      <w:r w:rsidRPr="00456FDA">
        <w:rPr>
          <w:rFonts w:ascii="Arial" w:hAnsi="Arial" w:cs="Arial"/>
          <w:szCs w:val="24"/>
        </w:rPr>
        <w:t xml:space="preserve">PSRs can be used to keep track of the overall performance of the </w:t>
      </w:r>
      <w:r>
        <w:rPr>
          <w:rFonts w:ascii="Arial" w:hAnsi="Arial" w:cs="Arial"/>
          <w:szCs w:val="24"/>
        </w:rPr>
        <w:tab/>
        <w:t xml:space="preserve">   </w:t>
      </w:r>
      <w:r>
        <w:rPr>
          <w:rFonts w:ascii="Arial" w:hAnsi="Arial" w:cs="Arial"/>
          <w:szCs w:val="24"/>
        </w:rPr>
        <w:tab/>
        <w:t xml:space="preserve">       </w:t>
      </w:r>
      <w:r>
        <w:rPr>
          <w:rFonts w:ascii="Arial" w:hAnsi="Arial" w:cs="Arial"/>
          <w:szCs w:val="24"/>
        </w:rPr>
        <w:tab/>
      </w:r>
      <w:r w:rsidR="006D1AE2">
        <w:rPr>
          <w:rFonts w:ascii="Arial" w:hAnsi="Arial" w:cs="Arial"/>
          <w:szCs w:val="24"/>
        </w:rPr>
        <w:t>recruit</w:t>
      </w:r>
      <w:r w:rsidRPr="00456FDA">
        <w:rPr>
          <w:rFonts w:ascii="Arial" w:hAnsi="Arial" w:cs="Arial"/>
          <w:szCs w:val="24"/>
        </w:rPr>
        <w:t xml:space="preserve"> as</w:t>
      </w:r>
      <w:r>
        <w:rPr>
          <w:rFonts w:ascii="Arial" w:hAnsi="Arial" w:cs="Arial"/>
          <w:szCs w:val="24"/>
        </w:rPr>
        <w:t xml:space="preserve"> </w:t>
      </w:r>
      <w:r w:rsidRPr="00456FDA">
        <w:rPr>
          <w:rFonts w:ascii="Arial" w:hAnsi="Arial" w:cs="Arial"/>
          <w:szCs w:val="24"/>
        </w:rPr>
        <w:t>well as serve as a record for his progress in the program.</w:t>
      </w:r>
    </w:p>
    <w:p w:rsidR="00A52E13" w:rsidRPr="00456FDA" w:rsidRDefault="00A52E13" w:rsidP="00A52E13">
      <w:pPr>
        <w:autoSpaceDE w:val="0"/>
        <w:autoSpaceDN w:val="0"/>
        <w:adjustRightInd w:val="0"/>
        <w:spacing w:after="120"/>
        <w:ind w:left="720"/>
        <w:rPr>
          <w:rFonts w:ascii="Arial" w:hAnsi="Arial" w:cs="Arial"/>
          <w:szCs w:val="24"/>
        </w:rPr>
      </w:pPr>
      <w:r>
        <w:rPr>
          <w:rFonts w:ascii="Arial" w:hAnsi="Arial" w:cs="Arial"/>
          <w:szCs w:val="24"/>
        </w:rPr>
        <w:t xml:space="preserve">    11.  </w:t>
      </w:r>
      <w:r w:rsidRPr="00456FDA">
        <w:rPr>
          <w:rFonts w:ascii="Arial" w:hAnsi="Arial" w:cs="Arial"/>
          <w:szCs w:val="24"/>
        </w:rPr>
        <w:t xml:space="preserve">An </w:t>
      </w:r>
      <w:r w:rsidR="00A24D29">
        <w:rPr>
          <w:rFonts w:ascii="Arial" w:hAnsi="Arial" w:cs="Arial"/>
          <w:szCs w:val="24"/>
        </w:rPr>
        <w:t>FTO</w:t>
      </w:r>
      <w:r w:rsidRPr="00456FDA">
        <w:rPr>
          <w:rFonts w:ascii="Arial" w:hAnsi="Arial" w:cs="Arial"/>
          <w:szCs w:val="24"/>
        </w:rPr>
        <w:t xml:space="preserve"> working with a </w:t>
      </w:r>
      <w:r w:rsidR="006D1AE2">
        <w:rPr>
          <w:rFonts w:ascii="Arial" w:hAnsi="Arial" w:cs="Arial"/>
          <w:szCs w:val="24"/>
        </w:rPr>
        <w:t>recruit</w:t>
      </w:r>
      <w:r w:rsidRPr="00456FDA">
        <w:rPr>
          <w:rFonts w:ascii="Arial" w:hAnsi="Arial" w:cs="Arial"/>
          <w:szCs w:val="24"/>
        </w:rPr>
        <w:t xml:space="preserve"> during additional or remedial training </w:t>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sidRPr="00456FDA">
        <w:rPr>
          <w:rFonts w:ascii="Arial" w:hAnsi="Arial" w:cs="Arial"/>
          <w:szCs w:val="24"/>
        </w:rPr>
        <w:t xml:space="preserve">should complete a DOR as well as the Additional Training Summary </w:t>
      </w:r>
      <w:r>
        <w:rPr>
          <w:rFonts w:ascii="Arial" w:hAnsi="Arial" w:cs="Arial"/>
          <w:szCs w:val="24"/>
        </w:rPr>
        <w:tab/>
      </w:r>
      <w:r>
        <w:rPr>
          <w:rFonts w:ascii="Arial" w:hAnsi="Arial" w:cs="Arial"/>
          <w:szCs w:val="24"/>
        </w:rPr>
        <w:tab/>
      </w:r>
      <w:r w:rsidRPr="00456FDA">
        <w:rPr>
          <w:rFonts w:ascii="Arial" w:hAnsi="Arial" w:cs="Arial"/>
          <w:szCs w:val="24"/>
        </w:rPr>
        <w:t>(ATS) at the end of the training.</w:t>
      </w:r>
    </w:p>
    <w:p w:rsidR="00A52E13" w:rsidRDefault="00A52E13" w:rsidP="00A52E13">
      <w:pPr>
        <w:autoSpaceDE w:val="0"/>
        <w:autoSpaceDN w:val="0"/>
        <w:adjustRightInd w:val="0"/>
        <w:ind w:left="720"/>
        <w:rPr>
          <w:rFonts w:ascii="Arial" w:hAnsi="Arial" w:cs="Arial"/>
          <w:szCs w:val="24"/>
        </w:rPr>
      </w:pPr>
      <w:r>
        <w:rPr>
          <w:rFonts w:ascii="Arial" w:hAnsi="Arial" w:cs="Arial"/>
          <w:szCs w:val="24"/>
        </w:rPr>
        <w:t xml:space="preserve">   12.  </w:t>
      </w:r>
      <w:r w:rsidRPr="00456FDA">
        <w:rPr>
          <w:rFonts w:ascii="Arial" w:hAnsi="Arial" w:cs="Arial"/>
          <w:szCs w:val="24"/>
        </w:rPr>
        <w:t xml:space="preserve">The ATS can be used to record the training plans and progress of a </w:t>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sidR="006D1AE2">
        <w:rPr>
          <w:rFonts w:ascii="Arial" w:hAnsi="Arial" w:cs="Arial"/>
          <w:szCs w:val="24"/>
        </w:rPr>
        <w:t>recruit</w:t>
      </w:r>
      <w:r w:rsidRPr="00456FDA">
        <w:rPr>
          <w:rFonts w:ascii="Arial" w:hAnsi="Arial" w:cs="Arial"/>
          <w:szCs w:val="24"/>
        </w:rPr>
        <w:t xml:space="preserve"> during additional training.</w:t>
      </w:r>
    </w:p>
    <w:p w:rsidR="00A52E13" w:rsidRPr="00456FDA" w:rsidRDefault="00A52E13" w:rsidP="00A52E13">
      <w:pPr>
        <w:autoSpaceDE w:val="0"/>
        <w:autoSpaceDN w:val="0"/>
        <w:adjustRightInd w:val="0"/>
        <w:ind w:left="720"/>
        <w:rPr>
          <w:rFonts w:ascii="Arial" w:hAnsi="Arial" w:cs="Arial"/>
          <w:szCs w:val="24"/>
        </w:rPr>
      </w:pPr>
    </w:p>
    <w:p w:rsidR="00A52E13" w:rsidRPr="00456FDA" w:rsidRDefault="00A52E13" w:rsidP="00A52E13">
      <w:pPr>
        <w:autoSpaceDE w:val="0"/>
        <w:autoSpaceDN w:val="0"/>
        <w:adjustRightInd w:val="0"/>
        <w:rPr>
          <w:rFonts w:ascii="Arial" w:hAnsi="Arial" w:cs="Arial"/>
          <w:szCs w:val="24"/>
        </w:rPr>
      </w:pPr>
      <w:r>
        <w:rPr>
          <w:rFonts w:ascii="Arial" w:hAnsi="Arial" w:cs="Arial"/>
          <w:szCs w:val="24"/>
        </w:rPr>
        <w:t>3</w:t>
      </w:r>
      <w:r w:rsidR="004A38BC">
        <w:rPr>
          <w:rFonts w:ascii="Arial" w:hAnsi="Arial" w:cs="Arial"/>
          <w:szCs w:val="24"/>
        </w:rPr>
        <w:t>.5</w:t>
      </w:r>
      <w:r w:rsidRPr="00456FDA">
        <w:rPr>
          <w:rFonts w:ascii="Arial" w:hAnsi="Arial" w:cs="Arial"/>
          <w:szCs w:val="24"/>
        </w:rPr>
        <w:tab/>
      </w:r>
      <w:r w:rsidRPr="00F36787">
        <w:rPr>
          <w:rFonts w:ascii="Arial" w:hAnsi="Arial" w:cs="Arial"/>
          <w:b/>
          <w:szCs w:val="24"/>
          <w:u w:val="single"/>
        </w:rPr>
        <w:t>Learning Objective</w:t>
      </w:r>
      <w:r w:rsidRPr="00456FDA">
        <w:rPr>
          <w:rFonts w:ascii="Arial" w:hAnsi="Arial" w:cs="Arial"/>
          <w:szCs w:val="24"/>
        </w:rPr>
        <w:t xml:space="preserve">:  </w:t>
      </w:r>
      <w:r w:rsidR="00F36787">
        <w:rPr>
          <w:rFonts w:ascii="Arial" w:hAnsi="Arial" w:cs="Arial"/>
          <w:szCs w:val="24"/>
        </w:rPr>
        <w:t>The student could be asked to d</w:t>
      </w:r>
      <w:r w:rsidRPr="00456FDA">
        <w:rPr>
          <w:rFonts w:ascii="Arial" w:hAnsi="Arial" w:cs="Arial"/>
          <w:szCs w:val="24"/>
        </w:rPr>
        <w:t xml:space="preserve">escribe the importance of </w:t>
      </w:r>
      <w:r w:rsidR="00F36787">
        <w:rPr>
          <w:rFonts w:ascii="Arial" w:hAnsi="Arial" w:cs="Arial"/>
          <w:szCs w:val="24"/>
        </w:rPr>
        <w:tab/>
      </w:r>
      <w:r w:rsidRPr="00456FDA">
        <w:rPr>
          <w:rFonts w:ascii="Arial" w:hAnsi="Arial" w:cs="Arial"/>
          <w:szCs w:val="24"/>
        </w:rPr>
        <w:t>scenarios and/or role play in practical</w:t>
      </w:r>
      <w:r>
        <w:rPr>
          <w:rFonts w:ascii="Arial" w:hAnsi="Arial" w:cs="Arial"/>
          <w:szCs w:val="24"/>
        </w:rPr>
        <w:t xml:space="preserve"> </w:t>
      </w:r>
      <w:r w:rsidRPr="00456FDA">
        <w:rPr>
          <w:rFonts w:ascii="Arial" w:hAnsi="Arial" w:cs="Arial"/>
          <w:szCs w:val="24"/>
        </w:rPr>
        <w:t>applications of communication skills.</w:t>
      </w:r>
    </w:p>
    <w:p w:rsidR="00A52E13" w:rsidRPr="00456FDA" w:rsidRDefault="00A52E13" w:rsidP="00A52E13">
      <w:pPr>
        <w:autoSpaceDE w:val="0"/>
        <w:autoSpaceDN w:val="0"/>
        <w:adjustRightInd w:val="0"/>
        <w:rPr>
          <w:rFonts w:ascii="Arial" w:hAnsi="Arial" w:cs="Arial"/>
          <w:szCs w:val="24"/>
        </w:rPr>
      </w:pPr>
    </w:p>
    <w:p w:rsidR="00A52E13" w:rsidRPr="00456FDA" w:rsidRDefault="00A52E13" w:rsidP="00A52E13">
      <w:pPr>
        <w:autoSpaceDE w:val="0"/>
        <w:autoSpaceDN w:val="0"/>
        <w:adjustRightInd w:val="0"/>
        <w:spacing w:after="120"/>
        <w:outlineLvl w:val="0"/>
        <w:rPr>
          <w:rFonts w:ascii="Arial" w:hAnsi="Arial" w:cs="Arial"/>
          <w:szCs w:val="24"/>
        </w:rPr>
      </w:pPr>
      <w:r w:rsidRPr="00456FDA">
        <w:rPr>
          <w:rFonts w:ascii="Arial" w:hAnsi="Arial" w:cs="Arial"/>
          <w:szCs w:val="24"/>
        </w:rPr>
        <w:tab/>
        <w:t>A.</w:t>
      </w:r>
      <w:r>
        <w:rPr>
          <w:rFonts w:ascii="Arial" w:hAnsi="Arial" w:cs="Arial"/>
          <w:szCs w:val="24"/>
        </w:rPr>
        <w:t xml:space="preserve">  </w:t>
      </w:r>
      <w:r w:rsidRPr="00456FDA">
        <w:rPr>
          <w:rFonts w:ascii="Arial" w:hAnsi="Arial" w:cs="Arial"/>
          <w:szCs w:val="24"/>
        </w:rPr>
        <w:t>The purposes of scenarios and/or role play are to:</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provide the </w:t>
      </w:r>
      <w:r w:rsidR="006D1AE2">
        <w:rPr>
          <w:rFonts w:ascii="Arial" w:hAnsi="Arial" w:cs="Arial"/>
          <w:szCs w:val="24"/>
        </w:rPr>
        <w:t>recruit</w:t>
      </w:r>
      <w:r w:rsidRPr="00456FDA">
        <w:rPr>
          <w:rFonts w:ascii="Arial" w:hAnsi="Arial" w:cs="Arial"/>
          <w:szCs w:val="24"/>
        </w:rPr>
        <w:t xml:space="preserve"> with the opportunity to be exposed to situations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sidRPr="00456FDA">
        <w:rPr>
          <w:rFonts w:ascii="Arial" w:hAnsi="Arial" w:cs="Arial"/>
          <w:szCs w:val="24"/>
        </w:rPr>
        <w:t>he may not routinely encounter,</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2.  give the </w:t>
      </w:r>
      <w:r w:rsidR="006D1AE2">
        <w:rPr>
          <w:rFonts w:ascii="Arial" w:hAnsi="Arial" w:cs="Arial"/>
          <w:szCs w:val="24"/>
        </w:rPr>
        <w:t>recruit</w:t>
      </w:r>
      <w:r w:rsidRPr="00456FDA">
        <w:rPr>
          <w:rFonts w:ascii="Arial" w:hAnsi="Arial" w:cs="Arial"/>
          <w:szCs w:val="24"/>
        </w:rPr>
        <w:t xml:space="preserve"> the opportunity to perform tasks he is not familiar with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or has had minimal exposure and</w:t>
      </w:r>
    </w:p>
    <w:p w:rsidR="00A52E13" w:rsidRDefault="00A52E13" w:rsidP="00A52E13">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3.  allow the </w:t>
      </w:r>
      <w:r w:rsidR="006D1AE2">
        <w:rPr>
          <w:rFonts w:ascii="Arial" w:hAnsi="Arial" w:cs="Arial"/>
          <w:szCs w:val="24"/>
        </w:rPr>
        <w:t>recruit</w:t>
      </w:r>
      <w:r w:rsidRPr="00456FDA">
        <w:rPr>
          <w:rFonts w:ascii="Arial" w:hAnsi="Arial" w:cs="Arial"/>
          <w:szCs w:val="24"/>
        </w:rPr>
        <w:t xml:space="preserve"> to practice difficult tasks.</w:t>
      </w:r>
    </w:p>
    <w:p w:rsidR="00A52E13" w:rsidRDefault="00A52E13" w:rsidP="00F40CA6">
      <w:pPr>
        <w:numPr>
          <w:ilvl w:val="0"/>
          <w:numId w:val="18"/>
        </w:numPr>
        <w:tabs>
          <w:tab w:val="clear" w:pos="2887"/>
        </w:tabs>
        <w:spacing w:after="120"/>
        <w:ind w:left="2160"/>
        <w:rPr>
          <w:rFonts w:ascii="Arial" w:hAnsi="Arial" w:cs="Arial"/>
          <w:szCs w:val="24"/>
        </w:rPr>
      </w:pPr>
      <w:r w:rsidRPr="00456FDA">
        <w:rPr>
          <w:rFonts w:ascii="Arial" w:hAnsi="Arial" w:cs="Arial"/>
          <w:szCs w:val="24"/>
        </w:rPr>
        <w:t xml:space="preserve">Having role players follow a script is very important.  If a role player strays away from the script it could change the outcome for the student, spelling defeat before the </w:t>
      </w:r>
      <w:r w:rsidR="006D1AE2">
        <w:rPr>
          <w:rFonts w:ascii="Arial" w:hAnsi="Arial" w:cs="Arial"/>
          <w:szCs w:val="24"/>
        </w:rPr>
        <w:t>recruit</w:t>
      </w:r>
      <w:r w:rsidRPr="00456FDA">
        <w:rPr>
          <w:rFonts w:ascii="Arial" w:hAnsi="Arial" w:cs="Arial"/>
          <w:szCs w:val="24"/>
        </w:rPr>
        <w:t xml:space="preserve"> even attempts to solve the problem .</w:t>
      </w:r>
    </w:p>
    <w:p w:rsidR="00A52E13" w:rsidRDefault="00A52E13" w:rsidP="00F40CA6">
      <w:pPr>
        <w:numPr>
          <w:ilvl w:val="0"/>
          <w:numId w:val="18"/>
        </w:numPr>
        <w:tabs>
          <w:tab w:val="clear" w:pos="2887"/>
        </w:tabs>
        <w:spacing w:after="120"/>
        <w:ind w:left="2160"/>
        <w:rPr>
          <w:rFonts w:ascii="Arial" w:hAnsi="Arial" w:cs="Arial"/>
          <w:szCs w:val="24"/>
        </w:rPr>
      </w:pPr>
      <w:r w:rsidRPr="00456FDA">
        <w:rPr>
          <w:rFonts w:ascii="Arial" w:hAnsi="Arial" w:cs="Arial"/>
          <w:szCs w:val="24"/>
        </w:rPr>
        <w:t>Some instructors may find it easier to correct problems as they go</w:t>
      </w:r>
      <w:r>
        <w:rPr>
          <w:rFonts w:ascii="Arial" w:hAnsi="Arial" w:cs="Arial"/>
          <w:szCs w:val="24"/>
        </w:rPr>
        <w:t xml:space="preserve">.  Other </w:t>
      </w:r>
      <w:r w:rsidRPr="00456FDA">
        <w:rPr>
          <w:rFonts w:ascii="Arial" w:hAnsi="Arial" w:cs="Arial"/>
          <w:szCs w:val="24"/>
        </w:rPr>
        <w:t xml:space="preserve">instructors may want the </w:t>
      </w:r>
      <w:r w:rsidR="006D1AE2">
        <w:rPr>
          <w:rFonts w:ascii="Arial" w:hAnsi="Arial" w:cs="Arial"/>
          <w:szCs w:val="24"/>
        </w:rPr>
        <w:t>recruit</w:t>
      </w:r>
      <w:r w:rsidRPr="00456FDA">
        <w:rPr>
          <w:rFonts w:ascii="Arial" w:hAnsi="Arial" w:cs="Arial"/>
          <w:szCs w:val="24"/>
        </w:rPr>
        <w:t xml:space="preserve"> to finish the problem, correct the </w:t>
      </w:r>
      <w:r w:rsidR="006D1AE2">
        <w:rPr>
          <w:rFonts w:ascii="Arial" w:hAnsi="Arial" w:cs="Arial"/>
          <w:szCs w:val="24"/>
        </w:rPr>
        <w:t>recruit</w:t>
      </w:r>
      <w:r>
        <w:rPr>
          <w:rFonts w:ascii="Arial" w:hAnsi="Arial" w:cs="Arial"/>
          <w:szCs w:val="24"/>
        </w:rPr>
        <w:t xml:space="preserve"> </w:t>
      </w:r>
      <w:r w:rsidRPr="00456FDA">
        <w:rPr>
          <w:rFonts w:ascii="Arial" w:hAnsi="Arial" w:cs="Arial"/>
          <w:szCs w:val="24"/>
        </w:rPr>
        <w:t xml:space="preserve">and then have the </w:t>
      </w:r>
      <w:r w:rsidR="006D1AE2">
        <w:rPr>
          <w:rFonts w:ascii="Arial" w:hAnsi="Arial" w:cs="Arial"/>
          <w:szCs w:val="24"/>
        </w:rPr>
        <w:t>recruit</w:t>
      </w:r>
      <w:r w:rsidRPr="00456FDA">
        <w:rPr>
          <w:rFonts w:ascii="Arial" w:hAnsi="Arial" w:cs="Arial"/>
          <w:szCs w:val="24"/>
        </w:rPr>
        <w:t xml:space="preserve"> work through the problem again doing it correctly.</w:t>
      </w:r>
    </w:p>
    <w:p w:rsidR="00A52E13" w:rsidRPr="00456FDA" w:rsidRDefault="00A52E13" w:rsidP="00F40CA6">
      <w:pPr>
        <w:numPr>
          <w:ilvl w:val="0"/>
          <w:numId w:val="18"/>
        </w:numPr>
        <w:tabs>
          <w:tab w:val="clear" w:pos="2887"/>
        </w:tabs>
        <w:spacing w:after="120"/>
        <w:ind w:left="2160"/>
        <w:rPr>
          <w:rFonts w:ascii="Arial" w:hAnsi="Arial" w:cs="Arial"/>
          <w:szCs w:val="24"/>
        </w:rPr>
      </w:pPr>
      <w:r w:rsidRPr="00456FDA">
        <w:rPr>
          <w:rFonts w:ascii="Arial" w:hAnsi="Arial" w:cs="Arial"/>
          <w:szCs w:val="24"/>
        </w:rPr>
        <w:t>Pre-approved scripts will make it easier for the instructor to follow also. This program should be monitored closely when in use.</w:t>
      </w:r>
    </w:p>
    <w:p w:rsidR="004A38BC" w:rsidRDefault="004A38BC" w:rsidP="00A52E13">
      <w:pPr>
        <w:autoSpaceDE w:val="0"/>
        <w:autoSpaceDN w:val="0"/>
        <w:adjustRightInd w:val="0"/>
        <w:spacing w:after="120"/>
        <w:outlineLvl w:val="0"/>
        <w:rPr>
          <w:rFonts w:ascii="Arial" w:hAnsi="Arial" w:cs="Arial"/>
          <w:szCs w:val="24"/>
        </w:rPr>
      </w:pPr>
    </w:p>
    <w:p w:rsidR="004A38BC" w:rsidRDefault="004A38BC" w:rsidP="00A52E13">
      <w:pPr>
        <w:autoSpaceDE w:val="0"/>
        <w:autoSpaceDN w:val="0"/>
        <w:adjustRightInd w:val="0"/>
        <w:spacing w:after="120"/>
        <w:outlineLvl w:val="0"/>
        <w:rPr>
          <w:rFonts w:ascii="Arial" w:hAnsi="Arial" w:cs="Arial"/>
          <w:szCs w:val="24"/>
        </w:rPr>
      </w:pPr>
    </w:p>
    <w:p w:rsidR="004A38BC" w:rsidRDefault="004A38BC" w:rsidP="00A52E13">
      <w:pPr>
        <w:autoSpaceDE w:val="0"/>
        <w:autoSpaceDN w:val="0"/>
        <w:adjustRightInd w:val="0"/>
        <w:spacing w:after="120"/>
        <w:outlineLvl w:val="0"/>
        <w:rPr>
          <w:rFonts w:ascii="Arial" w:hAnsi="Arial" w:cs="Arial"/>
          <w:szCs w:val="24"/>
        </w:rPr>
      </w:pPr>
    </w:p>
    <w:p w:rsidR="004A38BC" w:rsidRDefault="004A38BC" w:rsidP="00A52E13">
      <w:pPr>
        <w:autoSpaceDE w:val="0"/>
        <w:autoSpaceDN w:val="0"/>
        <w:adjustRightInd w:val="0"/>
        <w:spacing w:after="120"/>
        <w:outlineLvl w:val="0"/>
        <w:rPr>
          <w:rFonts w:ascii="Arial" w:hAnsi="Arial" w:cs="Arial"/>
          <w:szCs w:val="24"/>
        </w:rPr>
      </w:pPr>
    </w:p>
    <w:p w:rsidR="00EC15CF" w:rsidRDefault="00EC15CF" w:rsidP="00A52E13">
      <w:pPr>
        <w:autoSpaceDE w:val="0"/>
        <w:autoSpaceDN w:val="0"/>
        <w:adjustRightInd w:val="0"/>
        <w:spacing w:after="120"/>
        <w:outlineLvl w:val="0"/>
        <w:rPr>
          <w:rFonts w:ascii="Arial" w:hAnsi="Arial" w:cs="Arial"/>
          <w:szCs w:val="24"/>
        </w:rPr>
      </w:pPr>
    </w:p>
    <w:p w:rsidR="00EC15CF" w:rsidRDefault="00EC15CF" w:rsidP="00EC15CF">
      <w:pPr>
        <w:autoSpaceDE w:val="0"/>
        <w:autoSpaceDN w:val="0"/>
        <w:adjustRightInd w:val="0"/>
        <w:spacing w:after="120"/>
        <w:jc w:val="center"/>
        <w:outlineLvl w:val="0"/>
        <w:rPr>
          <w:rFonts w:ascii="Arial" w:hAnsi="Arial" w:cs="Arial"/>
          <w:szCs w:val="24"/>
        </w:rPr>
      </w:pPr>
      <w:r>
        <w:rPr>
          <w:rFonts w:ascii="Arial" w:hAnsi="Arial" w:cs="Arial"/>
          <w:szCs w:val="24"/>
        </w:rPr>
        <w:t>22</w:t>
      </w:r>
    </w:p>
    <w:p w:rsidR="004A38BC" w:rsidRDefault="006F5929" w:rsidP="00A52E13">
      <w:pPr>
        <w:autoSpaceDE w:val="0"/>
        <w:autoSpaceDN w:val="0"/>
        <w:adjustRightInd w:val="0"/>
        <w:spacing w:after="120"/>
        <w:outlineLvl w:val="0"/>
        <w:rPr>
          <w:rFonts w:ascii="Arial" w:hAnsi="Arial" w:cs="Arial"/>
          <w:szCs w:val="24"/>
        </w:rPr>
      </w:pPr>
      <w:r>
        <w:rPr>
          <w:rFonts w:ascii="Arial" w:hAnsi="Arial" w:cs="Arial"/>
          <w:szCs w:val="24"/>
        </w:rPr>
        <w:lastRenderedPageBreak/>
        <w:t>3.6</w:t>
      </w:r>
      <w:r>
        <w:rPr>
          <w:rFonts w:ascii="Arial" w:hAnsi="Arial" w:cs="Arial"/>
          <w:szCs w:val="24"/>
        </w:rPr>
        <w:tab/>
      </w:r>
      <w:r w:rsidRPr="004A38BC">
        <w:rPr>
          <w:rFonts w:ascii="Arial" w:hAnsi="Arial" w:cs="Arial"/>
          <w:b/>
          <w:szCs w:val="24"/>
          <w:u w:val="single"/>
        </w:rPr>
        <w:t>Learning Objectives</w:t>
      </w:r>
      <w:r>
        <w:rPr>
          <w:rFonts w:ascii="Arial" w:hAnsi="Arial" w:cs="Arial"/>
          <w:szCs w:val="24"/>
        </w:rPr>
        <w:t xml:space="preserve">:  The student could be asked to describe the do(s) and </w:t>
      </w:r>
      <w:r>
        <w:rPr>
          <w:rFonts w:ascii="Arial" w:hAnsi="Arial" w:cs="Arial"/>
          <w:szCs w:val="24"/>
        </w:rPr>
        <w:tab/>
        <w:t xml:space="preserve">don’ts </w:t>
      </w:r>
      <w:r>
        <w:rPr>
          <w:rFonts w:ascii="Arial" w:hAnsi="Arial" w:cs="Arial"/>
          <w:szCs w:val="24"/>
        </w:rPr>
        <w:tab/>
        <w:t>in scenario training.</w:t>
      </w:r>
    </w:p>
    <w:p w:rsidR="00A52E13" w:rsidRPr="00456FDA" w:rsidRDefault="004A38BC" w:rsidP="00A52E13">
      <w:pPr>
        <w:autoSpaceDE w:val="0"/>
        <w:autoSpaceDN w:val="0"/>
        <w:adjustRightInd w:val="0"/>
        <w:spacing w:after="120"/>
        <w:outlineLvl w:val="0"/>
        <w:rPr>
          <w:rFonts w:ascii="Arial" w:hAnsi="Arial" w:cs="Arial"/>
          <w:szCs w:val="24"/>
        </w:rPr>
      </w:pPr>
      <w:r>
        <w:rPr>
          <w:rFonts w:ascii="Arial" w:hAnsi="Arial" w:cs="Arial"/>
          <w:szCs w:val="24"/>
        </w:rPr>
        <w:tab/>
        <w:t>A</w:t>
      </w:r>
      <w:r w:rsidR="00A52E13" w:rsidRPr="00456FDA">
        <w:rPr>
          <w:rFonts w:ascii="Arial" w:hAnsi="Arial" w:cs="Arial"/>
          <w:szCs w:val="24"/>
        </w:rPr>
        <w:t xml:space="preserve">.  </w:t>
      </w:r>
      <w:r w:rsidR="00E455AD">
        <w:rPr>
          <w:rFonts w:ascii="Arial" w:hAnsi="Arial" w:cs="Arial"/>
          <w:szCs w:val="24"/>
        </w:rPr>
        <w:t>“</w:t>
      </w:r>
      <w:r w:rsidR="00A52E13" w:rsidRPr="00456FDA">
        <w:rPr>
          <w:rFonts w:ascii="Arial" w:hAnsi="Arial" w:cs="Arial"/>
          <w:szCs w:val="24"/>
        </w:rPr>
        <w:t>Do’s to</w:t>
      </w:r>
      <w:r w:rsidR="00E455AD">
        <w:rPr>
          <w:rFonts w:ascii="Arial" w:hAnsi="Arial" w:cs="Arial"/>
          <w:szCs w:val="24"/>
        </w:rPr>
        <w:t>”</w:t>
      </w:r>
      <w:r w:rsidR="00A52E13" w:rsidRPr="00456FDA">
        <w:rPr>
          <w:rFonts w:ascii="Arial" w:hAnsi="Arial" w:cs="Arial"/>
          <w:szCs w:val="24"/>
        </w:rPr>
        <w:t xml:space="preserve"> scenario training:</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1.  </w:t>
      </w:r>
      <w:r w:rsidRPr="00456FDA">
        <w:rPr>
          <w:rFonts w:ascii="Arial" w:hAnsi="Arial" w:cs="Arial"/>
          <w:szCs w:val="24"/>
        </w:rPr>
        <w:t>A clear and concise scenario should be reduced to a written script.</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2.  </w:t>
      </w:r>
      <w:r w:rsidRPr="00456FDA">
        <w:rPr>
          <w:rFonts w:ascii="Arial" w:hAnsi="Arial" w:cs="Arial"/>
          <w:szCs w:val="24"/>
        </w:rPr>
        <w:t>There should be several stress-inducing scenarios</w:t>
      </w:r>
      <w:r>
        <w:rPr>
          <w:rFonts w:ascii="Arial" w:hAnsi="Arial" w:cs="Arial"/>
          <w:szCs w:val="24"/>
        </w:rPr>
        <w:t xml:space="preserve">.  However,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everyone</w:t>
      </w:r>
      <w:r>
        <w:rPr>
          <w:rFonts w:ascii="Arial" w:hAnsi="Arial" w:cs="Arial"/>
          <w:szCs w:val="24"/>
        </w:rPr>
        <w:t xml:space="preserve"> </w:t>
      </w:r>
      <w:r w:rsidRPr="00456FDA">
        <w:rPr>
          <w:rFonts w:ascii="Arial" w:hAnsi="Arial" w:cs="Arial"/>
          <w:szCs w:val="24"/>
        </w:rPr>
        <w:t xml:space="preserve">reacts differently and may attempt to solve the problem in a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different manner than the instructor. The </w:t>
      </w:r>
      <w:r w:rsidR="006D1AE2">
        <w:rPr>
          <w:rFonts w:ascii="Arial" w:hAnsi="Arial" w:cs="Arial"/>
          <w:szCs w:val="24"/>
        </w:rPr>
        <w:t>recruit</w:t>
      </w:r>
      <w:r w:rsidRPr="00456FDA">
        <w:rPr>
          <w:rFonts w:ascii="Arial" w:hAnsi="Arial" w:cs="Arial"/>
          <w:szCs w:val="24"/>
        </w:rPr>
        <w:t xml:space="preserve">’s way is not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necessarily incorrect</w:t>
      </w:r>
      <w:r>
        <w:rPr>
          <w:rFonts w:ascii="Arial" w:hAnsi="Arial" w:cs="Arial"/>
          <w:szCs w:val="24"/>
        </w:rPr>
        <w:t xml:space="preserve"> </w:t>
      </w:r>
      <w:r w:rsidRPr="00456FDA">
        <w:rPr>
          <w:rFonts w:ascii="Arial" w:hAnsi="Arial" w:cs="Arial"/>
          <w:szCs w:val="24"/>
        </w:rPr>
        <w:t xml:space="preserve">as long as the target goal is met.  Having several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different solutions to the same problem will strengthen the training.</w:t>
      </w:r>
    </w:p>
    <w:p w:rsidR="00A52E13" w:rsidRDefault="00A52E13" w:rsidP="00A52E13">
      <w:pPr>
        <w:autoSpaceDE w:val="0"/>
        <w:autoSpaceDN w:val="0"/>
        <w:adjustRightInd w:val="0"/>
        <w:spacing w:after="120"/>
        <w:rPr>
          <w:rFonts w:ascii="Arial" w:hAnsi="Arial" w:cs="Arial"/>
          <w:szCs w:val="24"/>
        </w:rPr>
      </w:pPr>
      <w:r>
        <w:rPr>
          <w:rFonts w:ascii="Arial" w:hAnsi="Arial" w:cs="Arial"/>
          <w:szCs w:val="24"/>
        </w:rPr>
        <w:t xml:space="preserve"> </w:t>
      </w:r>
      <w:r>
        <w:rPr>
          <w:rFonts w:ascii="Arial" w:hAnsi="Arial" w:cs="Arial"/>
          <w:szCs w:val="24"/>
        </w:rPr>
        <w:tab/>
        <w:t xml:space="preserve">      </w:t>
      </w:r>
      <w:r w:rsidRPr="00456FDA">
        <w:rPr>
          <w:rFonts w:ascii="Arial" w:hAnsi="Arial" w:cs="Arial"/>
          <w:szCs w:val="24"/>
        </w:rPr>
        <w:t xml:space="preserve">3.  Be a creative thinker so the </w:t>
      </w:r>
      <w:r w:rsidR="006D1AE2">
        <w:rPr>
          <w:rFonts w:ascii="Arial" w:hAnsi="Arial" w:cs="Arial"/>
          <w:szCs w:val="24"/>
        </w:rPr>
        <w:t>recruit</w:t>
      </w:r>
      <w:r w:rsidRPr="00456FDA">
        <w:rPr>
          <w:rFonts w:ascii="Arial" w:hAnsi="Arial" w:cs="Arial"/>
          <w:szCs w:val="24"/>
        </w:rPr>
        <w:t xml:space="preserve"> will be able to use what he knows,</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t>and then do what he has learned, to positively solve the problem.</w:t>
      </w:r>
    </w:p>
    <w:p w:rsidR="00A52E13" w:rsidRPr="00456FDA" w:rsidRDefault="004A38BC" w:rsidP="00924F44">
      <w:pPr>
        <w:autoSpaceDE w:val="0"/>
        <w:autoSpaceDN w:val="0"/>
        <w:adjustRightInd w:val="0"/>
        <w:spacing w:after="120"/>
        <w:rPr>
          <w:rFonts w:ascii="Arial" w:hAnsi="Arial" w:cs="Arial"/>
          <w:szCs w:val="24"/>
        </w:rPr>
      </w:pPr>
      <w:r>
        <w:rPr>
          <w:rFonts w:ascii="Arial" w:hAnsi="Arial" w:cs="Arial"/>
          <w:szCs w:val="24"/>
        </w:rPr>
        <w:tab/>
        <w:t xml:space="preserve">B.  </w:t>
      </w:r>
      <w:r w:rsidR="00E455AD">
        <w:rPr>
          <w:rFonts w:ascii="Arial" w:hAnsi="Arial" w:cs="Arial"/>
          <w:szCs w:val="24"/>
        </w:rPr>
        <w:t>“</w:t>
      </w:r>
      <w:r>
        <w:rPr>
          <w:rFonts w:ascii="Arial" w:hAnsi="Arial" w:cs="Arial"/>
          <w:szCs w:val="24"/>
        </w:rPr>
        <w:t>D</w:t>
      </w:r>
      <w:r w:rsidR="00A52E13" w:rsidRPr="00456FDA">
        <w:rPr>
          <w:rFonts w:ascii="Arial" w:hAnsi="Arial" w:cs="Arial"/>
          <w:szCs w:val="24"/>
        </w:rPr>
        <w:t>on’ts to</w:t>
      </w:r>
      <w:r w:rsidR="00E455AD">
        <w:rPr>
          <w:rFonts w:ascii="Arial" w:hAnsi="Arial" w:cs="Arial"/>
          <w:szCs w:val="24"/>
        </w:rPr>
        <w:t>”</w:t>
      </w:r>
      <w:r w:rsidR="00A52E13" w:rsidRPr="00456FDA">
        <w:rPr>
          <w:rFonts w:ascii="Arial" w:hAnsi="Arial" w:cs="Arial"/>
          <w:szCs w:val="24"/>
        </w:rPr>
        <w:t xml:space="preserve"> scenario training:</w:t>
      </w:r>
    </w:p>
    <w:p w:rsidR="00A52E13" w:rsidRPr="00456FDA" w:rsidRDefault="00A52E13" w:rsidP="00A52E13">
      <w:pPr>
        <w:autoSpaceDE w:val="0"/>
        <w:autoSpaceDN w:val="0"/>
        <w:adjustRightInd w:val="0"/>
        <w:spacing w:after="120"/>
        <w:rPr>
          <w:rFonts w:ascii="Arial" w:hAnsi="Arial" w:cs="Arial"/>
          <w:szCs w:val="24"/>
        </w:rPr>
      </w:pPr>
      <w:r>
        <w:rPr>
          <w:rFonts w:ascii="Arial" w:hAnsi="Arial" w:cs="Arial"/>
          <w:szCs w:val="24"/>
        </w:rPr>
        <w:tab/>
        <w:t xml:space="preserve">      </w:t>
      </w:r>
      <w:r w:rsidRPr="00456FDA">
        <w:rPr>
          <w:rFonts w:ascii="Arial" w:hAnsi="Arial" w:cs="Arial"/>
          <w:szCs w:val="24"/>
        </w:rPr>
        <w:t>1.</w:t>
      </w:r>
      <w:r>
        <w:rPr>
          <w:rFonts w:ascii="Arial" w:hAnsi="Arial" w:cs="Arial"/>
          <w:szCs w:val="24"/>
        </w:rPr>
        <w:t xml:space="preserve">  </w:t>
      </w:r>
      <w:r w:rsidRPr="00456FDA">
        <w:rPr>
          <w:rFonts w:ascii="Arial" w:hAnsi="Arial" w:cs="Arial"/>
          <w:szCs w:val="24"/>
        </w:rPr>
        <w:t>Don’t conduct training while on-duty out i</w:t>
      </w:r>
      <w:r>
        <w:rPr>
          <w:rFonts w:ascii="Arial" w:hAnsi="Arial" w:cs="Arial"/>
          <w:szCs w:val="24"/>
        </w:rPr>
        <w:t xml:space="preserve">n the public or during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down </w:t>
      </w:r>
      <w:r w:rsidRPr="00456FDA">
        <w:rPr>
          <w:rFonts w:ascii="Arial" w:hAnsi="Arial" w:cs="Arial"/>
          <w:szCs w:val="24"/>
        </w:rPr>
        <w:t>time.</w:t>
      </w:r>
    </w:p>
    <w:p w:rsidR="00A52E13" w:rsidRDefault="00A52E13" w:rsidP="00AA4499">
      <w:pPr>
        <w:autoSpaceDE w:val="0"/>
        <w:autoSpaceDN w:val="0"/>
        <w:adjustRightInd w:val="0"/>
        <w:rPr>
          <w:rFonts w:ascii="Arial" w:hAnsi="Arial" w:cs="Arial"/>
          <w:szCs w:val="24"/>
        </w:rPr>
      </w:pPr>
      <w:r>
        <w:rPr>
          <w:rFonts w:ascii="Arial" w:hAnsi="Arial" w:cs="Arial"/>
          <w:szCs w:val="24"/>
        </w:rPr>
        <w:tab/>
        <w:t xml:space="preserve">      </w:t>
      </w:r>
      <w:r w:rsidRPr="00456FDA">
        <w:rPr>
          <w:rFonts w:ascii="Arial" w:hAnsi="Arial" w:cs="Arial"/>
          <w:szCs w:val="24"/>
        </w:rPr>
        <w:t xml:space="preserve">2.  Don’t overwhelm the student with scenarios that he cannot win or do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not involve his job classification.</w:t>
      </w:r>
    </w:p>
    <w:p w:rsidR="00AA4499" w:rsidRDefault="00AA4499" w:rsidP="00AA4499">
      <w:pPr>
        <w:autoSpaceDE w:val="0"/>
        <w:autoSpaceDN w:val="0"/>
        <w:adjustRightInd w:val="0"/>
        <w:rPr>
          <w:rFonts w:ascii="Arial" w:hAnsi="Arial" w:cs="Arial"/>
          <w:szCs w:val="24"/>
        </w:rPr>
      </w:pPr>
    </w:p>
    <w:p w:rsidR="004A38BC" w:rsidRDefault="00AA4499" w:rsidP="00924F44">
      <w:pPr>
        <w:autoSpaceDE w:val="0"/>
        <w:autoSpaceDN w:val="0"/>
        <w:adjustRightInd w:val="0"/>
        <w:spacing w:after="120"/>
        <w:outlineLvl w:val="0"/>
        <w:rPr>
          <w:rFonts w:ascii="Arial" w:hAnsi="Arial" w:cs="Arial"/>
          <w:szCs w:val="24"/>
        </w:rPr>
      </w:pPr>
      <w:r>
        <w:rPr>
          <w:rFonts w:ascii="Arial" w:hAnsi="Arial" w:cs="Arial"/>
          <w:szCs w:val="24"/>
        </w:rPr>
        <w:t>3.7</w:t>
      </w:r>
      <w:r>
        <w:rPr>
          <w:rFonts w:ascii="Arial" w:hAnsi="Arial" w:cs="Arial"/>
          <w:szCs w:val="24"/>
        </w:rPr>
        <w:tab/>
      </w:r>
      <w:r w:rsidRPr="00AA4499">
        <w:rPr>
          <w:rFonts w:ascii="Arial" w:hAnsi="Arial" w:cs="Arial"/>
          <w:b/>
          <w:szCs w:val="24"/>
          <w:u w:val="single"/>
        </w:rPr>
        <w:t>Learning Objectives</w:t>
      </w:r>
      <w:r>
        <w:rPr>
          <w:rFonts w:ascii="Arial" w:hAnsi="Arial" w:cs="Arial"/>
          <w:szCs w:val="24"/>
        </w:rPr>
        <w:t xml:space="preserve">:  The student could be asked to list the benefits and some </w:t>
      </w:r>
      <w:r>
        <w:rPr>
          <w:rFonts w:ascii="Arial" w:hAnsi="Arial" w:cs="Arial"/>
          <w:szCs w:val="24"/>
        </w:rPr>
        <w:tab/>
        <w:t>of the steps in reality based training.</w:t>
      </w:r>
    </w:p>
    <w:p w:rsidR="00924F44" w:rsidRPr="00456FDA" w:rsidRDefault="00AA4499" w:rsidP="00924F44">
      <w:pPr>
        <w:autoSpaceDE w:val="0"/>
        <w:autoSpaceDN w:val="0"/>
        <w:adjustRightInd w:val="0"/>
        <w:spacing w:after="120"/>
        <w:outlineLvl w:val="0"/>
        <w:rPr>
          <w:rFonts w:ascii="Arial" w:hAnsi="Arial" w:cs="Arial"/>
          <w:szCs w:val="24"/>
        </w:rPr>
      </w:pPr>
      <w:r>
        <w:rPr>
          <w:rFonts w:ascii="Arial" w:hAnsi="Arial" w:cs="Arial"/>
          <w:szCs w:val="24"/>
        </w:rPr>
        <w:tab/>
        <w:t>A</w:t>
      </w:r>
      <w:r w:rsidR="00924F44">
        <w:rPr>
          <w:rFonts w:ascii="Arial" w:hAnsi="Arial" w:cs="Arial"/>
          <w:szCs w:val="24"/>
        </w:rPr>
        <w:t xml:space="preserve">.  </w:t>
      </w:r>
      <w:r w:rsidR="00924F44" w:rsidRPr="00456FDA">
        <w:rPr>
          <w:rFonts w:ascii="Arial" w:hAnsi="Arial" w:cs="Arial"/>
          <w:szCs w:val="24"/>
        </w:rPr>
        <w:t>Benefits of reality based training:</w:t>
      </w:r>
    </w:p>
    <w:p w:rsidR="00924F44" w:rsidRPr="00456FDA" w:rsidRDefault="00924F44" w:rsidP="00924F44">
      <w:pPr>
        <w:autoSpaceDE w:val="0"/>
        <w:autoSpaceDN w:val="0"/>
        <w:adjustRightInd w:val="0"/>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The </w:t>
      </w:r>
      <w:r>
        <w:rPr>
          <w:rFonts w:ascii="Arial" w:hAnsi="Arial" w:cs="Arial"/>
          <w:szCs w:val="24"/>
        </w:rPr>
        <w:t>recruit</w:t>
      </w:r>
      <w:r w:rsidRPr="00456FDA">
        <w:rPr>
          <w:rFonts w:ascii="Arial" w:hAnsi="Arial" w:cs="Arial"/>
          <w:szCs w:val="24"/>
        </w:rPr>
        <w:t xml:space="preserve"> can work through unexpected problems that may come up.</w:t>
      </w:r>
    </w:p>
    <w:p w:rsidR="00924F44" w:rsidRPr="00456FDA" w:rsidRDefault="00924F44" w:rsidP="00924F44">
      <w:pPr>
        <w:autoSpaceDE w:val="0"/>
        <w:autoSpaceDN w:val="0"/>
        <w:adjustRightInd w:val="0"/>
        <w:spacing w:after="120"/>
        <w:rPr>
          <w:rFonts w:ascii="Arial" w:hAnsi="Arial" w:cs="Arial"/>
          <w:szCs w:val="24"/>
        </w:rPr>
      </w:pPr>
      <w:r>
        <w:rPr>
          <w:rFonts w:ascii="Arial" w:hAnsi="Arial" w:cs="Arial"/>
          <w:szCs w:val="24"/>
        </w:rPr>
        <w:t xml:space="preserve"> </w:t>
      </w:r>
      <w:r>
        <w:rPr>
          <w:rFonts w:ascii="Arial" w:hAnsi="Arial" w:cs="Arial"/>
          <w:szCs w:val="24"/>
        </w:rPr>
        <w:tab/>
        <w:t xml:space="preserve">      2.  </w:t>
      </w:r>
      <w:r w:rsidRPr="00456FDA">
        <w:rPr>
          <w:rFonts w:ascii="Arial" w:hAnsi="Arial" w:cs="Arial"/>
          <w:szCs w:val="24"/>
        </w:rPr>
        <w:t xml:space="preserve">Problems that come up on a recurring basis will be worked out in a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more efficient manner without showing negativity.</w:t>
      </w:r>
    </w:p>
    <w:p w:rsidR="00924F44" w:rsidRDefault="00924F44" w:rsidP="00924F44">
      <w:pPr>
        <w:autoSpaceDE w:val="0"/>
        <w:autoSpaceDN w:val="0"/>
        <w:adjustRightInd w:val="0"/>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3.  Problem-based learning will come into play. </w:t>
      </w:r>
    </w:p>
    <w:p w:rsidR="00924F44" w:rsidRPr="00456FDA" w:rsidRDefault="00924F44" w:rsidP="00924F44">
      <w:pPr>
        <w:autoSpaceDE w:val="0"/>
        <w:autoSpaceDN w:val="0"/>
        <w:adjustRightInd w:val="0"/>
        <w:spacing w:after="120"/>
        <w:rPr>
          <w:rFonts w:ascii="Arial" w:hAnsi="Arial" w:cs="Arial"/>
          <w:szCs w:val="24"/>
        </w:rPr>
      </w:pPr>
      <w:r>
        <w:rPr>
          <w:rFonts w:ascii="Arial" w:hAnsi="Arial" w:cs="Arial"/>
          <w:szCs w:val="24"/>
        </w:rPr>
        <w:tab/>
        <w:t xml:space="preserve">      4.  </w:t>
      </w:r>
      <w:r w:rsidRPr="00456FDA">
        <w:rPr>
          <w:rFonts w:ascii="Arial" w:hAnsi="Arial" w:cs="Arial"/>
          <w:szCs w:val="24"/>
        </w:rPr>
        <w:t xml:space="preserve">Problem-based learning is based on the principal of knowing and doing </w:t>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sidRPr="00456FDA">
        <w:rPr>
          <w:rFonts w:ascii="Arial" w:hAnsi="Arial" w:cs="Arial"/>
          <w:szCs w:val="24"/>
        </w:rPr>
        <w:t xml:space="preserve">which will enhance the </w:t>
      </w:r>
      <w:r>
        <w:rPr>
          <w:rFonts w:ascii="Arial" w:hAnsi="Arial" w:cs="Arial"/>
          <w:szCs w:val="24"/>
        </w:rPr>
        <w:t>recruit</w:t>
      </w:r>
      <w:r w:rsidRPr="00456FDA">
        <w:rPr>
          <w:rFonts w:ascii="Arial" w:hAnsi="Arial" w:cs="Arial"/>
          <w:szCs w:val="24"/>
        </w:rPr>
        <w:t xml:space="preserve">’s critical thinking and problem solving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t>skills.</w:t>
      </w:r>
    </w:p>
    <w:p w:rsidR="00924F44" w:rsidRDefault="00924F44" w:rsidP="00924F44">
      <w:pPr>
        <w:autoSpaceDE w:val="0"/>
        <w:autoSpaceDN w:val="0"/>
        <w:adjustRightInd w:val="0"/>
        <w:spacing w:after="120"/>
        <w:rPr>
          <w:rFonts w:ascii="Arial" w:hAnsi="Arial" w:cs="Arial"/>
          <w:szCs w:val="24"/>
        </w:rPr>
      </w:pPr>
      <w:r>
        <w:rPr>
          <w:rFonts w:ascii="Arial" w:hAnsi="Arial" w:cs="Arial"/>
          <w:szCs w:val="24"/>
        </w:rPr>
        <w:tab/>
        <w:t xml:space="preserve">      </w:t>
      </w:r>
      <w:r w:rsidRPr="00456FDA">
        <w:rPr>
          <w:rFonts w:ascii="Arial" w:hAnsi="Arial" w:cs="Arial"/>
          <w:szCs w:val="24"/>
        </w:rPr>
        <w:t>5.  It is easy to establish the rule of “safety first”.</w:t>
      </w:r>
    </w:p>
    <w:p w:rsidR="00A52E13" w:rsidRDefault="00A52E13" w:rsidP="00A52E13">
      <w:pPr>
        <w:autoSpaceDE w:val="0"/>
        <w:autoSpaceDN w:val="0"/>
        <w:adjustRightInd w:val="0"/>
        <w:spacing w:after="120"/>
        <w:outlineLvl w:val="0"/>
        <w:rPr>
          <w:rFonts w:ascii="Arial" w:hAnsi="Arial" w:cs="Arial"/>
          <w:szCs w:val="24"/>
        </w:rPr>
      </w:pPr>
      <w:r w:rsidRPr="00456FDA">
        <w:rPr>
          <w:rFonts w:ascii="Arial" w:hAnsi="Arial" w:cs="Arial"/>
          <w:szCs w:val="24"/>
        </w:rPr>
        <w:tab/>
      </w:r>
      <w:r w:rsidR="00AA4499">
        <w:rPr>
          <w:rFonts w:ascii="Arial" w:hAnsi="Arial" w:cs="Arial"/>
          <w:szCs w:val="24"/>
        </w:rPr>
        <w:t>B</w:t>
      </w:r>
      <w:r w:rsidRPr="00456FDA">
        <w:rPr>
          <w:rFonts w:ascii="Arial" w:hAnsi="Arial" w:cs="Arial"/>
          <w:szCs w:val="24"/>
        </w:rPr>
        <w:t>.  Setting up reality based training:</w:t>
      </w:r>
    </w:p>
    <w:p w:rsidR="00A52E13" w:rsidRPr="00456FDA" w:rsidRDefault="00A52E13" w:rsidP="00A52E13">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Ensure that the training environment </w:t>
      </w:r>
      <w:r>
        <w:rPr>
          <w:rFonts w:ascii="Arial" w:hAnsi="Arial" w:cs="Arial"/>
          <w:szCs w:val="24"/>
        </w:rPr>
        <w:t xml:space="preserve">is </w:t>
      </w:r>
      <w:r w:rsidRPr="00456FDA">
        <w:rPr>
          <w:rFonts w:ascii="Arial" w:hAnsi="Arial" w:cs="Arial"/>
          <w:szCs w:val="24"/>
        </w:rPr>
        <w:t>out of public view and a safe</w:t>
      </w:r>
      <w:r w:rsidRPr="00456FDA">
        <w:rPr>
          <w:rFonts w:ascii="Arial" w:hAnsi="Arial" w:cs="Arial"/>
          <w:szCs w:val="24"/>
        </w:rPr>
        <w:tab/>
      </w:r>
      <w:r>
        <w:rPr>
          <w:rFonts w:ascii="Arial" w:hAnsi="Arial" w:cs="Arial"/>
          <w:szCs w:val="24"/>
        </w:rPr>
        <w:t xml:space="preserve">     </w:t>
      </w:r>
      <w:r>
        <w:rPr>
          <w:rFonts w:ascii="Arial" w:hAnsi="Arial" w:cs="Arial"/>
          <w:szCs w:val="24"/>
        </w:rPr>
        <w:tab/>
      </w:r>
      <w:r>
        <w:rPr>
          <w:rFonts w:ascii="Arial" w:hAnsi="Arial" w:cs="Arial"/>
          <w:szCs w:val="24"/>
        </w:rPr>
        <w:tab/>
      </w:r>
      <w:r w:rsidRPr="00456FDA">
        <w:rPr>
          <w:rFonts w:ascii="Arial" w:hAnsi="Arial" w:cs="Arial"/>
          <w:szCs w:val="24"/>
        </w:rPr>
        <w:t xml:space="preserve">location.  </w:t>
      </w:r>
    </w:p>
    <w:p w:rsidR="00A52E13" w:rsidRPr="00456FDA" w:rsidRDefault="00A52E13" w:rsidP="00A52E13">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 xml:space="preserve">2.  Have realistic problems that are scripted and easy to follow.  Be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sure that the problems that are chosen apply to the </w:t>
      </w:r>
      <w:r w:rsidR="006D1AE2">
        <w:rPr>
          <w:rFonts w:ascii="Arial" w:hAnsi="Arial" w:cs="Arial"/>
          <w:szCs w:val="24"/>
        </w:rPr>
        <w:t>recruit</w:t>
      </w:r>
      <w:r w:rsidRPr="00456FDA">
        <w:rPr>
          <w:rFonts w:ascii="Arial" w:hAnsi="Arial" w:cs="Arial"/>
          <w:szCs w:val="24"/>
        </w:rPr>
        <w:t xml:space="preserve">s’ job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t>classification.</w:t>
      </w:r>
    </w:p>
    <w:p w:rsidR="00A52E13" w:rsidRPr="00456FDA" w:rsidRDefault="00A52E13" w:rsidP="00A52E13">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3.  Have realistic solutions, with several different outcomes, to problems.</w:t>
      </w:r>
    </w:p>
    <w:p w:rsidR="00A52E13" w:rsidRDefault="00A52E13" w:rsidP="00A52E13">
      <w:pPr>
        <w:ind w:left="720" w:right="-1800"/>
        <w:rPr>
          <w:rFonts w:ascii="Arial" w:hAnsi="Arial" w:cs="Arial"/>
          <w:szCs w:val="24"/>
        </w:rPr>
      </w:pPr>
      <w:r>
        <w:rPr>
          <w:rFonts w:ascii="Arial" w:hAnsi="Arial" w:cs="Arial"/>
          <w:szCs w:val="24"/>
        </w:rPr>
        <w:t xml:space="preserve">      </w:t>
      </w:r>
      <w:r w:rsidRPr="00456FDA">
        <w:rPr>
          <w:rFonts w:ascii="Arial" w:hAnsi="Arial" w:cs="Arial"/>
          <w:szCs w:val="24"/>
        </w:rPr>
        <w:t>4.  Have role players that will follow the script and not stray from it.</w:t>
      </w:r>
      <w:r>
        <w:rPr>
          <w:rFonts w:ascii="Arial" w:hAnsi="Arial" w:cs="Arial"/>
          <w:szCs w:val="24"/>
        </w:rPr>
        <w:t xml:space="preserve">  </w:t>
      </w:r>
      <w:r w:rsidRPr="00456FDA">
        <w:rPr>
          <w:rFonts w:ascii="Arial" w:hAnsi="Arial" w:cs="Arial"/>
          <w:szCs w:val="24"/>
        </w:rPr>
        <w:t xml:space="preserve">The </w:t>
      </w:r>
    </w:p>
    <w:p w:rsidR="00A52E13" w:rsidRPr="00456FDA" w:rsidRDefault="00A52E13" w:rsidP="00A52E13">
      <w:pPr>
        <w:spacing w:after="120"/>
        <w:ind w:left="720" w:right="-1800"/>
        <w:rPr>
          <w:rFonts w:ascii="Arial" w:hAnsi="Arial" w:cs="Arial"/>
          <w:szCs w:val="24"/>
        </w:rPr>
      </w:pPr>
      <w:r>
        <w:rPr>
          <w:rFonts w:ascii="Arial" w:hAnsi="Arial" w:cs="Arial"/>
          <w:szCs w:val="24"/>
        </w:rPr>
        <w:tab/>
      </w:r>
      <w:r w:rsidRPr="00456FDA">
        <w:rPr>
          <w:rFonts w:ascii="Arial" w:hAnsi="Arial" w:cs="Arial"/>
          <w:szCs w:val="24"/>
        </w:rPr>
        <w:t xml:space="preserve">role players should not be from the group of </w:t>
      </w:r>
      <w:r w:rsidR="006D1AE2">
        <w:rPr>
          <w:rFonts w:ascii="Arial" w:hAnsi="Arial" w:cs="Arial"/>
          <w:szCs w:val="24"/>
        </w:rPr>
        <w:t>recruit</w:t>
      </w:r>
      <w:r w:rsidRPr="00456FDA">
        <w:rPr>
          <w:rFonts w:ascii="Arial" w:hAnsi="Arial" w:cs="Arial"/>
          <w:szCs w:val="24"/>
        </w:rPr>
        <w:t>s.</w:t>
      </w:r>
    </w:p>
    <w:p w:rsidR="00A52E13" w:rsidRDefault="00A52E13" w:rsidP="00A52E13">
      <w:pPr>
        <w:ind w:left="720" w:right="-1800"/>
        <w:rPr>
          <w:rFonts w:ascii="Arial" w:hAnsi="Arial" w:cs="Arial"/>
          <w:szCs w:val="24"/>
        </w:rPr>
      </w:pPr>
      <w:r>
        <w:rPr>
          <w:rFonts w:ascii="Arial" w:hAnsi="Arial" w:cs="Arial"/>
          <w:szCs w:val="24"/>
        </w:rPr>
        <w:t xml:space="preserve">      </w:t>
      </w:r>
      <w:r w:rsidRPr="00456FDA">
        <w:rPr>
          <w:rFonts w:ascii="Arial" w:hAnsi="Arial" w:cs="Arial"/>
          <w:szCs w:val="24"/>
        </w:rPr>
        <w:t xml:space="preserve">5.  Have a dedicated </w:t>
      </w:r>
      <w:r w:rsidR="00A24D29">
        <w:rPr>
          <w:rFonts w:ascii="Arial" w:hAnsi="Arial" w:cs="Arial"/>
          <w:szCs w:val="24"/>
        </w:rPr>
        <w:t>FTO</w:t>
      </w:r>
      <w:r w:rsidRPr="00456FDA">
        <w:rPr>
          <w:rFonts w:ascii="Arial" w:hAnsi="Arial" w:cs="Arial"/>
          <w:szCs w:val="24"/>
        </w:rPr>
        <w:t xml:space="preserve"> to follow the problem and progress of the</w:t>
      </w:r>
      <w:r>
        <w:rPr>
          <w:rFonts w:ascii="Arial" w:hAnsi="Arial" w:cs="Arial"/>
          <w:szCs w:val="24"/>
        </w:rPr>
        <w:t xml:space="preserve"> </w:t>
      </w:r>
      <w:r w:rsidR="006D1AE2">
        <w:rPr>
          <w:rFonts w:ascii="Arial" w:hAnsi="Arial" w:cs="Arial"/>
          <w:szCs w:val="24"/>
        </w:rPr>
        <w:t>recruit</w:t>
      </w:r>
      <w:r w:rsidRPr="00456FDA">
        <w:rPr>
          <w:rFonts w:ascii="Arial" w:hAnsi="Arial" w:cs="Arial"/>
          <w:szCs w:val="24"/>
        </w:rPr>
        <w:t xml:space="preserve"> </w:t>
      </w:r>
    </w:p>
    <w:p w:rsidR="00A52E13" w:rsidRDefault="00A52E13" w:rsidP="00A52E13">
      <w:pPr>
        <w:spacing w:after="120"/>
        <w:ind w:left="720" w:right="-1800"/>
        <w:rPr>
          <w:rFonts w:ascii="Arial" w:hAnsi="Arial" w:cs="Arial"/>
          <w:szCs w:val="24"/>
        </w:rPr>
      </w:pPr>
      <w:r>
        <w:rPr>
          <w:rFonts w:ascii="Arial" w:hAnsi="Arial" w:cs="Arial"/>
          <w:szCs w:val="24"/>
        </w:rPr>
        <w:t xml:space="preserve">           </w:t>
      </w:r>
      <w:r w:rsidRPr="00456FDA">
        <w:rPr>
          <w:rFonts w:ascii="Arial" w:hAnsi="Arial" w:cs="Arial"/>
          <w:szCs w:val="24"/>
        </w:rPr>
        <w:t>as he works through the problem.</w:t>
      </w:r>
    </w:p>
    <w:p w:rsidR="00EC15CF" w:rsidRDefault="00EC15CF" w:rsidP="00A52E13">
      <w:pPr>
        <w:spacing w:after="120"/>
        <w:ind w:left="720" w:right="-1800"/>
        <w:rPr>
          <w:rFonts w:ascii="Arial" w:hAnsi="Arial" w:cs="Arial"/>
          <w:szCs w:val="24"/>
        </w:rPr>
      </w:pPr>
    </w:p>
    <w:p w:rsidR="00EC15CF" w:rsidRDefault="00D411CC" w:rsidP="00D411CC">
      <w:pPr>
        <w:autoSpaceDE w:val="0"/>
        <w:autoSpaceDN w:val="0"/>
        <w:adjustRightInd w:val="0"/>
        <w:spacing w:after="120"/>
        <w:jc w:val="center"/>
        <w:outlineLvl w:val="0"/>
        <w:rPr>
          <w:rFonts w:ascii="Arial" w:hAnsi="Arial" w:cs="Arial"/>
          <w:szCs w:val="24"/>
        </w:rPr>
      </w:pPr>
      <w:r>
        <w:rPr>
          <w:rFonts w:ascii="Arial" w:hAnsi="Arial" w:cs="Arial"/>
          <w:szCs w:val="24"/>
        </w:rPr>
        <w:t>23</w:t>
      </w:r>
    </w:p>
    <w:p w:rsidR="00EC15CF" w:rsidRDefault="00EC15CF" w:rsidP="00A52E13">
      <w:pPr>
        <w:spacing w:after="120"/>
        <w:ind w:left="720" w:right="-1800"/>
        <w:rPr>
          <w:rFonts w:ascii="Arial" w:hAnsi="Arial" w:cs="Arial"/>
          <w:szCs w:val="24"/>
        </w:rPr>
      </w:pPr>
    </w:p>
    <w:p w:rsidR="00A52E13" w:rsidRDefault="00A52E13" w:rsidP="00AA4499">
      <w:pPr>
        <w:numPr>
          <w:ilvl w:val="0"/>
          <w:numId w:val="11"/>
        </w:numPr>
        <w:ind w:right="-1800"/>
        <w:rPr>
          <w:rFonts w:ascii="Arial" w:hAnsi="Arial" w:cs="Arial"/>
          <w:szCs w:val="24"/>
        </w:rPr>
      </w:pPr>
      <w:r w:rsidRPr="00456FDA">
        <w:rPr>
          <w:rFonts w:ascii="Arial" w:hAnsi="Arial" w:cs="Arial"/>
          <w:szCs w:val="24"/>
        </w:rPr>
        <w:lastRenderedPageBreak/>
        <w:t xml:space="preserve">Ensure that the </w:t>
      </w:r>
      <w:r w:rsidR="00A24D29">
        <w:rPr>
          <w:rFonts w:ascii="Arial" w:hAnsi="Arial" w:cs="Arial"/>
          <w:szCs w:val="24"/>
        </w:rPr>
        <w:t>FTO</w:t>
      </w:r>
      <w:r w:rsidRPr="00456FDA">
        <w:rPr>
          <w:rFonts w:ascii="Arial" w:hAnsi="Arial" w:cs="Arial"/>
          <w:szCs w:val="24"/>
        </w:rPr>
        <w:t xml:space="preserve"> has a positive review and feedback session at the</w:t>
      </w:r>
    </w:p>
    <w:p w:rsidR="00A52E13" w:rsidRDefault="00A52E13" w:rsidP="00A52E13">
      <w:pPr>
        <w:ind w:left="1080" w:right="-1800"/>
        <w:rPr>
          <w:rFonts w:ascii="Arial" w:hAnsi="Arial" w:cs="Arial"/>
          <w:szCs w:val="24"/>
        </w:rPr>
      </w:pPr>
      <w:r>
        <w:rPr>
          <w:rFonts w:ascii="Arial" w:hAnsi="Arial" w:cs="Arial"/>
          <w:szCs w:val="24"/>
        </w:rPr>
        <w:t xml:space="preserve">      </w:t>
      </w:r>
      <w:r w:rsidRPr="00456FDA">
        <w:rPr>
          <w:rFonts w:ascii="Arial" w:hAnsi="Arial" w:cs="Arial"/>
          <w:szCs w:val="24"/>
        </w:rPr>
        <w:t xml:space="preserve">conclusion of each problem-solving session.  Don’t tell the </w:t>
      </w:r>
      <w:r w:rsidR="006D1AE2">
        <w:rPr>
          <w:rFonts w:ascii="Arial" w:hAnsi="Arial" w:cs="Arial"/>
          <w:szCs w:val="24"/>
        </w:rPr>
        <w:t>recruit</w:t>
      </w:r>
      <w:r>
        <w:rPr>
          <w:rFonts w:ascii="Arial" w:hAnsi="Arial" w:cs="Arial"/>
          <w:szCs w:val="24"/>
        </w:rPr>
        <w:t xml:space="preserve"> what</w:t>
      </w:r>
    </w:p>
    <w:p w:rsidR="00A52E13" w:rsidRPr="00456FDA" w:rsidRDefault="00A52E13" w:rsidP="00A52E13">
      <w:pPr>
        <w:ind w:left="720" w:right="-1800"/>
        <w:rPr>
          <w:rFonts w:ascii="Arial" w:hAnsi="Arial" w:cs="Arial"/>
          <w:szCs w:val="24"/>
        </w:rPr>
      </w:pPr>
      <w:r>
        <w:rPr>
          <w:rFonts w:ascii="Arial" w:hAnsi="Arial" w:cs="Arial"/>
          <w:szCs w:val="24"/>
        </w:rPr>
        <w:tab/>
      </w:r>
      <w:r w:rsidRPr="00456FDA">
        <w:rPr>
          <w:rFonts w:ascii="Arial" w:hAnsi="Arial" w:cs="Arial"/>
          <w:szCs w:val="24"/>
        </w:rPr>
        <w:t xml:space="preserve">he did wrong.  Instead, ask the </w:t>
      </w:r>
      <w:r w:rsidR="006D1AE2">
        <w:rPr>
          <w:rFonts w:ascii="Arial" w:hAnsi="Arial" w:cs="Arial"/>
          <w:szCs w:val="24"/>
        </w:rPr>
        <w:t>recruit</w:t>
      </w:r>
      <w:r w:rsidRPr="00456FDA">
        <w:rPr>
          <w:rFonts w:ascii="Arial" w:hAnsi="Arial" w:cs="Arial"/>
          <w:szCs w:val="24"/>
        </w:rPr>
        <w:t xml:space="preserve"> how he thinks it went.  Ask him </w:t>
      </w:r>
    </w:p>
    <w:p w:rsidR="00A52E13" w:rsidRDefault="00A52E13" w:rsidP="00A52E13">
      <w:pPr>
        <w:ind w:left="720" w:right="-1800"/>
        <w:rPr>
          <w:rFonts w:ascii="Arial" w:hAnsi="Arial" w:cs="Arial"/>
          <w:szCs w:val="24"/>
        </w:rPr>
      </w:pPr>
      <w:r>
        <w:rPr>
          <w:rFonts w:ascii="Arial" w:hAnsi="Arial" w:cs="Arial"/>
          <w:szCs w:val="24"/>
        </w:rPr>
        <w:tab/>
      </w:r>
      <w:r w:rsidRPr="00456FDA">
        <w:rPr>
          <w:rFonts w:ascii="Arial" w:hAnsi="Arial" w:cs="Arial"/>
          <w:szCs w:val="24"/>
        </w:rPr>
        <w:t xml:space="preserve">what he could do to make it better or make a suggestion as to what the </w:t>
      </w:r>
    </w:p>
    <w:p w:rsidR="00A52E13" w:rsidRPr="00456FDA" w:rsidRDefault="00A52E13" w:rsidP="00A52E13">
      <w:pPr>
        <w:ind w:left="720" w:right="-1800"/>
        <w:rPr>
          <w:rFonts w:ascii="Arial" w:hAnsi="Arial" w:cs="Arial"/>
          <w:szCs w:val="24"/>
        </w:rPr>
      </w:pPr>
      <w:r>
        <w:rPr>
          <w:rFonts w:ascii="Arial" w:hAnsi="Arial" w:cs="Arial"/>
          <w:szCs w:val="24"/>
        </w:rPr>
        <w:tab/>
      </w:r>
      <w:r w:rsidR="006D1AE2">
        <w:rPr>
          <w:rFonts w:ascii="Arial" w:hAnsi="Arial" w:cs="Arial"/>
          <w:szCs w:val="24"/>
        </w:rPr>
        <w:t>recruit</w:t>
      </w:r>
      <w:r w:rsidRPr="00456FDA">
        <w:rPr>
          <w:rFonts w:ascii="Arial" w:hAnsi="Arial" w:cs="Arial"/>
          <w:szCs w:val="24"/>
        </w:rPr>
        <w:t xml:space="preserve"> may try to make it better.  Have the </w:t>
      </w:r>
      <w:r w:rsidR="006D1AE2">
        <w:rPr>
          <w:rFonts w:ascii="Arial" w:hAnsi="Arial" w:cs="Arial"/>
          <w:szCs w:val="24"/>
        </w:rPr>
        <w:t>recruit</w:t>
      </w:r>
      <w:r w:rsidRPr="00456FDA">
        <w:rPr>
          <w:rFonts w:ascii="Arial" w:hAnsi="Arial" w:cs="Arial"/>
          <w:szCs w:val="24"/>
        </w:rPr>
        <w:t xml:space="preserve"> tell you what he did </w:t>
      </w:r>
    </w:p>
    <w:p w:rsidR="00A52E13" w:rsidRPr="00456FDA" w:rsidRDefault="00A52E13" w:rsidP="00A52E13">
      <w:pPr>
        <w:spacing w:after="120"/>
        <w:ind w:left="720" w:right="-1800"/>
        <w:rPr>
          <w:rFonts w:ascii="Arial" w:hAnsi="Arial" w:cs="Arial"/>
          <w:szCs w:val="24"/>
        </w:rPr>
      </w:pPr>
      <w:r>
        <w:rPr>
          <w:rFonts w:ascii="Arial" w:hAnsi="Arial" w:cs="Arial"/>
          <w:szCs w:val="24"/>
        </w:rPr>
        <w:tab/>
      </w:r>
      <w:r w:rsidRPr="00456FDA">
        <w:rPr>
          <w:rFonts w:ascii="Arial" w:hAnsi="Arial" w:cs="Arial"/>
          <w:szCs w:val="24"/>
        </w:rPr>
        <w:t>and what he saw.</w:t>
      </w:r>
    </w:p>
    <w:p w:rsidR="00A52E13" w:rsidRPr="00456FDA" w:rsidRDefault="00AA4499" w:rsidP="00A52E13">
      <w:pPr>
        <w:ind w:left="720" w:right="-1800"/>
        <w:rPr>
          <w:rFonts w:ascii="Arial" w:hAnsi="Arial" w:cs="Arial"/>
          <w:szCs w:val="24"/>
        </w:rPr>
      </w:pPr>
      <w:r>
        <w:rPr>
          <w:rFonts w:ascii="Arial" w:hAnsi="Arial" w:cs="Arial"/>
          <w:szCs w:val="24"/>
        </w:rPr>
        <w:t xml:space="preserve">      7</w:t>
      </w:r>
      <w:r w:rsidR="00A52E13" w:rsidRPr="00456FDA">
        <w:rPr>
          <w:rFonts w:ascii="Arial" w:hAnsi="Arial" w:cs="Arial"/>
          <w:szCs w:val="24"/>
        </w:rPr>
        <w:t xml:space="preserve">. </w:t>
      </w:r>
      <w:r w:rsidR="00A52E13">
        <w:rPr>
          <w:rFonts w:ascii="Arial" w:hAnsi="Arial" w:cs="Arial"/>
          <w:szCs w:val="24"/>
        </w:rPr>
        <w:t xml:space="preserve"> </w:t>
      </w:r>
      <w:r w:rsidR="00A52E13" w:rsidRPr="00456FDA">
        <w:rPr>
          <w:rFonts w:ascii="Arial" w:hAnsi="Arial" w:cs="Arial"/>
          <w:szCs w:val="24"/>
        </w:rPr>
        <w:t xml:space="preserve">It is important to have the </w:t>
      </w:r>
      <w:r w:rsidR="006D1AE2">
        <w:rPr>
          <w:rFonts w:ascii="Arial" w:hAnsi="Arial" w:cs="Arial"/>
          <w:szCs w:val="24"/>
        </w:rPr>
        <w:t>recruit</w:t>
      </w:r>
      <w:r w:rsidR="00A52E13" w:rsidRPr="00456FDA">
        <w:rPr>
          <w:rFonts w:ascii="Arial" w:hAnsi="Arial" w:cs="Arial"/>
          <w:szCs w:val="24"/>
        </w:rPr>
        <w:t xml:space="preserve"> realize how the </w:t>
      </w:r>
      <w:r w:rsidR="00A24D29">
        <w:rPr>
          <w:rFonts w:ascii="Arial" w:hAnsi="Arial" w:cs="Arial"/>
          <w:szCs w:val="24"/>
        </w:rPr>
        <w:t>FTO</w:t>
      </w:r>
      <w:r w:rsidR="00A52E13" w:rsidRPr="00456FDA">
        <w:rPr>
          <w:rFonts w:ascii="Arial" w:hAnsi="Arial" w:cs="Arial"/>
          <w:szCs w:val="24"/>
        </w:rPr>
        <w:t>/</w:t>
      </w:r>
      <w:r w:rsidR="006D1AE2">
        <w:rPr>
          <w:rFonts w:ascii="Arial" w:hAnsi="Arial" w:cs="Arial"/>
          <w:szCs w:val="24"/>
        </w:rPr>
        <w:t>recruit</w:t>
      </w:r>
      <w:r w:rsidR="00A52E13" w:rsidRPr="00456FDA">
        <w:rPr>
          <w:rFonts w:ascii="Arial" w:hAnsi="Arial" w:cs="Arial"/>
          <w:szCs w:val="24"/>
        </w:rPr>
        <w:t xml:space="preserve"> relationship </w:t>
      </w:r>
    </w:p>
    <w:p w:rsidR="00A52E13" w:rsidRPr="00456FDA" w:rsidRDefault="00A52E13" w:rsidP="00A52E13">
      <w:pPr>
        <w:ind w:left="720" w:right="-1800"/>
        <w:rPr>
          <w:rFonts w:ascii="Arial" w:hAnsi="Arial" w:cs="Arial"/>
          <w:szCs w:val="24"/>
        </w:rPr>
      </w:pPr>
      <w:r w:rsidRPr="00456FDA">
        <w:rPr>
          <w:rFonts w:ascii="Arial" w:hAnsi="Arial" w:cs="Arial"/>
          <w:szCs w:val="24"/>
        </w:rPr>
        <w:tab/>
        <w:t xml:space="preserve">should work and that the relationship is not personal.  At the conclusion </w:t>
      </w:r>
    </w:p>
    <w:p w:rsidR="00A52E13" w:rsidRPr="00456FDA" w:rsidRDefault="00A52E13" w:rsidP="00A52E13">
      <w:pPr>
        <w:ind w:left="720" w:right="-1800"/>
        <w:rPr>
          <w:rFonts w:ascii="Arial" w:hAnsi="Arial" w:cs="Arial"/>
          <w:szCs w:val="24"/>
        </w:rPr>
      </w:pPr>
      <w:r>
        <w:rPr>
          <w:rFonts w:ascii="Arial" w:hAnsi="Arial" w:cs="Arial"/>
          <w:szCs w:val="24"/>
        </w:rPr>
        <w:t xml:space="preserve">  </w:t>
      </w:r>
      <w:r w:rsidRPr="00456FDA">
        <w:rPr>
          <w:rFonts w:ascii="Arial" w:hAnsi="Arial" w:cs="Arial"/>
          <w:szCs w:val="24"/>
        </w:rPr>
        <w:tab/>
        <w:t xml:space="preserve">of the training the </w:t>
      </w:r>
      <w:r w:rsidR="006D1AE2">
        <w:rPr>
          <w:rFonts w:ascii="Arial" w:hAnsi="Arial" w:cs="Arial"/>
          <w:szCs w:val="24"/>
        </w:rPr>
        <w:t>recruit</w:t>
      </w:r>
      <w:r w:rsidRPr="00456FDA">
        <w:rPr>
          <w:rFonts w:ascii="Arial" w:hAnsi="Arial" w:cs="Arial"/>
          <w:szCs w:val="24"/>
        </w:rPr>
        <w:t xml:space="preserve"> should be able to demonstrate what he has </w:t>
      </w:r>
    </w:p>
    <w:p w:rsidR="00A52E13" w:rsidRPr="00456FDA" w:rsidRDefault="00A52E13" w:rsidP="00A52E13">
      <w:pPr>
        <w:ind w:left="720" w:right="-1800"/>
        <w:rPr>
          <w:rFonts w:ascii="Arial" w:hAnsi="Arial" w:cs="Arial"/>
          <w:szCs w:val="24"/>
        </w:rPr>
      </w:pPr>
      <w:r w:rsidRPr="00456FDA">
        <w:rPr>
          <w:rFonts w:ascii="Arial" w:hAnsi="Arial" w:cs="Arial"/>
          <w:szCs w:val="24"/>
        </w:rPr>
        <w:tab/>
        <w:t>learned in a clear and concise manner.</w:t>
      </w:r>
    </w:p>
    <w:p w:rsidR="00A52E13" w:rsidRDefault="00A52E13"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924F44" w:rsidRDefault="00924F44"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p>
    <w:p w:rsidR="00D411CC" w:rsidRDefault="00D411CC" w:rsidP="00A52E13">
      <w:pPr>
        <w:autoSpaceDE w:val="0"/>
        <w:autoSpaceDN w:val="0"/>
        <w:adjustRightInd w:val="0"/>
        <w:spacing w:after="120"/>
        <w:jc w:val="center"/>
        <w:rPr>
          <w:rFonts w:ascii="Arial" w:hAnsi="Arial" w:cs="Arial"/>
          <w:szCs w:val="24"/>
        </w:rPr>
      </w:pPr>
      <w:r>
        <w:rPr>
          <w:rFonts w:ascii="Arial" w:hAnsi="Arial" w:cs="Arial"/>
          <w:szCs w:val="24"/>
        </w:rPr>
        <w:t>24</w:t>
      </w:r>
    </w:p>
    <w:p w:rsidR="00D411CC" w:rsidRDefault="00D411CC" w:rsidP="00A52E13">
      <w:pPr>
        <w:autoSpaceDE w:val="0"/>
        <w:autoSpaceDN w:val="0"/>
        <w:adjustRightInd w:val="0"/>
        <w:spacing w:after="120"/>
        <w:jc w:val="center"/>
        <w:rPr>
          <w:rFonts w:ascii="Arial" w:hAnsi="Arial" w:cs="Arial"/>
          <w:szCs w:val="24"/>
        </w:rPr>
      </w:pPr>
    </w:p>
    <w:p w:rsidR="001727C8" w:rsidRPr="00456FDA" w:rsidRDefault="001727C8" w:rsidP="001727C8">
      <w:pPr>
        <w:jc w:val="center"/>
        <w:rPr>
          <w:rFonts w:ascii="Arial" w:hAnsi="Arial" w:cs="Arial"/>
          <w:szCs w:val="24"/>
        </w:rPr>
      </w:pPr>
      <w:r w:rsidRPr="00456FDA">
        <w:rPr>
          <w:rFonts w:ascii="Arial" w:hAnsi="Arial" w:cs="Arial"/>
          <w:szCs w:val="24"/>
        </w:rPr>
        <w:lastRenderedPageBreak/>
        <w:t>Unit Four</w:t>
      </w:r>
    </w:p>
    <w:p w:rsidR="001727C8" w:rsidRPr="00456FDA" w:rsidRDefault="00687E76" w:rsidP="00687E76">
      <w:pPr>
        <w:pStyle w:val="Style1"/>
      </w:pPr>
      <w:r>
        <w:t>Documentation</w:t>
      </w:r>
    </w:p>
    <w:p w:rsidR="001727C8" w:rsidRPr="00456FDA" w:rsidRDefault="001727C8" w:rsidP="00687E76">
      <w:pPr>
        <w:pStyle w:val="Style1"/>
      </w:pPr>
    </w:p>
    <w:p w:rsidR="001727C8" w:rsidRPr="00456FDA" w:rsidRDefault="001727C8" w:rsidP="001727C8">
      <w:pPr>
        <w:ind w:left="720" w:hanging="720"/>
        <w:rPr>
          <w:rFonts w:ascii="Arial" w:hAnsi="Arial" w:cs="Arial"/>
          <w:szCs w:val="24"/>
        </w:rPr>
      </w:pPr>
      <w:r w:rsidRPr="00456FDA">
        <w:rPr>
          <w:rFonts w:ascii="Arial" w:hAnsi="Arial" w:cs="Arial"/>
          <w:szCs w:val="24"/>
        </w:rPr>
        <w:t>4.0</w:t>
      </w:r>
      <w:r w:rsidRPr="00456FDA">
        <w:rPr>
          <w:rFonts w:ascii="Arial" w:hAnsi="Arial" w:cs="Arial"/>
          <w:szCs w:val="24"/>
        </w:rPr>
        <w:tab/>
      </w:r>
      <w:r w:rsidRPr="00CC2187">
        <w:rPr>
          <w:rFonts w:ascii="Arial" w:hAnsi="Arial" w:cs="Arial"/>
          <w:b/>
          <w:szCs w:val="24"/>
          <w:u w:val="single"/>
        </w:rPr>
        <w:t>Functional Area</w:t>
      </w:r>
      <w:r w:rsidRPr="00456FDA">
        <w:rPr>
          <w:rFonts w:ascii="Arial" w:hAnsi="Arial" w:cs="Arial"/>
          <w:szCs w:val="24"/>
        </w:rPr>
        <w:t>:  This section will introduce the student to why documentation of training information is important.  The student will demonstrate, on a written examination, an understanding of civil liability, validity of documentation, the remedial training process and release from the training program.</w:t>
      </w:r>
    </w:p>
    <w:p w:rsidR="001727C8" w:rsidRPr="00456FDA" w:rsidRDefault="001727C8" w:rsidP="001727C8">
      <w:pPr>
        <w:rPr>
          <w:rFonts w:ascii="Arial" w:hAnsi="Arial" w:cs="Arial"/>
          <w:szCs w:val="24"/>
        </w:rPr>
      </w:pPr>
    </w:p>
    <w:p w:rsidR="001727C8" w:rsidRPr="00456FDA" w:rsidRDefault="001727C8" w:rsidP="001727C8">
      <w:pPr>
        <w:rPr>
          <w:rFonts w:ascii="Arial" w:hAnsi="Arial" w:cs="Arial"/>
          <w:szCs w:val="24"/>
        </w:rPr>
      </w:pPr>
      <w:r w:rsidRPr="00456FDA">
        <w:rPr>
          <w:rFonts w:ascii="Arial" w:hAnsi="Arial" w:cs="Arial"/>
          <w:szCs w:val="24"/>
        </w:rPr>
        <w:t>4.1</w:t>
      </w:r>
      <w:r w:rsidRPr="00456FDA">
        <w:rPr>
          <w:rFonts w:ascii="Arial" w:hAnsi="Arial" w:cs="Arial"/>
          <w:szCs w:val="24"/>
        </w:rPr>
        <w:tab/>
      </w:r>
      <w:r w:rsidRPr="00CC2187">
        <w:rPr>
          <w:rFonts w:ascii="Arial" w:hAnsi="Arial" w:cs="Arial"/>
          <w:b/>
          <w:szCs w:val="24"/>
          <w:u w:val="single"/>
        </w:rPr>
        <w:t>Learning Objective</w:t>
      </w:r>
      <w:r w:rsidRPr="00456FDA">
        <w:rPr>
          <w:rFonts w:ascii="Arial" w:hAnsi="Arial" w:cs="Arial"/>
          <w:szCs w:val="24"/>
        </w:rPr>
        <w:t xml:space="preserve">:  </w:t>
      </w:r>
      <w:r w:rsidR="00CC2187">
        <w:rPr>
          <w:rFonts w:ascii="Arial" w:hAnsi="Arial" w:cs="Arial"/>
          <w:szCs w:val="24"/>
        </w:rPr>
        <w:t xml:space="preserve">Given the definition of any one of the seven affirmative </w:t>
      </w:r>
      <w:r w:rsidR="00CC2187">
        <w:rPr>
          <w:rFonts w:ascii="Arial" w:hAnsi="Arial" w:cs="Arial"/>
          <w:szCs w:val="24"/>
        </w:rPr>
        <w:tab/>
        <w:t xml:space="preserve">links to liability, the student could be asked to name the affirmative link to civil </w:t>
      </w:r>
      <w:r w:rsidR="00CC2187">
        <w:rPr>
          <w:rFonts w:ascii="Arial" w:hAnsi="Arial" w:cs="Arial"/>
          <w:szCs w:val="24"/>
        </w:rPr>
        <w:tab/>
        <w:t>liability in each case.</w:t>
      </w:r>
    </w:p>
    <w:p w:rsidR="001727C8" w:rsidRPr="00456FDA" w:rsidRDefault="001727C8" w:rsidP="001727C8">
      <w:pPr>
        <w:rPr>
          <w:rFonts w:ascii="Arial" w:hAnsi="Arial" w:cs="Arial"/>
          <w:szCs w:val="24"/>
        </w:rPr>
      </w:pPr>
    </w:p>
    <w:p w:rsidR="001727C8" w:rsidRDefault="001727C8" w:rsidP="001727C8">
      <w:pPr>
        <w:spacing w:after="120"/>
        <w:outlineLvl w:val="0"/>
        <w:rPr>
          <w:rFonts w:ascii="Arial" w:hAnsi="Arial" w:cs="Arial"/>
          <w:szCs w:val="24"/>
        </w:rPr>
      </w:pPr>
      <w:r>
        <w:rPr>
          <w:rFonts w:ascii="Arial" w:hAnsi="Arial" w:cs="Arial"/>
          <w:szCs w:val="24"/>
        </w:rPr>
        <w:tab/>
        <w:t>A.  S</w:t>
      </w:r>
      <w:r w:rsidRPr="00456FDA">
        <w:rPr>
          <w:rFonts w:ascii="Arial" w:hAnsi="Arial" w:cs="Arial"/>
          <w:szCs w:val="24"/>
        </w:rPr>
        <w:t>even affirmative links to civil liability are:</w:t>
      </w:r>
    </w:p>
    <w:p w:rsidR="001727C8" w:rsidRDefault="001727C8" w:rsidP="001727C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“failure to train” – agencies have an obligation to provide valid, job-</w:t>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Pr>
          <w:rFonts w:ascii="Arial" w:hAnsi="Arial" w:cs="Arial"/>
          <w:szCs w:val="24"/>
        </w:rPr>
        <w:tab/>
        <w:t xml:space="preserve"> </w:t>
      </w:r>
      <w:r w:rsidRPr="00456FDA">
        <w:rPr>
          <w:rFonts w:ascii="Arial" w:hAnsi="Arial" w:cs="Arial"/>
          <w:szCs w:val="24"/>
        </w:rPr>
        <w:t>related</w:t>
      </w:r>
      <w:r>
        <w:rPr>
          <w:rFonts w:ascii="Arial" w:hAnsi="Arial" w:cs="Arial"/>
          <w:szCs w:val="24"/>
        </w:rPr>
        <w:t xml:space="preserve"> </w:t>
      </w:r>
      <w:r w:rsidR="00252F1F">
        <w:rPr>
          <w:rFonts w:ascii="Arial" w:hAnsi="Arial" w:cs="Arial"/>
          <w:szCs w:val="24"/>
        </w:rPr>
        <w:t>training for their recruits</w:t>
      </w:r>
      <w:r w:rsidRPr="00456FDA">
        <w:rPr>
          <w:rFonts w:ascii="Arial" w:hAnsi="Arial" w:cs="Arial"/>
          <w:szCs w:val="24"/>
        </w:rPr>
        <w:t>;</w:t>
      </w:r>
    </w:p>
    <w:p w:rsidR="001727C8" w:rsidRDefault="001727C8" w:rsidP="001727C8">
      <w:pPr>
        <w:spacing w:after="120"/>
        <w:rPr>
          <w:rFonts w:ascii="Arial" w:hAnsi="Arial" w:cs="Arial"/>
          <w:szCs w:val="24"/>
        </w:rPr>
      </w:pPr>
      <w:r>
        <w:rPr>
          <w:rFonts w:ascii="Arial" w:hAnsi="Arial" w:cs="Arial"/>
          <w:szCs w:val="24"/>
        </w:rPr>
        <w:tab/>
        <w:t xml:space="preserve">      2.  </w:t>
      </w:r>
      <w:r w:rsidRPr="00456FDA">
        <w:rPr>
          <w:rFonts w:ascii="Arial" w:hAnsi="Arial" w:cs="Arial"/>
          <w:szCs w:val="24"/>
        </w:rPr>
        <w:t>“negligent hire” – when a person is hired</w:t>
      </w:r>
      <w:r>
        <w:rPr>
          <w:rFonts w:ascii="Arial" w:hAnsi="Arial" w:cs="Arial"/>
          <w:szCs w:val="24"/>
        </w:rPr>
        <w:t xml:space="preserve"> without using proper screening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techniques.  This involves situations when an agency is aware of the</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shortcomings of their prospective applicant and hires that person anyway.  </w:t>
      </w:r>
      <w:r w:rsidRPr="00456FDA">
        <w:rPr>
          <w:rFonts w:ascii="Arial" w:hAnsi="Arial" w:cs="Arial"/>
          <w:szCs w:val="24"/>
        </w:rPr>
        <w:tab/>
      </w:r>
      <w:r>
        <w:rPr>
          <w:rFonts w:ascii="Arial" w:hAnsi="Arial" w:cs="Arial"/>
          <w:szCs w:val="24"/>
        </w:rPr>
        <w:tab/>
      </w:r>
      <w:r w:rsidRPr="00456FDA">
        <w:rPr>
          <w:rFonts w:ascii="Arial" w:hAnsi="Arial" w:cs="Arial"/>
          <w:szCs w:val="24"/>
        </w:rPr>
        <w:t>This affirmative link is reached only when a reasonable person is able to</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determine that the lack of screening was plain and obvious;</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3.  “negligent retention” (failure to discipline) – after hire, the agency becomes </w:t>
      </w:r>
      <w:r>
        <w:rPr>
          <w:rFonts w:ascii="Arial" w:hAnsi="Arial" w:cs="Arial"/>
          <w:szCs w:val="24"/>
        </w:rPr>
        <w:tab/>
      </w:r>
      <w:r>
        <w:rPr>
          <w:rFonts w:ascii="Arial" w:hAnsi="Arial" w:cs="Arial"/>
          <w:szCs w:val="24"/>
        </w:rPr>
        <w:tab/>
        <w:t xml:space="preserve"> </w:t>
      </w:r>
      <w:r w:rsidRPr="00456FDA">
        <w:rPr>
          <w:rFonts w:ascii="Arial" w:hAnsi="Arial" w:cs="Arial"/>
          <w:szCs w:val="24"/>
        </w:rPr>
        <w:t>aware, or should have become aware, of a problem behavior and</w:t>
      </w:r>
      <w:r>
        <w:rPr>
          <w:rFonts w:ascii="Arial" w:hAnsi="Arial" w:cs="Arial"/>
          <w:szCs w:val="24"/>
        </w:rPr>
        <w:t xml:space="preserve"> </w:t>
      </w:r>
      <w:r w:rsidRPr="00456FDA">
        <w:rPr>
          <w:rFonts w:ascii="Arial" w:hAnsi="Arial" w:cs="Arial"/>
          <w:szCs w:val="24"/>
        </w:rPr>
        <w:t xml:space="preserve">does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nothing to correct it;</w:t>
      </w:r>
    </w:p>
    <w:p w:rsidR="001727C8" w:rsidRDefault="001727C8" w:rsidP="001727C8">
      <w:pPr>
        <w:spacing w:after="120"/>
        <w:rPr>
          <w:rFonts w:ascii="Arial" w:hAnsi="Arial" w:cs="Arial"/>
          <w:szCs w:val="24"/>
        </w:rPr>
      </w:pPr>
      <w:r>
        <w:rPr>
          <w:rFonts w:ascii="Arial" w:hAnsi="Arial" w:cs="Arial"/>
          <w:szCs w:val="24"/>
        </w:rPr>
        <w:tab/>
        <w:t xml:space="preserve">      4.  </w:t>
      </w:r>
      <w:r w:rsidRPr="00456FDA">
        <w:rPr>
          <w:rFonts w:ascii="Arial" w:hAnsi="Arial" w:cs="Arial"/>
          <w:szCs w:val="24"/>
        </w:rPr>
        <w:t xml:space="preserve">“negligent entrustment” - entrusting a person into a position of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responsibility who clearly should not have held such a position;</w:t>
      </w:r>
    </w:p>
    <w:p w:rsidR="001727C8" w:rsidRDefault="001727C8" w:rsidP="001727C8">
      <w:pPr>
        <w:spacing w:after="120"/>
        <w:rPr>
          <w:rFonts w:ascii="Arial" w:hAnsi="Arial" w:cs="Arial"/>
          <w:szCs w:val="24"/>
        </w:rPr>
      </w:pPr>
      <w:r>
        <w:rPr>
          <w:rFonts w:ascii="Arial" w:hAnsi="Arial" w:cs="Arial"/>
          <w:szCs w:val="24"/>
        </w:rPr>
        <w:tab/>
        <w:t xml:space="preserve">      5.  </w:t>
      </w:r>
      <w:r w:rsidRPr="00456FDA">
        <w:rPr>
          <w:rFonts w:ascii="Arial" w:hAnsi="Arial" w:cs="Arial"/>
          <w:szCs w:val="24"/>
        </w:rPr>
        <w:t xml:space="preserve">“negligent supervision” – </w:t>
      </w:r>
      <w:r w:rsidR="00A24D29">
        <w:rPr>
          <w:rFonts w:ascii="Arial" w:hAnsi="Arial" w:cs="Arial"/>
          <w:szCs w:val="24"/>
        </w:rPr>
        <w:t>FTO</w:t>
      </w:r>
      <w:r w:rsidRPr="00456FDA">
        <w:rPr>
          <w:rFonts w:ascii="Arial" w:hAnsi="Arial" w:cs="Arial"/>
          <w:szCs w:val="24"/>
        </w:rPr>
        <w:t xml:space="preserve">s must </w:t>
      </w:r>
      <w:r>
        <w:rPr>
          <w:rFonts w:ascii="Arial" w:hAnsi="Arial" w:cs="Arial"/>
          <w:szCs w:val="24"/>
        </w:rPr>
        <w:t xml:space="preserve">observe and correct behavior of </w:t>
      </w:r>
      <w:r>
        <w:rPr>
          <w:rFonts w:ascii="Arial" w:hAnsi="Arial" w:cs="Arial"/>
          <w:szCs w:val="24"/>
        </w:rPr>
        <w:tab/>
      </w:r>
      <w:r>
        <w:rPr>
          <w:rFonts w:ascii="Arial" w:hAnsi="Arial" w:cs="Arial"/>
          <w:szCs w:val="24"/>
        </w:rPr>
        <w:tab/>
      </w:r>
      <w:r>
        <w:rPr>
          <w:rFonts w:ascii="Arial" w:hAnsi="Arial" w:cs="Arial"/>
          <w:szCs w:val="24"/>
        </w:rPr>
        <w:tab/>
        <w:t xml:space="preserve"> </w:t>
      </w:r>
      <w:r w:rsidR="006D1AE2">
        <w:rPr>
          <w:rFonts w:ascii="Arial" w:hAnsi="Arial" w:cs="Arial"/>
          <w:szCs w:val="24"/>
        </w:rPr>
        <w:t>recruit</w:t>
      </w:r>
      <w:r w:rsidRPr="00456FDA">
        <w:rPr>
          <w:rFonts w:ascii="Arial" w:hAnsi="Arial" w:cs="Arial"/>
          <w:szCs w:val="24"/>
        </w:rPr>
        <w:t xml:space="preserve">s.  Tolerating inappropriate behavior, such as violating or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depriving people of their basic rights, make an </w:t>
      </w:r>
      <w:r w:rsidR="00A24D29">
        <w:rPr>
          <w:rFonts w:ascii="Arial" w:hAnsi="Arial" w:cs="Arial"/>
          <w:szCs w:val="24"/>
        </w:rPr>
        <w:t>FTO</w:t>
      </w:r>
      <w:r w:rsidRPr="00456FDA">
        <w:rPr>
          <w:rFonts w:ascii="Arial" w:hAnsi="Arial" w:cs="Arial"/>
          <w:szCs w:val="24"/>
        </w:rPr>
        <w:t xml:space="preserve"> negligent in this area;</w:t>
      </w:r>
    </w:p>
    <w:p w:rsidR="001727C8" w:rsidRDefault="001727C8" w:rsidP="001727C8">
      <w:pPr>
        <w:spacing w:after="120"/>
        <w:rPr>
          <w:rFonts w:ascii="Arial" w:hAnsi="Arial" w:cs="Arial"/>
          <w:szCs w:val="24"/>
        </w:rPr>
      </w:pPr>
      <w:r>
        <w:rPr>
          <w:rFonts w:ascii="Arial" w:hAnsi="Arial" w:cs="Arial"/>
          <w:szCs w:val="24"/>
        </w:rPr>
        <w:tab/>
        <w:t xml:space="preserve">      6.  </w:t>
      </w:r>
      <w:r w:rsidRPr="00456FDA">
        <w:rPr>
          <w:rFonts w:ascii="Arial" w:hAnsi="Arial" w:cs="Arial"/>
          <w:szCs w:val="24"/>
        </w:rPr>
        <w:t>“neglige</w:t>
      </w:r>
      <w:r w:rsidR="0024033B">
        <w:rPr>
          <w:rFonts w:ascii="Arial" w:hAnsi="Arial" w:cs="Arial"/>
          <w:szCs w:val="24"/>
        </w:rPr>
        <w:t>nt assignment” – when a recruit</w:t>
      </w:r>
      <w:r w:rsidRPr="00456FDA">
        <w:rPr>
          <w:rFonts w:ascii="Arial" w:hAnsi="Arial" w:cs="Arial"/>
          <w:szCs w:val="24"/>
        </w:rPr>
        <w:t xml:space="preserve"> is not transferred or suspended</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to a non-sensitive assignment after numerous substantiated disciplinary</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reports are received.  Also, this deals with persons being assigned to</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positions that they are not properly trained or qualified for, and;</w:t>
      </w:r>
    </w:p>
    <w:p w:rsidR="001727C8" w:rsidRDefault="001727C8" w:rsidP="0024033B">
      <w:pPr>
        <w:rPr>
          <w:rFonts w:ascii="Arial" w:hAnsi="Arial" w:cs="Arial"/>
          <w:szCs w:val="24"/>
        </w:rPr>
      </w:pPr>
      <w:r>
        <w:rPr>
          <w:rFonts w:ascii="Arial" w:hAnsi="Arial" w:cs="Arial"/>
          <w:szCs w:val="24"/>
        </w:rPr>
        <w:tab/>
        <w:t xml:space="preserve">      7.  </w:t>
      </w:r>
      <w:r w:rsidRPr="00456FDA">
        <w:rPr>
          <w:rFonts w:ascii="Arial" w:hAnsi="Arial" w:cs="Arial"/>
          <w:szCs w:val="24"/>
        </w:rPr>
        <w:t xml:space="preserve">“failure to direct” – failing to give a </w:t>
      </w:r>
      <w:r w:rsidR="006D1AE2">
        <w:rPr>
          <w:rFonts w:ascii="Arial" w:hAnsi="Arial" w:cs="Arial"/>
          <w:szCs w:val="24"/>
        </w:rPr>
        <w:t>recruit</w:t>
      </w:r>
      <w:r w:rsidRPr="00456FDA">
        <w:rPr>
          <w:rFonts w:ascii="Arial" w:hAnsi="Arial" w:cs="Arial"/>
          <w:szCs w:val="24"/>
        </w:rPr>
        <w:t xml:space="preserve"> directions for a task that they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obviously do not understand how to complete.</w:t>
      </w:r>
    </w:p>
    <w:p w:rsidR="00CC2187" w:rsidRDefault="00CC2187" w:rsidP="001727C8">
      <w:pPr>
        <w:spacing w:after="120"/>
        <w:rPr>
          <w:rFonts w:ascii="Arial" w:hAnsi="Arial" w:cs="Arial"/>
          <w:szCs w:val="24"/>
        </w:rPr>
      </w:pPr>
    </w:p>
    <w:p w:rsidR="00CC2187" w:rsidRDefault="00CC2187" w:rsidP="001727C8">
      <w:pPr>
        <w:spacing w:after="120"/>
        <w:rPr>
          <w:rFonts w:ascii="Arial" w:hAnsi="Arial" w:cs="Arial"/>
          <w:szCs w:val="24"/>
        </w:rPr>
      </w:pPr>
      <w:r>
        <w:rPr>
          <w:rFonts w:ascii="Arial" w:hAnsi="Arial" w:cs="Arial"/>
          <w:szCs w:val="24"/>
        </w:rPr>
        <w:t>4.2.</w:t>
      </w:r>
      <w:r>
        <w:rPr>
          <w:rFonts w:ascii="Arial" w:hAnsi="Arial" w:cs="Arial"/>
          <w:szCs w:val="24"/>
        </w:rPr>
        <w:tab/>
      </w:r>
      <w:r w:rsidRPr="00CC2187">
        <w:rPr>
          <w:rFonts w:ascii="Arial" w:hAnsi="Arial" w:cs="Arial"/>
          <w:b/>
          <w:szCs w:val="24"/>
          <w:u w:val="single"/>
        </w:rPr>
        <w:t>Learning Objective</w:t>
      </w:r>
      <w:r>
        <w:rPr>
          <w:rFonts w:ascii="Arial" w:hAnsi="Arial" w:cs="Arial"/>
          <w:szCs w:val="24"/>
        </w:rPr>
        <w:t>:  The student could be asked to define qualified immunity.</w:t>
      </w:r>
    </w:p>
    <w:p w:rsidR="001727C8" w:rsidRPr="00456FDA" w:rsidRDefault="00CC2187" w:rsidP="001727C8">
      <w:pPr>
        <w:spacing w:after="120"/>
        <w:ind w:left="810"/>
        <w:outlineLvl w:val="0"/>
        <w:rPr>
          <w:rFonts w:ascii="Arial" w:hAnsi="Arial" w:cs="Arial"/>
          <w:szCs w:val="24"/>
        </w:rPr>
      </w:pPr>
      <w:r>
        <w:rPr>
          <w:rFonts w:ascii="Arial" w:hAnsi="Arial" w:cs="Arial"/>
          <w:szCs w:val="24"/>
        </w:rPr>
        <w:t>A</w:t>
      </w:r>
      <w:r w:rsidR="001727C8" w:rsidRPr="00456FDA">
        <w:rPr>
          <w:rFonts w:ascii="Arial" w:hAnsi="Arial" w:cs="Arial"/>
          <w:szCs w:val="24"/>
        </w:rPr>
        <w:t xml:space="preserve">.  </w:t>
      </w:r>
      <w:r w:rsidR="001727C8" w:rsidRPr="00456FDA">
        <w:rPr>
          <w:rFonts w:ascii="Arial" w:hAnsi="Arial" w:cs="Arial"/>
          <w:szCs w:val="24"/>
        </w:rPr>
        <w:tab/>
        <w:t>Qualified immunity is:</w:t>
      </w:r>
    </w:p>
    <w:p w:rsidR="001727C8" w:rsidRPr="00456FDA" w:rsidRDefault="001727C8" w:rsidP="001727C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a doctrine in </w:t>
      </w:r>
      <w:hyperlink r:id="rId18" w:tooltip="United States law" w:history="1">
        <w:r w:rsidRPr="00456FDA">
          <w:rPr>
            <w:rFonts w:ascii="Arial" w:hAnsi="Arial" w:cs="Arial"/>
            <w:szCs w:val="24"/>
          </w:rPr>
          <w:t>United States law</w:t>
        </w:r>
      </w:hyperlink>
      <w:r w:rsidRPr="00456FDA">
        <w:rPr>
          <w:rFonts w:ascii="Arial" w:hAnsi="Arial" w:cs="Arial"/>
          <w:szCs w:val="24"/>
        </w:rPr>
        <w:t xml:space="preserve"> providing immunity from suit to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government officials performing discretionary functions when their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action did not violate clearly established law,</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2. </w:t>
      </w:r>
      <w:r>
        <w:rPr>
          <w:rFonts w:ascii="Arial" w:hAnsi="Arial" w:cs="Arial"/>
          <w:szCs w:val="24"/>
        </w:rPr>
        <w:t xml:space="preserve"> </w:t>
      </w:r>
      <w:r w:rsidRPr="00456FDA">
        <w:rPr>
          <w:rFonts w:ascii="Arial" w:hAnsi="Arial" w:cs="Arial"/>
          <w:szCs w:val="24"/>
        </w:rPr>
        <w:t xml:space="preserve">created by the </w:t>
      </w:r>
      <w:hyperlink r:id="rId19" w:tooltip="U.S. Supreme Court" w:history="1">
        <w:r w:rsidRPr="00456FDA">
          <w:rPr>
            <w:rFonts w:ascii="Arial" w:hAnsi="Arial" w:cs="Arial"/>
            <w:szCs w:val="24"/>
          </w:rPr>
          <w:t>U.S. Supreme Court</w:t>
        </w:r>
      </w:hyperlink>
      <w:r w:rsidRPr="00456FDA">
        <w:rPr>
          <w:rFonts w:ascii="Arial" w:hAnsi="Arial" w:cs="Arial"/>
          <w:szCs w:val="24"/>
        </w:rPr>
        <w:t xml:space="preserve">, replacing frequently-required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inquiries</w:t>
      </w:r>
      <w:r>
        <w:rPr>
          <w:rFonts w:ascii="Arial" w:hAnsi="Arial" w:cs="Arial"/>
          <w:szCs w:val="24"/>
        </w:rPr>
        <w:t xml:space="preserve"> </w:t>
      </w:r>
      <w:r w:rsidRPr="00456FDA">
        <w:rPr>
          <w:rFonts w:ascii="Arial" w:hAnsi="Arial" w:cs="Arial"/>
          <w:szCs w:val="24"/>
        </w:rPr>
        <w:t xml:space="preserve">into subjective malice with a framework for objective inquiries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into the</w:t>
      </w:r>
      <w:r>
        <w:rPr>
          <w:rFonts w:ascii="Arial" w:hAnsi="Arial" w:cs="Arial"/>
          <w:szCs w:val="24"/>
        </w:rPr>
        <w:t xml:space="preserve"> </w:t>
      </w:r>
      <w:r w:rsidRPr="00456FDA">
        <w:rPr>
          <w:rFonts w:ascii="Arial" w:hAnsi="Arial" w:cs="Arial"/>
          <w:szCs w:val="24"/>
        </w:rPr>
        <w:t>legal reasonableness of the contested action and</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3.  is a potential </w:t>
      </w:r>
      <w:hyperlink r:id="rId20" w:tooltip="Affirmative defense" w:history="1">
        <w:r w:rsidRPr="00456FDA">
          <w:rPr>
            <w:rStyle w:val="Hyperlink"/>
            <w:rFonts w:ascii="Arial" w:hAnsi="Arial" w:cs="Arial"/>
            <w:szCs w:val="24"/>
          </w:rPr>
          <w:t>affirmative defense</w:t>
        </w:r>
      </w:hyperlink>
      <w:r w:rsidRPr="00456FDA">
        <w:rPr>
          <w:rFonts w:ascii="Arial" w:hAnsi="Arial" w:cs="Arial"/>
          <w:szCs w:val="24"/>
        </w:rPr>
        <w:t xml:space="preserve"> to suits against government officials.</w:t>
      </w:r>
    </w:p>
    <w:p w:rsidR="001727C8" w:rsidRDefault="00D411CC" w:rsidP="001727C8">
      <w:pPr>
        <w:spacing w:after="120"/>
        <w:jc w:val="center"/>
        <w:rPr>
          <w:rFonts w:ascii="Arial" w:hAnsi="Arial" w:cs="Arial"/>
          <w:szCs w:val="24"/>
        </w:rPr>
      </w:pPr>
      <w:r>
        <w:rPr>
          <w:rFonts w:ascii="Arial" w:hAnsi="Arial" w:cs="Arial"/>
          <w:szCs w:val="24"/>
        </w:rPr>
        <w:t>25</w:t>
      </w:r>
    </w:p>
    <w:p w:rsidR="001727C8" w:rsidRPr="00456FDA" w:rsidRDefault="001727C8" w:rsidP="001727C8">
      <w:pPr>
        <w:spacing w:after="120"/>
        <w:outlineLvl w:val="0"/>
        <w:rPr>
          <w:rFonts w:ascii="Arial" w:hAnsi="Arial" w:cs="Arial"/>
          <w:szCs w:val="24"/>
        </w:rPr>
      </w:pPr>
      <w:r>
        <w:rPr>
          <w:rFonts w:ascii="Arial" w:hAnsi="Arial" w:cs="Arial"/>
          <w:szCs w:val="24"/>
        </w:rPr>
        <w:lastRenderedPageBreak/>
        <w:tab/>
      </w:r>
      <w:r w:rsidR="00CC2187">
        <w:rPr>
          <w:rFonts w:ascii="Arial" w:hAnsi="Arial" w:cs="Arial"/>
          <w:szCs w:val="24"/>
        </w:rPr>
        <w:t>B</w:t>
      </w:r>
      <w:r>
        <w:rPr>
          <w:rFonts w:ascii="Arial" w:hAnsi="Arial" w:cs="Arial"/>
          <w:szCs w:val="24"/>
        </w:rPr>
        <w:t xml:space="preserve">.  </w:t>
      </w:r>
      <w:r w:rsidRPr="00456FDA">
        <w:rPr>
          <w:rFonts w:ascii="Arial" w:hAnsi="Arial" w:cs="Arial"/>
          <w:szCs w:val="24"/>
        </w:rPr>
        <w:t>Relative case laws to the seven affirmative links to civil liability:</w:t>
      </w:r>
      <w:r w:rsidR="009C29E6">
        <w:rPr>
          <w:rFonts w:ascii="Arial" w:hAnsi="Arial" w:cs="Arial"/>
          <w:szCs w:val="24"/>
        </w:rPr>
        <w:t xml:space="preserve"> </w:t>
      </w:r>
      <w:r w:rsidR="009C29E6" w:rsidRPr="00756A6A">
        <w:rPr>
          <w:rFonts w:ascii="Arial" w:hAnsi="Arial" w:cs="Arial"/>
          <w:b/>
          <w:szCs w:val="24"/>
          <w:u w:val="single"/>
        </w:rPr>
        <w:t xml:space="preserve">(Appendix </w:t>
      </w:r>
      <w:r w:rsidR="00756A6A" w:rsidRPr="00756A6A">
        <w:rPr>
          <w:rFonts w:ascii="Arial" w:hAnsi="Arial" w:cs="Arial"/>
          <w:b/>
          <w:szCs w:val="24"/>
          <w:u w:val="single"/>
        </w:rPr>
        <w:t>I</w:t>
      </w:r>
      <w:r w:rsidR="00756A6A" w:rsidRPr="00756A6A">
        <w:rPr>
          <w:rFonts w:ascii="Arial" w:hAnsi="Arial" w:cs="Arial"/>
          <w:szCs w:val="24"/>
          <w:u w:val="single"/>
        </w:rPr>
        <w:t>)</w:t>
      </w:r>
    </w:p>
    <w:p w:rsidR="001727C8" w:rsidRPr="00456FDA" w:rsidRDefault="001727C8" w:rsidP="001727C8">
      <w:pPr>
        <w:spacing w:after="120"/>
        <w:ind w:left="1080"/>
        <w:rPr>
          <w:rFonts w:ascii="Arial" w:hAnsi="Arial" w:cs="Arial"/>
          <w:szCs w:val="24"/>
        </w:rPr>
      </w:pPr>
      <w:r w:rsidRPr="00456FDA">
        <w:rPr>
          <w:rFonts w:ascii="Arial" w:hAnsi="Arial" w:cs="Arial"/>
          <w:szCs w:val="24"/>
        </w:rPr>
        <w:t>1.  Failure to train:</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a.  </w:t>
      </w:r>
      <w:r w:rsidRPr="00456FDA">
        <w:rPr>
          <w:rFonts w:ascii="Arial" w:hAnsi="Arial" w:cs="Arial"/>
          <w:szCs w:val="24"/>
        </w:rPr>
        <w:t xml:space="preserve">Canton v. Harris 109 S </w:t>
      </w:r>
      <w:smartTag w:uri="urn:schemas-microsoft-com:office:smarttags" w:element="place">
        <w:smartTag w:uri="urn:schemas-microsoft-com:office:smarttags" w:element="State">
          <w:r w:rsidRPr="00456FDA">
            <w:rPr>
              <w:rFonts w:ascii="Arial" w:hAnsi="Arial" w:cs="Arial"/>
              <w:szCs w:val="24"/>
            </w:rPr>
            <w:t>Ct.</w:t>
          </w:r>
        </w:smartTag>
      </w:smartTag>
      <w:r w:rsidRPr="00456FDA">
        <w:rPr>
          <w:rFonts w:ascii="Arial" w:hAnsi="Arial" w:cs="Arial"/>
          <w:szCs w:val="24"/>
        </w:rPr>
        <w:t xml:space="preserve"> 1197-1989</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b.  </w:t>
      </w:r>
      <w:r w:rsidRPr="00456FDA">
        <w:rPr>
          <w:rFonts w:ascii="Arial" w:hAnsi="Arial" w:cs="Arial"/>
          <w:szCs w:val="24"/>
        </w:rPr>
        <w:t xml:space="preserve">Quezada v. </w:t>
      </w:r>
      <w:smartTag w:uri="urn:schemas-microsoft-com:office:smarttags" w:element="place">
        <w:smartTag w:uri="urn:schemas-microsoft-com:office:smarttags" w:element="PlaceType">
          <w:r w:rsidRPr="00456FDA">
            <w:rPr>
              <w:rFonts w:ascii="Arial" w:hAnsi="Arial" w:cs="Arial"/>
              <w:szCs w:val="24"/>
            </w:rPr>
            <w:t>County</w:t>
          </w:r>
        </w:smartTag>
        <w:r w:rsidRPr="00456FDA">
          <w:rPr>
            <w:rFonts w:ascii="Arial" w:hAnsi="Arial" w:cs="Arial"/>
            <w:szCs w:val="24"/>
          </w:rPr>
          <w:t xml:space="preserve"> of </w:t>
        </w:r>
        <w:smartTag w:uri="urn:schemas-microsoft-com:office:smarttags" w:element="PlaceName">
          <w:r w:rsidRPr="00456FDA">
            <w:rPr>
              <w:rFonts w:ascii="Arial" w:hAnsi="Arial" w:cs="Arial"/>
              <w:szCs w:val="24"/>
            </w:rPr>
            <w:t>Bernalillo</w:t>
          </w:r>
        </w:smartTag>
      </w:smartTag>
      <w:r w:rsidRPr="00456FDA">
        <w:rPr>
          <w:rFonts w:ascii="Arial" w:hAnsi="Arial" w:cs="Arial"/>
          <w:szCs w:val="24"/>
        </w:rPr>
        <w:t xml:space="preserve"> 944 F2d 710 (CA 10</w:t>
      </w:r>
      <w:r w:rsidRPr="00456FDA">
        <w:rPr>
          <w:rFonts w:ascii="Arial" w:hAnsi="Arial" w:cs="Arial"/>
          <w:szCs w:val="24"/>
          <w:vertAlign w:val="superscript"/>
        </w:rPr>
        <w:t>th</w:t>
      </w:r>
      <w:r w:rsidRPr="00456FDA">
        <w:rPr>
          <w:rFonts w:ascii="Arial" w:hAnsi="Arial" w:cs="Arial"/>
          <w:szCs w:val="24"/>
        </w:rPr>
        <w:t xml:space="preserve"> – 1991)</w:t>
      </w:r>
    </w:p>
    <w:p w:rsidR="001727C8" w:rsidRDefault="001727C8" w:rsidP="001727C8">
      <w:pPr>
        <w:spacing w:after="120"/>
        <w:ind w:left="1080"/>
        <w:rPr>
          <w:rFonts w:ascii="Arial" w:hAnsi="Arial" w:cs="Arial"/>
          <w:szCs w:val="24"/>
        </w:rPr>
      </w:pPr>
      <w:r>
        <w:rPr>
          <w:rFonts w:ascii="Arial" w:hAnsi="Arial" w:cs="Arial"/>
          <w:szCs w:val="24"/>
        </w:rPr>
        <w:tab/>
        <w:t xml:space="preserve">c.  </w:t>
      </w:r>
      <w:r w:rsidRPr="00456FDA">
        <w:rPr>
          <w:rFonts w:ascii="Arial" w:hAnsi="Arial" w:cs="Arial"/>
          <w:szCs w:val="24"/>
        </w:rPr>
        <w:t>Manteyko v. Felix 924 F2d 824 (CA 9</w:t>
      </w:r>
      <w:r w:rsidRPr="00456FDA">
        <w:rPr>
          <w:rFonts w:ascii="Arial" w:hAnsi="Arial" w:cs="Arial"/>
          <w:szCs w:val="24"/>
          <w:vertAlign w:val="superscript"/>
        </w:rPr>
        <w:t>th</w:t>
      </w:r>
      <w:r w:rsidRPr="00456FDA">
        <w:rPr>
          <w:rFonts w:ascii="Arial" w:hAnsi="Arial" w:cs="Arial"/>
          <w:szCs w:val="24"/>
        </w:rPr>
        <w:t xml:space="preserve"> – 1991)</w:t>
      </w:r>
    </w:p>
    <w:p w:rsidR="001727C8" w:rsidRPr="00456FDA" w:rsidRDefault="001727C8" w:rsidP="001727C8">
      <w:pPr>
        <w:spacing w:after="120"/>
        <w:ind w:left="1080"/>
        <w:rPr>
          <w:rFonts w:ascii="Arial" w:hAnsi="Arial" w:cs="Arial"/>
          <w:szCs w:val="24"/>
        </w:rPr>
      </w:pPr>
      <w:r>
        <w:rPr>
          <w:rFonts w:ascii="Arial" w:hAnsi="Arial" w:cs="Arial"/>
          <w:szCs w:val="24"/>
        </w:rPr>
        <w:t xml:space="preserve">2.  </w:t>
      </w:r>
      <w:r w:rsidRPr="00456FDA">
        <w:rPr>
          <w:rFonts w:ascii="Arial" w:hAnsi="Arial" w:cs="Arial"/>
          <w:szCs w:val="24"/>
        </w:rPr>
        <w:t>Negligent hire:</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a.  </w:t>
      </w:r>
      <w:r w:rsidRPr="00456FDA">
        <w:rPr>
          <w:rFonts w:ascii="Arial" w:hAnsi="Arial" w:cs="Arial"/>
          <w:szCs w:val="24"/>
        </w:rPr>
        <w:t>Hild v. Bruner 496 F Supp 93 (DC NJ-1980)</w:t>
      </w:r>
    </w:p>
    <w:p w:rsidR="001727C8" w:rsidRDefault="001727C8" w:rsidP="001727C8">
      <w:pPr>
        <w:spacing w:after="120"/>
        <w:ind w:left="1080"/>
        <w:rPr>
          <w:rFonts w:ascii="Arial" w:hAnsi="Arial" w:cs="Arial"/>
          <w:szCs w:val="24"/>
        </w:rPr>
      </w:pPr>
      <w:r>
        <w:rPr>
          <w:rFonts w:ascii="Arial" w:hAnsi="Arial" w:cs="Arial"/>
          <w:szCs w:val="24"/>
        </w:rPr>
        <w:tab/>
        <w:t xml:space="preserve">b.  </w:t>
      </w:r>
      <w:r w:rsidRPr="00456FDA">
        <w:rPr>
          <w:rFonts w:ascii="Arial" w:hAnsi="Arial" w:cs="Arial"/>
          <w:szCs w:val="24"/>
        </w:rPr>
        <w:t xml:space="preserve">Bryan </w:t>
      </w:r>
      <w:smartTag w:uri="urn:schemas-microsoft-com:office:smarttags" w:element="PlaceName">
        <w:r w:rsidRPr="00456FDA">
          <w:rPr>
            <w:rFonts w:ascii="Arial" w:hAnsi="Arial" w:cs="Arial"/>
            <w:szCs w:val="24"/>
          </w:rPr>
          <w:t>County</w:t>
        </w:r>
      </w:smartTag>
      <w:r w:rsidRPr="00456FDA">
        <w:rPr>
          <w:rFonts w:ascii="Arial" w:hAnsi="Arial" w:cs="Arial"/>
          <w:szCs w:val="24"/>
        </w:rPr>
        <w:t xml:space="preserve">, </w:t>
      </w:r>
      <w:smartTag w:uri="urn:schemas-microsoft-com:office:smarttags" w:element="place">
        <w:smartTag w:uri="urn:schemas-microsoft-com:office:smarttags" w:element="State">
          <w:r w:rsidRPr="00456FDA">
            <w:rPr>
              <w:rFonts w:ascii="Arial" w:hAnsi="Arial" w:cs="Arial"/>
              <w:szCs w:val="24"/>
            </w:rPr>
            <w:t>Oklahoma</w:t>
          </w:r>
        </w:smartTag>
      </w:smartTag>
      <w:r w:rsidRPr="00456FDA">
        <w:rPr>
          <w:rFonts w:ascii="Arial" w:hAnsi="Arial" w:cs="Arial"/>
          <w:szCs w:val="24"/>
        </w:rPr>
        <w:t xml:space="preserve"> v. Brown, 117 S.Ct 1382 (1997)</w:t>
      </w:r>
    </w:p>
    <w:p w:rsidR="001727C8" w:rsidRPr="00456FDA" w:rsidRDefault="001727C8" w:rsidP="001727C8">
      <w:pPr>
        <w:spacing w:after="120"/>
        <w:ind w:left="1080"/>
        <w:rPr>
          <w:rFonts w:ascii="Arial" w:hAnsi="Arial" w:cs="Arial"/>
          <w:szCs w:val="24"/>
        </w:rPr>
      </w:pPr>
      <w:r>
        <w:rPr>
          <w:rFonts w:ascii="Arial" w:hAnsi="Arial" w:cs="Arial"/>
          <w:szCs w:val="24"/>
        </w:rPr>
        <w:t xml:space="preserve">3.  </w:t>
      </w:r>
      <w:r w:rsidRPr="00456FDA">
        <w:rPr>
          <w:rFonts w:ascii="Arial" w:hAnsi="Arial" w:cs="Arial"/>
          <w:szCs w:val="24"/>
        </w:rPr>
        <w:t>Negligent retention:</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a.  </w:t>
      </w:r>
      <w:r w:rsidRPr="00456FDA">
        <w:rPr>
          <w:rFonts w:ascii="Arial" w:hAnsi="Arial" w:cs="Arial"/>
          <w:szCs w:val="24"/>
        </w:rPr>
        <w:t>Brandon v. Holt 105 St Ct 873 1935</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b.  </w:t>
      </w:r>
      <w:r w:rsidRPr="00456FDA">
        <w:rPr>
          <w:rFonts w:ascii="Arial" w:hAnsi="Arial" w:cs="Arial"/>
          <w:szCs w:val="24"/>
        </w:rPr>
        <w:t>Bonsignore v. NYC 683 F2d 635 (2</w:t>
      </w:r>
      <w:r w:rsidRPr="00456FDA">
        <w:rPr>
          <w:rFonts w:ascii="Arial" w:hAnsi="Arial" w:cs="Arial"/>
          <w:szCs w:val="24"/>
          <w:vertAlign w:val="superscript"/>
        </w:rPr>
        <w:t>nd</w:t>
      </w:r>
      <w:r w:rsidRPr="00456FDA">
        <w:rPr>
          <w:rFonts w:ascii="Arial" w:hAnsi="Arial" w:cs="Arial"/>
          <w:szCs w:val="24"/>
        </w:rPr>
        <w:t xml:space="preserve"> CA – 1982)</w:t>
      </w:r>
    </w:p>
    <w:p w:rsidR="001727C8" w:rsidRDefault="001727C8" w:rsidP="001727C8">
      <w:pPr>
        <w:spacing w:after="120"/>
        <w:ind w:left="1080"/>
        <w:rPr>
          <w:rFonts w:ascii="Arial" w:hAnsi="Arial" w:cs="Arial"/>
          <w:szCs w:val="24"/>
        </w:rPr>
      </w:pPr>
      <w:r>
        <w:rPr>
          <w:rFonts w:ascii="Arial" w:hAnsi="Arial" w:cs="Arial"/>
          <w:szCs w:val="24"/>
        </w:rPr>
        <w:tab/>
        <w:t xml:space="preserve">c.  </w:t>
      </w:r>
      <w:r w:rsidRPr="00456FDA">
        <w:rPr>
          <w:rFonts w:ascii="Arial" w:hAnsi="Arial" w:cs="Arial"/>
          <w:szCs w:val="24"/>
        </w:rPr>
        <w:t xml:space="preserve">Tarver v. City of </w:t>
      </w:r>
      <w:smartTag w:uri="urn:schemas-microsoft-com:office:smarttags" w:element="place">
        <w:smartTag w:uri="urn:schemas-microsoft-com:office:smarttags" w:element="City">
          <w:r w:rsidRPr="00456FDA">
            <w:rPr>
              <w:rFonts w:ascii="Arial" w:hAnsi="Arial" w:cs="Arial"/>
              <w:szCs w:val="24"/>
            </w:rPr>
            <w:t>Edna</w:t>
          </w:r>
        </w:smartTag>
      </w:smartTag>
      <w:r w:rsidRPr="00456FDA">
        <w:rPr>
          <w:rFonts w:ascii="Arial" w:hAnsi="Arial" w:cs="Arial"/>
          <w:szCs w:val="24"/>
        </w:rPr>
        <w:t>, Slip Copy, 2006 WL 3053409 (S.D.Tex.)</w:t>
      </w:r>
    </w:p>
    <w:p w:rsidR="001727C8" w:rsidRDefault="001727C8" w:rsidP="001727C8">
      <w:pPr>
        <w:spacing w:after="120"/>
        <w:ind w:left="1080"/>
        <w:rPr>
          <w:rFonts w:ascii="Arial" w:hAnsi="Arial" w:cs="Arial"/>
          <w:szCs w:val="24"/>
        </w:rPr>
      </w:pPr>
      <w:r w:rsidRPr="00456FDA">
        <w:rPr>
          <w:rFonts w:ascii="Arial" w:hAnsi="Arial" w:cs="Arial"/>
          <w:szCs w:val="24"/>
        </w:rPr>
        <w:t>4.  Negligent entrustment:</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a.  </w:t>
      </w:r>
      <w:r w:rsidRPr="00456FDA">
        <w:rPr>
          <w:rFonts w:ascii="Arial" w:hAnsi="Arial" w:cs="Arial"/>
          <w:szCs w:val="24"/>
        </w:rPr>
        <w:t xml:space="preserve">Corridon v. City of </w:t>
      </w:r>
      <w:smartTag w:uri="urn:schemas-microsoft-com:office:smarttags" w:element="place">
        <w:smartTag w:uri="urn:schemas-microsoft-com:office:smarttags" w:element="City">
          <w:r w:rsidRPr="00456FDA">
            <w:rPr>
              <w:rFonts w:ascii="Arial" w:hAnsi="Arial" w:cs="Arial"/>
              <w:szCs w:val="24"/>
            </w:rPr>
            <w:t>Bayonne</w:t>
          </w:r>
        </w:smartTag>
      </w:smartTag>
      <w:r w:rsidRPr="00456FDA">
        <w:rPr>
          <w:rFonts w:ascii="Arial" w:hAnsi="Arial" w:cs="Arial"/>
          <w:szCs w:val="24"/>
        </w:rPr>
        <w:t xml:space="preserve"> 324 A2d 42 (ND App-1974)</w:t>
      </w:r>
    </w:p>
    <w:p w:rsidR="001727C8" w:rsidRPr="00456FDA" w:rsidRDefault="001727C8" w:rsidP="001727C8">
      <w:pPr>
        <w:spacing w:after="120"/>
        <w:ind w:left="1080"/>
        <w:rPr>
          <w:rFonts w:ascii="Arial" w:hAnsi="Arial" w:cs="Arial"/>
          <w:szCs w:val="24"/>
        </w:rPr>
      </w:pPr>
      <w:r w:rsidRPr="00456FDA">
        <w:rPr>
          <w:rFonts w:ascii="Arial" w:hAnsi="Arial" w:cs="Arial"/>
          <w:szCs w:val="24"/>
        </w:rPr>
        <w:t>5.  Negligent supervision:</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a.  </w:t>
      </w:r>
      <w:r w:rsidRPr="00456FDA">
        <w:rPr>
          <w:rFonts w:ascii="Arial" w:hAnsi="Arial" w:cs="Arial"/>
          <w:szCs w:val="24"/>
        </w:rPr>
        <w:t>Carter v. Carlson 447 F2d 358 (DC-CA 1971)</w:t>
      </w:r>
    </w:p>
    <w:p w:rsidR="001727C8" w:rsidRPr="00456FDA" w:rsidRDefault="001727C8" w:rsidP="001727C8">
      <w:pPr>
        <w:spacing w:after="120"/>
        <w:ind w:left="1080"/>
        <w:rPr>
          <w:rFonts w:ascii="Arial" w:hAnsi="Arial" w:cs="Arial"/>
          <w:szCs w:val="24"/>
        </w:rPr>
      </w:pPr>
      <w:r w:rsidRPr="00456FDA">
        <w:rPr>
          <w:rFonts w:ascii="Arial" w:hAnsi="Arial" w:cs="Arial"/>
          <w:szCs w:val="24"/>
        </w:rPr>
        <w:tab/>
        <w:t>b.</w:t>
      </w:r>
      <w:r>
        <w:rPr>
          <w:rFonts w:ascii="Arial" w:hAnsi="Arial" w:cs="Arial"/>
          <w:szCs w:val="24"/>
        </w:rPr>
        <w:t xml:space="preserve">  </w:t>
      </w:r>
      <w:r w:rsidRPr="00456FDA">
        <w:rPr>
          <w:rFonts w:ascii="Arial" w:hAnsi="Arial" w:cs="Arial"/>
          <w:szCs w:val="24"/>
        </w:rPr>
        <w:t>Shaw v. Stroud, 13 F.3d 791 (4th Cir. 1994)</w:t>
      </w:r>
    </w:p>
    <w:p w:rsidR="001727C8" w:rsidRPr="00456FDA" w:rsidRDefault="001727C8" w:rsidP="001727C8">
      <w:pPr>
        <w:spacing w:after="120"/>
        <w:ind w:left="1080"/>
        <w:rPr>
          <w:rFonts w:ascii="Arial" w:hAnsi="Arial" w:cs="Arial"/>
          <w:szCs w:val="24"/>
        </w:rPr>
      </w:pPr>
      <w:r w:rsidRPr="00456FDA">
        <w:rPr>
          <w:rFonts w:ascii="Arial" w:hAnsi="Arial" w:cs="Arial"/>
          <w:szCs w:val="24"/>
        </w:rPr>
        <w:tab/>
        <w:t>c.</w:t>
      </w:r>
      <w:r>
        <w:rPr>
          <w:rFonts w:ascii="Arial" w:hAnsi="Arial" w:cs="Arial"/>
          <w:szCs w:val="24"/>
        </w:rPr>
        <w:t xml:space="preserve">  </w:t>
      </w:r>
      <w:r w:rsidRPr="00456FDA">
        <w:rPr>
          <w:rFonts w:ascii="Arial" w:hAnsi="Arial" w:cs="Arial"/>
          <w:szCs w:val="24"/>
        </w:rPr>
        <w:t xml:space="preserve">Monell v. </w:t>
      </w:r>
      <w:smartTag w:uri="urn:schemas-microsoft-com:office:smarttags" w:element="City">
        <w:r w:rsidRPr="00456FDA">
          <w:rPr>
            <w:rFonts w:ascii="Arial" w:hAnsi="Arial" w:cs="Arial"/>
            <w:szCs w:val="24"/>
          </w:rPr>
          <w:t>New York City</w:t>
        </w:r>
      </w:smartTag>
      <w:r w:rsidRPr="00456FDA">
        <w:rPr>
          <w:rFonts w:ascii="Arial" w:hAnsi="Arial" w:cs="Arial"/>
          <w:szCs w:val="24"/>
        </w:rPr>
        <w:t xml:space="preserve"> Dep’t of Soc. Servs., 98 </w:t>
      </w:r>
      <w:smartTag w:uri="urn:schemas-microsoft-com:office:smarttags" w:element="place">
        <w:r w:rsidRPr="00456FDA">
          <w:rPr>
            <w:rFonts w:ascii="Arial" w:hAnsi="Arial" w:cs="Arial"/>
            <w:szCs w:val="24"/>
          </w:rPr>
          <w:t>S. Ct.</w:t>
        </w:r>
      </w:smartTag>
      <w:r w:rsidRPr="00456FDA">
        <w:rPr>
          <w:rFonts w:ascii="Arial" w:hAnsi="Arial" w:cs="Arial"/>
          <w:szCs w:val="24"/>
        </w:rPr>
        <w:t xml:space="preserve"> 2018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 xml:space="preserve">(1978) </w:t>
      </w:r>
      <w:r w:rsidRPr="00456FDA">
        <w:rPr>
          <w:rFonts w:ascii="Arial" w:hAnsi="Arial" w:cs="Arial"/>
          <w:szCs w:val="24"/>
        </w:rPr>
        <w:tab/>
      </w:r>
    </w:p>
    <w:p w:rsidR="001727C8" w:rsidRPr="00456FDA" w:rsidRDefault="001727C8" w:rsidP="001727C8">
      <w:pPr>
        <w:spacing w:after="120"/>
        <w:ind w:left="1080"/>
        <w:rPr>
          <w:rFonts w:ascii="Arial" w:hAnsi="Arial" w:cs="Arial"/>
          <w:szCs w:val="24"/>
        </w:rPr>
      </w:pPr>
      <w:r>
        <w:rPr>
          <w:rFonts w:ascii="Arial" w:hAnsi="Arial" w:cs="Arial"/>
          <w:szCs w:val="24"/>
        </w:rPr>
        <w:tab/>
        <w:t xml:space="preserve">d.  </w:t>
      </w:r>
      <w:r w:rsidRPr="00456FDA">
        <w:rPr>
          <w:rFonts w:ascii="Arial" w:hAnsi="Arial" w:cs="Arial"/>
          <w:szCs w:val="24"/>
        </w:rPr>
        <w:t>Thompkins v. Belt, 828 F.2d 298 (5th Cir. 1987)</w:t>
      </w:r>
    </w:p>
    <w:p w:rsidR="001727C8" w:rsidRDefault="001727C8" w:rsidP="001727C8">
      <w:pPr>
        <w:spacing w:after="120"/>
        <w:ind w:left="1080"/>
        <w:rPr>
          <w:rFonts w:ascii="Arial" w:hAnsi="Arial" w:cs="Arial"/>
          <w:szCs w:val="24"/>
        </w:rPr>
      </w:pPr>
      <w:r w:rsidRPr="00456FDA">
        <w:rPr>
          <w:rFonts w:ascii="Arial" w:hAnsi="Arial" w:cs="Arial"/>
          <w:szCs w:val="24"/>
        </w:rPr>
        <w:t>6.</w:t>
      </w:r>
      <w:r>
        <w:rPr>
          <w:rFonts w:ascii="Arial" w:hAnsi="Arial" w:cs="Arial"/>
          <w:szCs w:val="24"/>
        </w:rPr>
        <w:t xml:space="preserve">  </w:t>
      </w:r>
      <w:r w:rsidRPr="00456FDA">
        <w:rPr>
          <w:rFonts w:ascii="Arial" w:hAnsi="Arial" w:cs="Arial"/>
          <w:szCs w:val="24"/>
        </w:rPr>
        <w:t>Negligent assignment:</w:t>
      </w:r>
    </w:p>
    <w:p w:rsidR="001727C8" w:rsidRDefault="001727C8" w:rsidP="001727C8">
      <w:pPr>
        <w:tabs>
          <w:tab w:val="num" w:pos="1440"/>
        </w:tabs>
        <w:spacing w:after="120"/>
        <w:ind w:left="1080"/>
        <w:rPr>
          <w:rFonts w:ascii="Arial" w:hAnsi="Arial" w:cs="Arial"/>
          <w:szCs w:val="24"/>
        </w:rPr>
      </w:pPr>
      <w:r>
        <w:rPr>
          <w:rFonts w:ascii="Arial" w:hAnsi="Arial" w:cs="Arial"/>
          <w:szCs w:val="24"/>
        </w:rPr>
        <w:tab/>
        <w:t xml:space="preserve">a.  </w:t>
      </w:r>
      <w:r w:rsidRPr="00456FDA">
        <w:rPr>
          <w:rFonts w:ascii="Arial" w:hAnsi="Arial" w:cs="Arial"/>
          <w:szCs w:val="24"/>
        </w:rPr>
        <w:t xml:space="preserve">Davis v. City of </w:t>
      </w:r>
      <w:smartTag w:uri="urn:schemas-microsoft-com:office:smarttags" w:element="place">
        <w:smartTag w:uri="urn:schemas-microsoft-com:office:smarttags" w:element="City">
          <w:r w:rsidRPr="00456FDA">
            <w:rPr>
              <w:rFonts w:ascii="Arial" w:hAnsi="Arial" w:cs="Arial"/>
              <w:szCs w:val="24"/>
            </w:rPr>
            <w:t>North Richland Hills</w:t>
          </w:r>
        </w:smartTag>
      </w:smartTag>
      <w:r w:rsidRPr="00456FDA">
        <w:rPr>
          <w:rFonts w:ascii="Arial" w:hAnsi="Arial" w:cs="Arial"/>
          <w:szCs w:val="24"/>
        </w:rPr>
        <w:t xml:space="preserve">, 406 F.3d 375, 5th Circuit </w:t>
      </w:r>
      <w:r w:rsidRPr="00456FDA">
        <w:rPr>
          <w:rFonts w:ascii="Arial" w:hAnsi="Arial" w:cs="Arial"/>
          <w:szCs w:val="24"/>
        </w:rPr>
        <w:tab/>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(2005)</w:t>
      </w:r>
    </w:p>
    <w:p w:rsidR="001727C8" w:rsidRPr="00456FDA" w:rsidRDefault="001727C8" w:rsidP="001727C8">
      <w:pPr>
        <w:tabs>
          <w:tab w:val="num" w:pos="1440"/>
        </w:tabs>
        <w:spacing w:after="120"/>
        <w:ind w:left="1080"/>
        <w:rPr>
          <w:rFonts w:ascii="Arial" w:hAnsi="Arial" w:cs="Arial"/>
          <w:szCs w:val="24"/>
        </w:rPr>
      </w:pPr>
      <w:r w:rsidRPr="00456FDA">
        <w:rPr>
          <w:rFonts w:ascii="Arial" w:hAnsi="Arial" w:cs="Arial"/>
          <w:szCs w:val="24"/>
        </w:rPr>
        <w:t>7.  Failure to direct:</w:t>
      </w:r>
    </w:p>
    <w:p w:rsidR="001727C8" w:rsidRPr="00456FDA" w:rsidRDefault="001727C8" w:rsidP="001727C8">
      <w:pPr>
        <w:spacing w:after="120"/>
        <w:ind w:left="1080"/>
        <w:rPr>
          <w:rFonts w:ascii="Arial" w:hAnsi="Arial" w:cs="Arial"/>
          <w:szCs w:val="24"/>
        </w:rPr>
      </w:pPr>
      <w:r>
        <w:rPr>
          <w:rFonts w:ascii="Arial" w:hAnsi="Arial" w:cs="Arial"/>
          <w:szCs w:val="24"/>
        </w:rPr>
        <w:tab/>
        <w:t xml:space="preserve">a.  </w:t>
      </w:r>
      <w:r w:rsidRPr="00456FDA">
        <w:rPr>
          <w:rFonts w:ascii="Arial" w:hAnsi="Arial" w:cs="Arial"/>
          <w:szCs w:val="24"/>
        </w:rPr>
        <w:t>Ford v. Breier 383 F. Supp 505 (DC-Wisc.-1974)</w:t>
      </w:r>
    </w:p>
    <w:p w:rsidR="00CC2187" w:rsidRDefault="001727C8" w:rsidP="001727C8">
      <w:pPr>
        <w:ind w:left="1080"/>
        <w:rPr>
          <w:rFonts w:ascii="Arial" w:hAnsi="Arial" w:cs="Arial"/>
          <w:szCs w:val="24"/>
        </w:rPr>
      </w:pPr>
      <w:r>
        <w:rPr>
          <w:rFonts w:ascii="Arial" w:hAnsi="Arial" w:cs="Arial"/>
          <w:szCs w:val="24"/>
        </w:rPr>
        <w:tab/>
        <w:t xml:space="preserve">b.  </w:t>
      </w:r>
      <w:r w:rsidRPr="00456FDA">
        <w:rPr>
          <w:rFonts w:ascii="Arial" w:hAnsi="Arial" w:cs="Arial"/>
          <w:szCs w:val="24"/>
        </w:rPr>
        <w:t xml:space="preserve">Bisbal-Ramos v. City of </w:t>
      </w:r>
      <w:smartTag w:uri="urn:schemas-microsoft-com:office:smarttags" w:element="place">
        <w:smartTag w:uri="urn:schemas-microsoft-com:office:smarttags" w:element="City">
          <w:r w:rsidRPr="00456FDA">
            <w:rPr>
              <w:rFonts w:ascii="Arial" w:hAnsi="Arial" w:cs="Arial"/>
              <w:szCs w:val="24"/>
            </w:rPr>
            <w:t>Mayaguez</w:t>
          </w:r>
        </w:smartTag>
      </w:smartTag>
      <w:r w:rsidRPr="00456FDA">
        <w:rPr>
          <w:rFonts w:ascii="Arial" w:hAnsi="Arial" w:cs="Arial"/>
          <w:szCs w:val="24"/>
        </w:rPr>
        <w:t xml:space="preserve"> 467 F.3d 16, C.A.1.P.R.,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2006</w:t>
      </w:r>
    </w:p>
    <w:p w:rsidR="00CC2187" w:rsidRDefault="00CC2187" w:rsidP="001727C8">
      <w:pPr>
        <w:ind w:left="1080"/>
        <w:rPr>
          <w:rFonts w:ascii="Arial" w:hAnsi="Arial" w:cs="Arial"/>
          <w:szCs w:val="24"/>
        </w:rPr>
      </w:pPr>
    </w:p>
    <w:p w:rsidR="001727C8" w:rsidRPr="00456FDA" w:rsidRDefault="00CC2187" w:rsidP="001727C8">
      <w:pPr>
        <w:rPr>
          <w:rFonts w:ascii="Arial" w:hAnsi="Arial" w:cs="Arial"/>
          <w:szCs w:val="24"/>
        </w:rPr>
      </w:pPr>
      <w:r>
        <w:rPr>
          <w:rFonts w:ascii="Arial" w:hAnsi="Arial" w:cs="Arial"/>
          <w:szCs w:val="24"/>
        </w:rPr>
        <w:t>4.3</w:t>
      </w:r>
      <w:r w:rsidR="001727C8" w:rsidRPr="00456FDA">
        <w:rPr>
          <w:rFonts w:ascii="Arial" w:hAnsi="Arial" w:cs="Arial"/>
          <w:szCs w:val="24"/>
        </w:rPr>
        <w:tab/>
      </w:r>
      <w:r w:rsidR="001727C8" w:rsidRPr="00CC2187">
        <w:rPr>
          <w:rFonts w:ascii="Arial" w:hAnsi="Arial" w:cs="Arial"/>
          <w:b/>
          <w:szCs w:val="24"/>
          <w:u w:val="single"/>
        </w:rPr>
        <w:t>Learning Objective</w:t>
      </w:r>
      <w:r w:rsidR="001727C8" w:rsidRPr="00456FDA">
        <w:rPr>
          <w:rFonts w:ascii="Arial" w:hAnsi="Arial" w:cs="Arial"/>
          <w:szCs w:val="24"/>
        </w:rPr>
        <w:t xml:space="preserve">:  </w:t>
      </w:r>
      <w:r>
        <w:rPr>
          <w:rFonts w:ascii="Arial" w:hAnsi="Arial" w:cs="Arial"/>
          <w:szCs w:val="24"/>
        </w:rPr>
        <w:t>The student could be asked to d</w:t>
      </w:r>
      <w:r w:rsidR="001727C8" w:rsidRPr="00456FDA">
        <w:rPr>
          <w:rFonts w:ascii="Arial" w:hAnsi="Arial" w:cs="Arial"/>
          <w:szCs w:val="24"/>
        </w:rPr>
        <w:t xml:space="preserve">escribe and list the </w:t>
      </w:r>
      <w:r>
        <w:rPr>
          <w:rFonts w:ascii="Arial" w:hAnsi="Arial" w:cs="Arial"/>
          <w:szCs w:val="24"/>
        </w:rPr>
        <w:t xml:space="preserve">three </w:t>
      </w:r>
      <w:r>
        <w:rPr>
          <w:rFonts w:ascii="Arial" w:hAnsi="Arial" w:cs="Arial"/>
          <w:szCs w:val="24"/>
        </w:rPr>
        <w:tab/>
      </w:r>
      <w:r w:rsidR="001727C8" w:rsidRPr="00456FDA">
        <w:rPr>
          <w:rFonts w:ascii="Arial" w:hAnsi="Arial" w:cs="Arial"/>
          <w:szCs w:val="24"/>
        </w:rPr>
        <w:t xml:space="preserve">different types of reports and/or </w:t>
      </w:r>
      <w:r>
        <w:rPr>
          <w:rFonts w:ascii="Arial" w:hAnsi="Arial" w:cs="Arial"/>
          <w:szCs w:val="24"/>
        </w:rPr>
        <w:t xml:space="preserve">forms </w:t>
      </w:r>
      <w:r w:rsidR="001727C8" w:rsidRPr="00456FDA">
        <w:rPr>
          <w:rFonts w:ascii="Arial" w:hAnsi="Arial" w:cs="Arial"/>
          <w:szCs w:val="24"/>
        </w:rPr>
        <w:t xml:space="preserve">commonly used in documenting </w:t>
      </w:r>
      <w:r w:rsidR="006D1AE2">
        <w:rPr>
          <w:rFonts w:ascii="Arial" w:hAnsi="Arial" w:cs="Arial"/>
          <w:szCs w:val="24"/>
        </w:rPr>
        <w:t>recruit</w:t>
      </w:r>
      <w:r w:rsidR="001727C8" w:rsidRPr="00456FDA">
        <w:rPr>
          <w:rFonts w:ascii="Arial" w:hAnsi="Arial" w:cs="Arial"/>
          <w:szCs w:val="24"/>
        </w:rPr>
        <w:t xml:space="preserve"> </w:t>
      </w:r>
      <w:r>
        <w:rPr>
          <w:rFonts w:ascii="Arial" w:hAnsi="Arial" w:cs="Arial"/>
          <w:szCs w:val="24"/>
        </w:rPr>
        <w:tab/>
      </w:r>
      <w:r w:rsidR="001727C8" w:rsidRPr="00456FDA">
        <w:rPr>
          <w:rFonts w:ascii="Arial" w:hAnsi="Arial" w:cs="Arial"/>
          <w:szCs w:val="24"/>
        </w:rPr>
        <w:t xml:space="preserve">training. </w:t>
      </w:r>
    </w:p>
    <w:p w:rsidR="001727C8" w:rsidRPr="00456FDA" w:rsidRDefault="001727C8" w:rsidP="001727C8">
      <w:pPr>
        <w:rPr>
          <w:rFonts w:ascii="Arial" w:hAnsi="Arial" w:cs="Arial"/>
          <w:szCs w:val="24"/>
        </w:rPr>
      </w:pPr>
    </w:p>
    <w:p w:rsidR="001727C8" w:rsidRDefault="001727C8" w:rsidP="001727C8">
      <w:pPr>
        <w:outlineLvl w:val="0"/>
        <w:rPr>
          <w:rFonts w:ascii="Arial" w:hAnsi="Arial" w:cs="Arial"/>
          <w:szCs w:val="24"/>
        </w:rPr>
      </w:pPr>
      <w:r>
        <w:rPr>
          <w:rFonts w:ascii="Arial" w:hAnsi="Arial" w:cs="Arial"/>
          <w:szCs w:val="24"/>
        </w:rPr>
        <w:tab/>
        <w:t xml:space="preserve">A.  </w:t>
      </w:r>
      <w:r w:rsidRPr="00456FDA">
        <w:rPr>
          <w:rFonts w:ascii="Arial" w:hAnsi="Arial" w:cs="Arial"/>
          <w:szCs w:val="24"/>
        </w:rPr>
        <w:t xml:space="preserve">Training report forms should be easily distinguishable from evaluation report </w:t>
      </w:r>
      <w:r w:rsidRPr="00456FDA">
        <w:rPr>
          <w:rFonts w:ascii="Arial" w:hAnsi="Arial" w:cs="Arial"/>
          <w:szCs w:val="24"/>
        </w:rPr>
        <w:tab/>
      </w:r>
      <w:r w:rsidRPr="00456FDA">
        <w:rPr>
          <w:rFonts w:ascii="Arial" w:hAnsi="Arial" w:cs="Arial"/>
          <w:szCs w:val="24"/>
        </w:rPr>
        <w:tab/>
        <w:t xml:space="preserve">     </w:t>
      </w:r>
      <w:r>
        <w:rPr>
          <w:rFonts w:ascii="Arial" w:hAnsi="Arial" w:cs="Arial"/>
          <w:szCs w:val="24"/>
        </w:rPr>
        <w:t xml:space="preserve"> </w:t>
      </w:r>
      <w:r w:rsidRPr="00456FDA">
        <w:rPr>
          <w:rFonts w:ascii="Arial" w:hAnsi="Arial" w:cs="Arial"/>
          <w:szCs w:val="24"/>
        </w:rPr>
        <w:t>forms.  It is recommended that each form have a</w:t>
      </w:r>
      <w:r>
        <w:rPr>
          <w:rFonts w:ascii="Arial" w:hAnsi="Arial" w:cs="Arial"/>
          <w:szCs w:val="24"/>
        </w:rPr>
        <w:t xml:space="preserve"> different and individual color</w:t>
      </w:r>
    </w:p>
    <w:p w:rsidR="001727C8" w:rsidRDefault="001727C8" w:rsidP="001727C8">
      <w:pPr>
        <w:rPr>
          <w:rFonts w:ascii="Arial" w:hAnsi="Arial" w:cs="Arial"/>
          <w:szCs w:val="24"/>
        </w:rPr>
      </w:pPr>
      <w:r>
        <w:rPr>
          <w:rFonts w:ascii="Arial" w:hAnsi="Arial" w:cs="Arial"/>
          <w:szCs w:val="24"/>
        </w:rPr>
        <w:tab/>
        <w:t xml:space="preserve">      </w:t>
      </w:r>
      <w:r w:rsidRPr="00456FDA">
        <w:rPr>
          <w:rFonts w:ascii="Arial" w:hAnsi="Arial" w:cs="Arial"/>
          <w:szCs w:val="24"/>
        </w:rPr>
        <w:t>for</w:t>
      </w:r>
      <w:r>
        <w:rPr>
          <w:rFonts w:ascii="Arial" w:hAnsi="Arial" w:cs="Arial"/>
          <w:szCs w:val="24"/>
        </w:rPr>
        <w:t xml:space="preserve"> </w:t>
      </w:r>
      <w:r w:rsidRPr="00456FDA">
        <w:rPr>
          <w:rFonts w:ascii="Arial" w:hAnsi="Arial" w:cs="Arial"/>
          <w:szCs w:val="24"/>
        </w:rPr>
        <w:t xml:space="preserve">each report.  This method will reduce time needed for documentation,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reduce confusion, reduce duplication of effort and assist in maintaining order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of all documents.  Additionally, agencies should consider the use of weekly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critique forms to be completed by </w:t>
      </w:r>
      <w:r w:rsidR="006D1AE2">
        <w:rPr>
          <w:rFonts w:ascii="Arial" w:hAnsi="Arial" w:cs="Arial"/>
          <w:szCs w:val="24"/>
        </w:rPr>
        <w:t>recruit</w:t>
      </w:r>
      <w:r w:rsidRPr="00456FDA">
        <w:rPr>
          <w:rFonts w:ascii="Arial" w:hAnsi="Arial" w:cs="Arial"/>
          <w:szCs w:val="24"/>
        </w:rPr>
        <w:t xml:space="preserve">s (assessment of weekly training,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end of program forms) and other forms, as needed, for proper</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d</w:t>
      </w:r>
      <w:r w:rsidRPr="00456FDA">
        <w:rPr>
          <w:rFonts w:ascii="Arial" w:hAnsi="Arial" w:cs="Arial"/>
          <w:szCs w:val="24"/>
        </w:rPr>
        <w:t>ocumentation.</w:t>
      </w:r>
    </w:p>
    <w:p w:rsidR="002C5C71" w:rsidRDefault="002C5C71" w:rsidP="002C5C71">
      <w:pPr>
        <w:jc w:val="center"/>
        <w:rPr>
          <w:rFonts w:ascii="Arial" w:hAnsi="Arial" w:cs="Arial"/>
          <w:szCs w:val="24"/>
        </w:rPr>
      </w:pPr>
      <w:r>
        <w:rPr>
          <w:rFonts w:ascii="Arial" w:hAnsi="Arial" w:cs="Arial"/>
          <w:szCs w:val="24"/>
        </w:rPr>
        <w:t>26</w:t>
      </w:r>
    </w:p>
    <w:p w:rsidR="001727C8" w:rsidRPr="00456FDA" w:rsidRDefault="001727C8" w:rsidP="001727C8">
      <w:pPr>
        <w:spacing w:after="120"/>
        <w:outlineLvl w:val="0"/>
        <w:rPr>
          <w:rFonts w:ascii="Arial" w:hAnsi="Arial" w:cs="Arial"/>
          <w:szCs w:val="24"/>
        </w:rPr>
      </w:pPr>
      <w:r>
        <w:rPr>
          <w:rFonts w:ascii="Arial" w:hAnsi="Arial" w:cs="Arial"/>
          <w:szCs w:val="24"/>
        </w:rPr>
        <w:lastRenderedPageBreak/>
        <w:tab/>
        <w:t xml:space="preserve">B.  </w:t>
      </w:r>
      <w:r w:rsidRPr="00456FDA">
        <w:rPr>
          <w:rFonts w:ascii="Arial" w:hAnsi="Arial" w:cs="Arial"/>
          <w:szCs w:val="24"/>
        </w:rPr>
        <w:t>Training Reports</w:t>
      </w:r>
    </w:p>
    <w:p w:rsidR="001727C8" w:rsidRPr="00456FDA" w:rsidRDefault="001727C8" w:rsidP="001727C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Daily reports are used to indicate whether training was provided or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     </w:t>
      </w:r>
      <w:r>
        <w:rPr>
          <w:rFonts w:ascii="Arial" w:hAnsi="Arial" w:cs="Arial"/>
          <w:szCs w:val="24"/>
        </w:rPr>
        <w:tab/>
      </w:r>
      <w:r w:rsidRPr="00456FDA">
        <w:rPr>
          <w:rFonts w:ascii="Arial" w:hAnsi="Arial" w:cs="Arial"/>
          <w:szCs w:val="24"/>
        </w:rPr>
        <w:t>in which categories.</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2.</w:t>
      </w:r>
      <w:r>
        <w:rPr>
          <w:rFonts w:ascii="Arial" w:hAnsi="Arial" w:cs="Arial"/>
          <w:szCs w:val="24"/>
        </w:rPr>
        <w:t xml:space="preserve">  </w:t>
      </w:r>
      <w:r w:rsidRPr="00456FDA">
        <w:rPr>
          <w:rFonts w:ascii="Arial" w:hAnsi="Arial" w:cs="Arial"/>
          <w:szCs w:val="24"/>
        </w:rPr>
        <w:t xml:space="preserve">Weekly reports are used to indicate total weekly training opportunities. </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3.</w:t>
      </w:r>
      <w:r>
        <w:rPr>
          <w:rFonts w:ascii="Arial" w:hAnsi="Arial" w:cs="Arial"/>
          <w:szCs w:val="24"/>
        </w:rPr>
        <w:t xml:space="preserve">  </w:t>
      </w:r>
      <w:r w:rsidRPr="00456FDA">
        <w:rPr>
          <w:rFonts w:ascii="Arial" w:hAnsi="Arial" w:cs="Arial"/>
          <w:szCs w:val="24"/>
        </w:rPr>
        <w:t>End of phase reports are a comprehensive collection of all</w:t>
      </w:r>
      <w:r>
        <w:rPr>
          <w:rFonts w:ascii="Arial" w:hAnsi="Arial" w:cs="Arial"/>
          <w:szCs w:val="24"/>
        </w:rPr>
        <w:t xml:space="preserve"> </w:t>
      </w:r>
      <w:r w:rsidRPr="00456FDA">
        <w:rPr>
          <w:rFonts w:ascii="Arial" w:hAnsi="Arial" w:cs="Arial"/>
          <w:szCs w:val="24"/>
        </w:rPr>
        <w:t xml:space="preserve">training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provided during a particular training phase.</w:t>
      </w:r>
    </w:p>
    <w:p w:rsidR="001727C8" w:rsidRDefault="001727C8" w:rsidP="001727C8">
      <w:pPr>
        <w:spacing w:after="120"/>
        <w:outlineLvl w:val="0"/>
        <w:rPr>
          <w:rFonts w:ascii="Arial" w:hAnsi="Arial" w:cs="Arial"/>
          <w:szCs w:val="24"/>
        </w:rPr>
      </w:pPr>
      <w:r>
        <w:rPr>
          <w:rFonts w:ascii="Arial" w:hAnsi="Arial" w:cs="Arial"/>
          <w:szCs w:val="24"/>
        </w:rPr>
        <w:tab/>
        <w:t xml:space="preserve">C.  </w:t>
      </w:r>
      <w:r w:rsidRPr="00456FDA">
        <w:rPr>
          <w:rFonts w:ascii="Arial" w:hAnsi="Arial" w:cs="Arial"/>
          <w:szCs w:val="24"/>
        </w:rPr>
        <w:t>Evaluation Reports</w:t>
      </w:r>
    </w:p>
    <w:p w:rsidR="001727C8" w:rsidRDefault="001727C8" w:rsidP="001727C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Daily reports are used to indicate the actual grade (numerical,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pass/f</w:t>
      </w:r>
      <w:r>
        <w:rPr>
          <w:rFonts w:ascii="Arial" w:hAnsi="Arial" w:cs="Arial"/>
          <w:szCs w:val="24"/>
        </w:rPr>
        <w:t xml:space="preserve">ail, </w:t>
      </w:r>
      <w:r w:rsidRPr="00456FDA">
        <w:rPr>
          <w:rFonts w:ascii="Arial" w:hAnsi="Arial" w:cs="Arial"/>
          <w:szCs w:val="24"/>
        </w:rPr>
        <w:t>etc.) received in each evaluation category.</w:t>
      </w:r>
    </w:p>
    <w:p w:rsidR="001727C8" w:rsidRDefault="001727C8" w:rsidP="001727C8">
      <w:pPr>
        <w:spacing w:after="120"/>
        <w:rPr>
          <w:rFonts w:ascii="Arial" w:hAnsi="Arial" w:cs="Arial"/>
          <w:szCs w:val="24"/>
        </w:rPr>
      </w:pPr>
      <w:r>
        <w:rPr>
          <w:rFonts w:ascii="Arial" w:hAnsi="Arial" w:cs="Arial"/>
          <w:szCs w:val="24"/>
        </w:rPr>
        <w:tab/>
        <w:t xml:space="preserve">      2.  </w:t>
      </w:r>
      <w:r w:rsidRPr="00456FDA">
        <w:rPr>
          <w:rFonts w:ascii="Arial" w:hAnsi="Arial" w:cs="Arial"/>
          <w:szCs w:val="24"/>
        </w:rPr>
        <w:t>Weekly reports are used to indicate the</w:t>
      </w:r>
      <w:r>
        <w:rPr>
          <w:rFonts w:ascii="Arial" w:hAnsi="Arial" w:cs="Arial"/>
          <w:szCs w:val="24"/>
        </w:rPr>
        <w:t xml:space="preserve"> total weekly evaluation of the </w:t>
      </w:r>
      <w:r>
        <w:rPr>
          <w:rFonts w:ascii="Arial" w:hAnsi="Arial" w:cs="Arial"/>
          <w:szCs w:val="24"/>
        </w:rPr>
        <w:tab/>
      </w:r>
      <w:r>
        <w:rPr>
          <w:rFonts w:ascii="Arial" w:hAnsi="Arial" w:cs="Arial"/>
          <w:szCs w:val="24"/>
        </w:rPr>
        <w:tab/>
      </w:r>
      <w:r>
        <w:rPr>
          <w:rFonts w:ascii="Arial" w:hAnsi="Arial" w:cs="Arial"/>
          <w:szCs w:val="24"/>
        </w:rPr>
        <w:tab/>
      </w:r>
      <w:r w:rsidR="006D1AE2">
        <w:rPr>
          <w:rFonts w:ascii="Arial" w:hAnsi="Arial" w:cs="Arial"/>
          <w:szCs w:val="24"/>
        </w:rPr>
        <w:t>recruit</w:t>
      </w:r>
      <w:r>
        <w:rPr>
          <w:rFonts w:ascii="Arial" w:hAnsi="Arial" w:cs="Arial"/>
          <w:szCs w:val="24"/>
        </w:rPr>
        <w:t xml:space="preserve"> by the </w:t>
      </w:r>
      <w:r w:rsidR="00A24D29">
        <w:rPr>
          <w:rFonts w:ascii="Arial" w:hAnsi="Arial" w:cs="Arial"/>
          <w:szCs w:val="24"/>
        </w:rPr>
        <w:t>FTO</w:t>
      </w:r>
      <w:r>
        <w:rPr>
          <w:rFonts w:ascii="Arial" w:hAnsi="Arial" w:cs="Arial"/>
          <w:szCs w:val="24"/>
        </w:rPr>
        <w:t>.</w:t>
      </w:r>
    </w:p>
    <w:p w:rsidR="001727C8" w:rsidRPr="00456FDA" w:rsidRDefault="001727C8" w:rsidP="001727C8">
      <w:pPr>
        <w:spacing w:after="120"/>
        <w:rPr>
          <w:rFonts w:ascii="Arial" w:hAnsi="Arial" w:cs="Arial"/>
          <w:szCs w:val="24"/>
        </w:rPr>
      </w:pPr>
      <w:r>
        <w:rPr>
          <w:rFonts w:ascii="Arial" w:hAnsi="Arial" w:cs="Arial"/>
          <w:szCs w:val="24"/>
        </w:rPr>
        <w:tab/>
        <w:t xml:space="preserve">      3.  </w:t>
      </w:r>
      <w:r w:rsidRPr="00456FDA">
        <w:rPr>
          <w:rFonts w:ascii="Arial" w:hAnsi="Arial" w:cs="Arial"/>
          <w:szCs w:val="24"/>
        </w:rPr>
        <w:t>End of Phase reports are a compr</w:t>
      </w:r>
      <w:r>
        <w:rPr>
          <w:rFonts w:ascii="Arial" w:hAnsi="Arial" w:cs="Arial"/>
          <w:szCs w:val="24"/>
        </w:rPr>
        <w:t xml:space="preserve">ehensive collection of all data </w:t>
      </w:r>
      <w:r w:rsidRPr="00456FDA">
        <w:rPr>
          <w:rFonts w:ascii="Arial" w:hAnsi="Arial" w:cs="Arial"/>
          <w:szCs w:val="24"/>
        </w:rPr>
        <w:t>pertaining</w:t>
      </w:r>
      <w:r>
        <w:rPr>
          <w:rFonts w:ascii="Arial" w:hAnsi="Arial" w:cs="Arial"/>
          <w:szCs w:val="24"/>
        </w:rPr>
        <w:t xml:space="preserve"> </w:t>
      </w:r>
      <w:r>
        <w:rPr>
          <w:rFonts w:ascii="Arial" w:hAnsi="Arial" w:cs="Arial"/>
          <w:szCs w:val="24"/>
        </w:rPr>
        <w:tab/>
      </w:r>
      <w:r>
        <w:rPr>
          <w:rFonts w:ascii="Arial" w:hAnsi="Arial" w:cs="Arial"/>
          <w:szCs w:val="24"/>
        </w:rPr>
        <w:tab/>
      </w:r>
      <w:r w:rsidRPr="00456FDA">
        <w:rPr>
          <w:rFonts w:ascii="Arial" w:hAnsi="Arial" w:cs="Arial"/>
          <w:szCs w:val="24"/>
        </w:rPr>
        <w:t xml:space="preserve">to the performance of a particular </w:t>
      </w:r>
      <w:r w:rsidR="006D1AE2">
        <w:rPr>
          <w:rFonts w:ascii="Arial" w:hAnsi="Arial" w:cs="Arial"/>
          <w:szCs w:val="24"/>
        </w:rPr>
        <w:t>recruit</w:t>
      </w:r>
      <w:r w:rsidRPr="00456FDA">
        <w:rPr>
          <w:rFonts w:ascii="Arial" w:hAnsi="Arial" w:cs="Arial"/>
          <w:szCs w:val="24"/>
        </w:rPr>
        <w:t xml:space="preserve">.  </w:t>
      </w:r>
    </w:p>
    <w:p w:rsidR="001727C8" w:rsidRPr="00456FDA" w:rsidRDefault="001727C8" w:rsidP="001727C8">
      <w:pPr>
        <w:spacing w:after="120"/>
        <w:outlineLvl w:val="0"/>
        <w:rPr>
          <w:rFonts w:ascii="Arial" w:hAnsi="Arial" w:cs="Arial"/>
          <w:szCs w:val="24"/>
        </w:rPr>
      </w:pPr>
      <w:r w:rsidRPr="00456FDA">
        <w:rPr>
          <w:rFonts w:ascii="Arial" w:hAnsi="Arial" w:cs="Arial"/>
          <w:szCs w:val="24"/>
        </w:rPr>
        <w:tab/>
        <w:t>D.  Training Documentation</w:t>
      </w:r>
    </w:p>
    <w:p w:rsidR="001727C8" w:rsidRPr="00456FDA" w:rsidRDefault="001727C8" w:rsidP="001727C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Training reports contain information that indicates if training was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provided.</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2.</w:t>
      </w:r>
      <w:r>
        <w:rPr>
          <w:rFonts w:ascii="Arial" w:hAnsi="Arial" w:cs="Arial"/>
          <w:szCs w:val="24"/>
        </w:rPr>
        <w:t xml:space="preserve">  </w:t>
      </w:r>
      <w:r w:rsidRPr="00456FDA">
        <w:rPr>
          <w:rFonts w:ascii="Arial" w:hAnsi="Arial" w:cs="Arial"/>
          <w:szCs w:val="24"/>
        </w:rPr>
        <w:t>Training reports are most effective when they are one page, double-</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sided,</w:t>
      </w:r>
      <w:r>
        <w:rPr>
          <w:rFonts w:ascii="Arial" w:hAnsi="Arial" w:cs="Arial"/>
          <w:szCs w:val="24"/>
        </w:rPr>
        <w:t xml:space="preserve"> </w:t>
      </w:r>
      <w:r w:rsidRPr="00456FDA">
        <w:rPr>
          <w:rFonts w:ascii="Arial" w:hAnsi="Arial" w:cs="Arial"/>
          <w:szCs w:val="24"/>
        </w:rPr>
        <w:t xml:space="preserve">and contain the categories on the front side and documentation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on the back.</w:t>
      </w:r>
    </w:p>
    <w:p w:rsidR="001727C8" w:rsidRPr="00456FDA" w:rsidRDefault="001727C8" w:rsidP="001727C8">
      <w:pPr>
        <w:spacing w:after="120"/>
        <w:ind w:left="576"/>
        <w:outlineLvl w:val="0"/>
        <w:rPr>
          <w:rFonts w:ascii="Arial" w:hAnsi="Arial" w:cs="Arial"/>
          <w:szCs w:val="24"/>
        </w:rPr>
      </w:pPr>
      <w:r w:rsidRPr="00456FDA">
        <w:rPr>
          <w:rFonts w:ascii="Arial" w:hAnsi="Arial" w:cs="Arial"/>
          <w:szCs w:val="24"/>
        </w:rPr>
        <w:tab/>
        <w:t>E.  Training Opportunities</w:t>
      </w:r>
    </w:p>
    <w:p w:rsidR="001727C8" w:rsidRPr="00456FDA" w:rsidRDefault="001727C8" w:rsidP="001727C8">
      <w:pPr>
        <w:spacing w:after="120"/>
        <w:ind w:left="720"/>
        <w:rPr>
          <w:rFonts w:ascii="Arial" w:hAnsi="Arial" w:cs="Arial"/>
          <w:szCs w:val="24"/>
        </w:rPr>
      </w:pPr>
      <w:r>
        <w:rPr>
          <w:rFonts w:ascii="Arial" w:hAnsi="Arial" w:cs="Arial"/>
          <w:szCs w:val="24"/>
        </w:rPr>
        <w:t xml:space="preserve">      1.  </w:t>
      </w:r>
      <w:r w:rsidRPr="00456FDA">
        <w:rPr>
          <w:rFonts w:ascii="Arial" w:hAnsi="Arial" w:cs="Arial"/>
          <w:szCs w:val="24"/>
        </w:rPr>
        <w:t xml:space="preserve">Any relative activity that the </w:t>
      </w:r>
      <w:r w:rsidR="006D1AE2">
        <w:rPr>
          <w:rFonts w:ascii="Arial" w:hAnsi="Arial" w:cs="Arial"/>
          <w:szCs w:val="24"/>
        </w:rPr>
        <w:t>recruit</w:t>
      </w:r>
      <w:r w:rsidRPr="00456FDA">
        <w:rPr>
          <w:rFonts w:ascii="Arial" w:hAnsi="Arial" w:cs="Arial"/>
          <w:szCs w:val="24"/>
        </w:rPr>
        <w:t xml:space="preserve"> comes in contact with during each </w:t>
      </w:r>
      <w:r w:rsidRPr="00456FDA">
        <w:rPr>
          <w:rFonts w:ascii="Arial" w:hAnsi="Arial" w:cs="Arial"/>
          <w:szCs w:val="24"/>
        </w:rPr>
        <w:tab/>
      </w:r>
      <w:r w:rsidRPr="00456FDA">
        <w:rPr>
          <w:rFonts w:ascii="Arial" w:hAnsi="Arial" w:cs="Arial"/>
          <w:szCs w:val="24"/>
        </w:rPr>
        <w:tab/>
        <w:t>training day.</w:t>
      </w:r>
    </w:p>
    <w:p w:rsidR="001727C8" w:rsidRPr="00456FDA" w:rsidRDefault="001727C8" w:rsidP="001727C8">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 xml:space="preserve">2.  Training opportunities will be listed chronologically on the back of the </w:t>
      </w:r>
      <w:r w:rsidRPr="00456FDA">
        <w:rPr>
          <w:rFonts w:ascii="Arial" w:hAnsi="Arial" w:cs="Arial"/>
          <w:szCs w:val="24"/>
        </w:rPr>
        <w:tab/>
      </w:r>
      <w:r w:rsidRPr="00456FDA">
        <w:rPr>
          <w:rFonts w:ascii="Arial" w:hAnsi="Arial" w:cs="Arial"/>
          <w:szCs w:val="24"/>
        </w:rPr>
        <w:tab/>
        <w:t xml:space="preserve">daily training report, give an account of all training opportunities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which take place during the training day and contain the following </w:t>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information: </w:t>
      </w:r>
    </w:p>
    <w:p w:rsidR="001727C8" w:rsidRPr="00456FDA" w:rsidRDefault="001727C8" w:rsidP="001727C8">
      <w:pPr>
        <w:spacing w:after="120"/>
        <w:ind w:left="720"/>
        <w:rPr>
          <w:rFonts w:ascii="Arial" w:hAnsi="Arial" w:cs="Arial"/>
          <w:szCs w:val="24"/>
        </w:rPr>
      </w:pPr>
      <w:r>
        <w:rPr>
          <w:rFonts w:ascii="Arial" w:hAnsi="Arial" w:cs="Arial"/>
          <w:szCs w:val="24"/>
        </w:rPr>
        <w:tab/>
        <w:t xml:space="preserve">a.  </w:t>
      </w:r>
      <w:r w:rsidRPr="00456FDA">
        <w:rPr>
          <w:rFonts w:ascii="Arial" w:hAnsi="Arial" w:cs="Arial"/>
          <w:szCs w:val="24"/>
        </w:rPr>
        <w:t>situation (real or scenario based),</w:t>
      </w:r>
    </w:p>
    <w:p w:rsidR="001727C8" w:rsidRPr="00456FDA" w:rsidRDefault="001727C8" w:rsidP="001727C8">
      <w:pPr>
        <w:spacing w:after="120"/>
        <w:ind w:left="720"/>
        <w:rPr>
          <w:rFonts w:ascii="Arial" w:hAnsi="Arial" w:cs="Arial"/>
          <w:szCs w:val="24"/>
        </w:rPr>
      </w:pPr>
      <w:r>
        <w:rPr>
          <w:rFonts w:ascii="Arial" w:hAnsi="Arial" w:cs="Arial"/>
          <w:szCs w:val="24"/>
        </w:rPr>
        <w:tab/>
        <w:t xml:space="preserve">b.  </w:t>
      </w:r>
      <w:r w:rsidRPr="00456FDA">
        <w:rPr>
          <w:rFonts w:ascii="Arial" w:hAnsi="Arial" w:cs="Arial"/>
          <w:szCs w:val="24"/>
        </w:rPr>
        <w:t xml:space="preserve">actions of the </w:t>
      </w:r>
      <w:r w:rsidR="006D1AE2">
        <w:rPr>
          <w:rFonts w:ascii="Arial" w:hAnsi="Arial" w:cs="Arial"/>
          <w:szCs w:val="24"/>
        </w:rPr>
        <w:t>recruit</w:t>
      </w:r>
      <w:r w:rsidRPr="00456FDA">
        <w:rPr>
          <w:rFonts w:ascii="Arial" w:hAnsi="Arial" w:cs="Arial"/>
          <w:szCs w:val="24"/>
        </w:rPr>
        <w:t xml:space="preserve"> (hesitant, eager, competent) and a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description of the training provided (none, some, extensive) and</w:t>
      </w:r>
    </w:p>
    <w:p w:rsidR="001727C8" w:rsidRPr="00456FDA" w:rsidRDefault="001727C8" w:rsidP="001727C8">
      <w:pPr>
        <w:ind w:left="720"/>
        <w:rPr>
          <w:rFonts w:ascii="Arial" w:hAnsi="Arial" w:cs="Arial"/>
          <w:szCs w:val="24"/>
        </w:rPr>
      </w:pPr>
      <w:r w:rsidRPr="00456FDA">
        <w:rPr>
          <w:rFonts w:ascii="Arial" w:hAnsi="Arial" w:cs="Arial"/>
          <w:szCs w:val="24"/>
        </w:rPr>
        <w:tab/>
        <w:t xml:space="preserve">c. </w:t>
      </w:r>
      <w:r>
        <w:rPr>
          <w:rFonts w:ascii="Arial" w:hAnsi="Arial" w:cs="Arial"/>
          <w:szCs w:val="24"/>
        </w:rPr>
        <w:t xml:space="preserve"> </w:t>
      </w:r>
      <w:r w:rsidRPr="00456FDA">
        <w:rPr>
          <w:rFonts w:ascii="Arial" w:hAnsi="Arial" w:cs="Arial"/>
          <w:szCs w:val="24"/>
        </w:rPr>
        <w:t>details the need for any additional training.</w:t>
      </w:r>
    </w:p>
    <w:p w:rsidR="00CC2187" w:rsidRPr="00456FDA" w:rsidRDefault="001727C8" w:rsidP="002C5C71">
      <w:pPr>
        <w:rPr>
          <w:rFonts w:ascii="Arial" w:hAnsi="Arial" w:cs="Arial"/>
          <w:szCs w:val="24"/>
        </w:rPr>
      </w:pPr>
      <w:r w:rsidRPr="00456FDA">
        <w:rPr>
          <w:rFonts w:ascii="Arial" w:hAnsi="Arial" w:cs="Arial"/>
          <w:szCs w:val="24"/>
        </w:rPr>
        <w:tab/>
      </w:r>
    </w:p>
    <w:p w:rsidR="00CC2187" w:rsidRDefault="00CC2187" w:rsidP="001727C8">
      <w:pPr>
        <w:spacing w:after="120"/>
        <w:outlineLvl w:val="0"/>
        <w:rPr>
          <w:rFonts w:ascii="Arial" w:hAnsi="Arial" w:cs="Arial"/>
          <w:szCs w:val="24"/>
        </w:rPr>
      </w:pPr>
      <w:r>
        <w:rPr>
          <w:rFonts w:ascii="Arial" w:hAnsi="Arial" w:cs="Arial"/>
          <w:szCs w:val="24"/>
        </w:rPr>
        <w:t>4.4</w:t>
      </w:r>
      <w:r>
        <w:rPr>
          <w:rFonts w:ascii="Arial" w:hAnsi="Arial" w:cs="Arial"/>
          <w:szCs w:val="24"/>
        </w:rPr>
        <w:tab/>
      </w:r>
      <w:r w:rsidRPr="00CC2187">
        <w:rPr>
          <w:rFonts w:ascii="Arial" w:hAnsi="Arial" w:cs="Arial"/>
          <w:b/>
          <w:szCs w:val="24"/>
          <w:u w:val="single"/>
        </w:rPr>
        <w:t>Learning Objective</w:t>
      </w:r>
      <w:r>
        <w:rPr>
          <w:rFonts w:ascii="Arial" w:hAnsi="Arial" w:cs="Arial"/>
          <w:szCs w:val="24"/>
        </w:rPr>
        <w:t xml:space="preserve">:  Given a statement relating to a recruit’s performance, the </w:t>
      </w:r>
      <w:r>
        <w:rPr>
          <w:rFonts w:ascii="Arial" w:hAnsi="Arial" w:cs="Arial"/>
          <w:szCs w:val="24"/>
        </w:rPr>
        <w:tab/>
        <w:t xml:space="preserve">student could be asked to analyze a statement and label it as objective or </w:t>
      </w:r>
      <w:r>
        <w:rPr>
          <w:rFonts w:ascii="Arial" w:hAnsi="Arial" w:cs="Arial"/>
          <w:szCs w:val="24"/>
        </w:rPr>
        <w:tab/>
        <w:t>subjective in each case.</w:t>
      </w:r>
    </w:p>
    <w:p w:rsidR="001727C8" w:rsidRPr="00456FDA" w:rsidRDefault="001727C8" w:rsidP="001727C8">
      <w:pPr>
        <w:spacing w:after="120"/>
        <w:outlineLvl w:val="0"/>
        <w:rPr>
          <w:rFonts w:ascii="Arial" w:hAnsi="Arial" w:cs="Arial"/>
          <w:szCs w:val="24"/>
        </w:rPr>
      </w:pPr>
      <w:r w:rsidRPr="00456FDA">
        <w:rPr>
          <w:rFonts w:ascii="Arial" w:hAnsi="Arial" w:cs="Arial"/>
          <w:szCs w:val="24"/>
        </w:rPr>
        <w:tab/>
      </w:r>
      <w:r w:rsidR="00CC2187">
        <w:rPr>
          <w:rFonts w:ascii="Arial" w:hAnsi="Arial" w:cs="Arial"/>
          <w:szCs w:val="24"/>
        </w:rPr>
        <w:t>A</w:t>
      </w:r>
      <w:r w:rsidRPr="00456FDA">
        <w:rPr>
          <w:rFonts w:ascii="Arial" w:hAnsi="Arial" w:cs="Arial"/>
          <w:szCs w:val="24"/>
        </w:rPr>
        <w:t xml:space="preserve">.  Subjective vs. objective documentation: </w:t>
      </w:r>
    </w:p>
    <w:p w:rsidR="001727C8" w:rsidRPr="00456FDA" w:rsidRDefault="001727C8" w:rsidP="001727C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Subjectivity, in the form of opinionative or predictive statements, is not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solicited for inclusion in documentation. </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2.</w:t>
      </w:r>
      <w:r>
        <w:rPr>
          <w:rFonts w:ascii="Arial" w:hAnsi="Arial" w:cs="Arial"/>
          <w:szCs w:val="24"/>
        </w:rPr>
        <w:t xml:space="preserve">  </w:t>
      </w:r>
      <w:r w:rsidR="00A24D29">
        <w:rPr>
          <w:rFonts w:ascii="Arial" w:hAnsi="Arial" w:cs="Arial"/>
          <w:szCs w:val="24"/>
        </w:rPr>
        <w:t>FTO</w:t>
      </w:r>
      <w:r w:rsidRPr="00456FDA">
        <w:rPr>
          <w:rFonts w:ascii="Arial" w:hAnsi="Arial" w:cs="Arial"/>
          <w:szCs w:val="24"/>
        </w:rPr>
        <w:t xml:space="preserve">s must avoid the use of subjective statements when documenting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activity.</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3.  Subjectivity impacts the balance and validity of documentation.</w:t>
      </w:r>
    </w:p>
    <w:p w:rsidR="002C5C71" w:rsidRDefault="002C5C71" w:rsidP="001727C8">
      <w:pPr>
        <w:spacing w:after="120"/>
        <w:rPr>
          <w:rFonts w:ascii="Arial" w:hAnsi="Arial" w:cs="Arial"/>
          <w:szCs w:val="24"/>
        </w:rPr>
      </w:pPr>
    </w:p>
    <w:p w:rsidR="002C5C71" w:rsidRDefault="002C5C71" w:rsidP="002C5C71">
      <w:pPr>
        <w:spacing w:after="120"/>
        <w:jc w:val="center"/>
        <w:rPr>
          <w:rFonts w:ascii="Arial" w:hAnsi="Arial" w:cs="Arial"/>
          <w:szCs w:val="24"/>
        </w:rPr>
      </w:pPr>
      <w:r>
        <w:rPr>
          <w:rFonts w:ascii="Arial" w:hAnsi="Arial" w:cs="Arial"/>
          <w:szCs w:val="24"/>
        </w:rPr>
        <w:t>27</w:t>
      </w:r>
    </w:p>
    <w:p w:rsidR="001727C8" w:rsidRDefault="001727C8" w:rsidP="001727C8">
      <w:pPr>
        <w:spacing w:after="120"/>
        <w:rPr>
          <w:rFonts w:ascii="Arial" w:hAnsi="Arial" w:cs="Arial"/>
          <w:szCs w:val="24"/>
        </w:rPr>
      </w:pPr>
      <w:r>
        <w:rPr>
          <w:rFonts w:ascii="Arial" w:hAnsi="Arial" w:cs="Arial"/>
          <w:szCs w:val="24"/>
        </w:rPr>
        <w:lastRenderedPageBreak/>
        <w:tab/>
        <w:t xml:space="preserve">      </w:t>
      </w:r>
      <w:r w:rsidRPr="00456FDA">
        <w:rPr>
          <w:rFonts w:ascii="Arial" w:hAnsi="Arial" w:cs="Arial"/>
          <w:szCs w:val="24"/>
        </w:rPr>
        <w:t xml:space="preserve">4.  Documentation should be objective in nature and reflect ONLY the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facts.</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5.  Documentation must specifically identify only the tasks, actually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t xml:space="preserve">performed by the </w:t>
      </w:r>
      <w:r w:rsidR="006D1AE2">
        <w:rPr>
          <w:rFonts w:ascii="Arial" w:hAnsi="Arial" w:cs="Arial"/>
          <w:szCs w:val="24"/>
        </w:rPr>
        <w:t>recruit</w:t>
      </w:r>
      <w:r w:rsidRPr="00456FDA">
        <w:rPr>
          <w:rFonts w:ascii="Arial" w:hAnsi="Arial" w:cs="Arial"/>
          <w:szCs w:val="24"/>
        </w:rPr>
        <w:t xml:space="preserve">, that were observed by the </w:t>
      </w:r>
      <w:r w:rsidR="00A24D29">
        <w:rPr>
          <w:rFonts w:ascii="Arial" w:hAnsi="Arial" w:cs="Arial"/>
          <w:szCs w:val="24"/>
        </w:rPr>
        <w:t>FTO</w:t>
      </w:r>
      <w:r w:rsidRPr="00456FDA">
        <w:rPr>
          <w:rFonts w:ascii="Arial" w:hAnsi="Arial" w:cs="Arial"/>
          <w:szCs w:val="24"/>
        </w:rPr>
        <w:t xml:space="preserve"> during that </w:t>
      </w:r>
      <w:r>
        <w:rPr>
          <w:rFonts w:ascii="Arial" w:hAnsi="Arial" w:cs="Arial"/>
          <w:szCs w:val="24"/>
        </w:rPr>
        <w:tab/>
      </w:r>
      <w:r>
        <w:rPr>
          <w:rFonts w:ascii="Arial" w:hAnsi="Arial" w:cs="Arial"/>
          <w:szCs w:val="24"/>
        </w:rPr>
        <w:tab/>
      </w:r>
      <w:r>
        <w:rPr>
          <w:rFonts w:ascii="Arial" w:hAnsi="Arial" w:cs="Arial"/>
          <w:szCs w:val="24"/>
        </w:rPr>
        <w:tab/>
      </w:r>
      <w:r w:rsidR="00924F44">
        <w:rPr>
          <w:rFonts w:ascii="Arial" w:hAnsi="Arial" w:cs="Arial"/>
          <w:szCs w:val="24"/>
        </w:rPr>
        <w:tab/>
      </w:r>
      <w:r w:rsidRPr="00456FDA">
        <w:rPr>
          <w:rFonts w:ascii="Arial" w:hAnsi="Arial" w:cs="Arial"/>
          <w:szCs w:val="24"/>
        </w:rPr>
        <w:t xml:space="preserve">shift. </w:t>
      </w:r>
    </w:p>
    <w:p w:rsidR="00CC2187" w:rsidRDefault="001727C8" w:rsidP="00CC2187">
      <w:pPr>
        <w:rPr>
          <w:rFonts w:ascii="Arial" w:hAnsi="Arial" w:cs="Arial"/>
          <w:szCs w:val="24"/>
        </w:rPr>
      </w:pPr>
      <w:r>
        <w:rPr>
          <w:rFonts w:ascii="Arial" w:hAnsi="Arial" w:cs="Arial"/>
          <w:szCs w:val="24"/>
        </w:rPr>
        <w:tab/>
        <w:t xml:space="preserve">      </w:t>
      </w:r>
      <w:r w:rsidRPr="00456FDA">
        <w:rPr>
          <w:rFonts w:ascii="Arial" w:hAnsi="Arial" w:cs="Arial"/>
          <w:szCs w:val="24"/>
        </w:rPr>
        <w:t xml:space="preserve">6.  All performance must be documented, regardless of the assigned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 xml:space="preserve">grade, and all grades given to the </w:t>
      </w:r>
      <w:r w:rsidR="006D1AE2">
        <w:rPr>
          <w:rFonts w:ascii="Arial" w:hAnsi="Arial" w:cs="Arial"/>
          <w:szCs w:val="24"/>
        </w:rPr>
        <w:t>recruit</w:t>
      </w:r>
      <w:r w:rsidRPr="00456FDA">
        <w:rPr>
          <w:rFonts w:ascii="Arial" w:hAnsi="Arial" w:cs="Arial"/>
          <w:szCs w:val="24"/>
        </w:rPr>
        <w:t xml:space="preserve"> on the front of the report will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be supported by written documentation on the back of the report.</w:t>
      </w:r>
    </w:p>
    <w:p w:rsidR="00CC2187" w:rsidRDefault="00CC2187" w:rsidP="00CC2187">
      <w:pPr>
        <w:rPr>
          <w:rFonts w:ascii="Arial" w:hAnsi="Arial" w:cs="Arial"/>
          <w:szCs w:val="24"/>
        </w:rPr>
      </w:pPr>
    </w:p>
    <w:p w:rsidR="00CC2187" w:rsidRDefault="00CC2187" w:rsidP="00CC2187">
      <w:pPr>
        <w:rPr>
          <w:rFonts w:ascii="Arial" w:hAnsi="Arial" w:cs="Arial"/>
          <w:szCs w:val="24"/>
        </w:rPr>
      </w:pPr>
      <w:r>
        <w:rPr>
          <w:rFonts w:ascii="Arial" w:hAnsi="Arial" w:cs="Arial"/>
          <w:szCs w:val="24"/>
        </w:rPr>
        <w:t>4.5</w:t>
      </w:r>
      <w:r>
        <w:rPr>
          <w:rFonts w:ascii="Arial" w:hAnsi="Arial" w:cs="Arial"/>
          <w:szCs w:val="24"/>
        </w:rPr>
        <w:tab/>
      </w:r>
      <w:r w:rsidRPr="00CC2187">
        <w:rPr>
          <w:rFonts w:ascii="Arial" w:hAnsi="Arial" w:cs="Arial"/>
          <w:b/>
          <w:szCs w:val="24"/>
          <w:u w:val="single"/>
        </w:rPr>
        <w:t>Learning Objective</w:t>
      </w:r>
      <w:r>
        <w:rPr>
          <w:rFonts w:ascii="Arial" w:hAnsi="Arial" w:cs="Arial"/>
          <w:szCs w:val="24"/>
        </w:rPr>
        <w:t xml:space="preserve">:  After observing a training opportunity, the student could be </w:t>
      </w:r>
      <w:r>
        <w:rPr>
          <w:rFonts w:ascii="Arial" w:hAnsi="Arial" w:cs="Arial"/>
          <w:szCs w:val="24"/>
        </w:rPr>
        <w:tab/>
        <w:t xml:space="preserve">asked to write objective documentation of the training using the six elements of </w:t>
      </w:r>
      <w:r>
        <w:rPr>
          <w:rFonts w:ascii="Arial" w:hAnsi="Arial" w:cs="Arial"/>
          <w:szCs w:val="24"/>
        </w:rPr>
        <w:tab/>
        <w:t>documentation.</w:t>
      </w:r>
    </w:p>
    <w:p w:rsidR="00CC2187" w:rsidRDefault="00CC2187" w:rsidP="00CC2187">
      <w:pPr>
        <w:rPr>
          <w:rFonts w:ascii="Arial" w:hAnsi="Arial" w:cs="Arial"/>
          <w:szCs w:val="24"/>
        </w:rPr>
      </w:pPr>
    </w:p>
    <w:p w:rsidR="001727C8" w:rsidRPr="00456FDA" w:rsidRDefault="00CC2187" w:rsidP="001727C8">
      <w:pPr>
        <w:spacing w:after="120"/>
        <w:outlineLvl w:val="0"/>
        <w:rPr>
          <w:rFonts w:ascii="Arial" w:hAnsi="Arial" w:cs="Arial"/>
          <w:szCs w:val="24"/>
        </w:rPr>
      </w:pPr>
      <w:r>
        <w:rPr>
          <w:rFonts w:ascii="Arial" w:hAnsi="Arial" w:cs="Arial"/>
          <w:szCs w:val="24"/>
        </w:rPr>
        <w:tab/>
        <w:t>A</w:t>
      </w:r>
      <w:r w:rsidR="001727C8" w:rsidRPr="00456FDA">
        <w:rPr>
          <w:rFonts w:ascii="Arial" w:hAnsi="Arial" w:cs="Arial"/>
          <w:szCs w:val="24"/>
        </w:rPr>
        <w:t>.  Six elements of documentation are:</w:t>
      </w:r>
    </w:p>
    <w:p w:rsidR="001727C8" w:rsidRPr="00456FDA" w:rsidRDefault="001727C8" w:rsidP="001727C8">
      <w:pPr>
        <w:spacing w:after="120"/>
        <w:ind w:left="576"/>
        <w:rPr>
          <w:rFonts w:ascii="Arial" w:hAnsi="Arial" w:cs="Arial"/>
          <w:szCs w:val="24"/>
        </w:rPr>
      </w:pPr>
      <w:r>
        <w:rPr>
          <w:rFonts w:ascii="Arial" w:hAnsi="Arial" w:cs="Arial"/>
          <w:szCs w:val="24"/>
        </w:rPr>
        <w:tab/>
        <w:t xml:space="preserve">      1.  </w:t>
      </w:r>
      <w:r w:rsidRPr="00456FDA">
        <w:rPr>
          <w:rFonts w:ascii="Arial" w:hAnsi="Arial" w:cs="Arial"/>
          <w:szCs w:val="24"/>
        </w:rPr>
        <w:t>the date and time of training,</w:t>
      </w:r>
    </w:p>
    <w:p w:rsidR="001727C8" w:rsidRDefault="001727C8" w:rsidP="001727C8">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2.  the location of the training,</w:t>
      </w:r>
    </w:p>
    <w:p w:rsidR="001727C8" w:rsidRDefault="001727C8" w:rsidP="001727C8">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3.  the offense, nature of incident, incident/citat</w:t>
      </w:r>
      <w:r>
        <w:rPr>
          <w:rFonts w:ascii="Arial" w:hAnsi="Arial" w:cs="Arial"/>
          <w:szCs w:val="24"/>
        </w:rPr>
        <w:t xml:space="preserve">ion numbers, list of all calls,  </w:t>
      </w:r>
      <w:r>
        <w:rPr>
          <w:rFonts w:ascii="Arial" w:hAnsi="Arial" w:cs="Arial"/>
          <w:szCs w:val="24"/>
        </w:rPr>
        <w:tab/>
      </w:r>
      <w:r w:rsidRPr="00456FDA">
        <w:rPr>
          <w:rFonts w:ascii="Arial" w:hAnsi="Arial" w:cs="Arial"/>
          <w:szCs w:val="24"/>
        </w:rPr>
        <w:t>arrests, and citizen contacts,</w:t>
      </w:r>
    </w:p>
    <w:p w:rsidR="001727C8" w:rsidRDefault="001727C8" w:rsidP="001727C8">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 xml:space="preserve">4.  the description of the </w:t>
      </w:r>
      <w:r w:rsidR="006D1AE2">
        <w:rPr>
          <w:rFonts w:ascii="Arial" w:hAnsi="Arial" w:cs="Arial"/>
          <w:szCs w:val="24"/>
        </w:rPr>
        <w:t>recruit</w:t>
      </w:r>
      <w:r w:rsidRPr="00456FDA">
        <w:rPr>
          <w:rFonts w:ascii="Arial" w:hAnsi="Arial" w:cs="Arial"/>
          <w:szCs w:val="24"/>
        </w:rPr>
        <w:t>’s actions,</w:t>
      </w:r>
    </w:p>
    <w:p w:rsidR="001727C8" w:rsidRPr="00456FDA" w:rsidRDefault="001727C8" w:rsidP="001727C8">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 xml:space="preserve">5.  the training given by the </w:t>
      </w:r>
      <w:r w:rsidR="00A24D29">
        <w:rPr>
          <w:rFonts w:ascii="Arial" w:hAnsi="Arial" w:cs="Arial"/>
          <w:szCs w:val="24"/>
        </w:rPr>
        <w:t>FTO</w:t>
      </w:r>
      <w:r w:rsidRPr="00456FDA">
        <w:rPr>
          <w:rFonts w:ascii="Arial" w:hAnsi="Arial" w:cs="Arial"/>
          <w:szCs w:val="24"/>
        </w:rPr>
        <w:t xml:space="preserve"> and</w:t>
      </w:r>
    </w:p>
    <w:p w:rsidR="00CC2187" w:rsidRDefault="001727C8" w:rsidP="005D7CF7">
      <w:pPr>
        <w:spacing w:after="120"/>
        <w:ind w:left="1152"/>
        <w:rPr>
          <w:rFonts w:ascii="Arial" w:hAnsi="Arial" w:cs="Arial"/>
          <w:szCs w:val="24"/>
        </w:rPr>
      </w:pPr>
      <w:r w:rsidRPr="00456FDA">
        <w:rPr>
          <w:rFonts w:ascii="Arial" w:hAnsi="Arial" w:cs="Arial"/>
          <w:szCs w:val="24"/>
        </w:rPr>
        <w:t xml:space="preserve">6.  the </w:t>
      </w:r>
      <w:r w:rsidR="006D1AE2">
        <w:rPr>
          <w:rFonts w:ascii="Arial" w:hAnsi="Arial" w:cs="Arial"/>
          <w:szCs w:val="24"/>
        </w:rPr>
        <w:t>recruit</w:t>
      </w:r>
      <w:r w:rsidR="005D7CF7">
        <w:rPr>
          <w:rFonts w:ascii="Arial" w:hAnsi="Arial" w:cs="Arial"/>
          <w:szCs w:val="24"/>
        </w:rPr>
        <w:t>’s response to training</w:t>
      </w:r>
    </w:p>
    <w:p w:rsidR="005D7CF7" w:rsidRDefault="005D7CF7" w:rsidP="005D7CF7">
      <w:pPr>
        <w:spacing w:after="120"/>
        <w:outlineLvl w:val="0"/>
        <w:rPr>
          <w:rFonts w:ascii="Arial" w:hAnsi="Arial" w:cs="Arial"/>
          <w:szCs w:val="24"/>
        </w:rPr>
      </w:pPr>
      <w:r>
        <w:rPr>
          <w:rFonts w:ascii="Arial" w:hAnsi="Arial" w:cs="Arial"/>
          <w:szCs w:val="24"/>
        </w:rPr>
        <w:tab/>
        <w:t>B.    Tool for writing objective documentation</w:t>
      </w:r>
    </w:p>
    <w:p w:rsidR="005D7CF7" w:rsidRDefault="005D7CF7" w:rsidP="005D7CF7">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Clear</w:t>
      </w:r>
    </w:p>
    <w:p w:rsidR="005D7CF7" w:rsidRDefault="005D7CF7" w:rsidP="005D7CF7">
      <w:pPr>
        <w:spacing w:after="120"/>
        <w:rPr>
          <w:rFonts w:ascii="Arial" w:hAnsi="Arial" w:cs="Arial"/>
          <w:szCs w:val="24"/>
        </w:rPr>
      </w:pPr>
      <w:r>
        <w:rPr>
          <w:rFonts w:ascii="Arial" w:hAnsi="Arial" w:cs="Arial"/>
          <w:szCs w:val="24"/>
        </w:rPr>
        <w:tab/>
        <w:t xml:space="preserve">      </w:t>
      </w:r>
      <w:r w:rsidRPr="00456FDA">
        <w:rPr>
          <w:rFonts w:ascii="Arial" w:hAnsi="Arial" w:cs="Arial"/>
          <w:szCs w:val="24"/>
        </w:rPr>
        <w:t>2.  Concise</w:t>
      </w:r>
    </w:p>
    <w:p w:rsidR="005D7CF7" w:rsidRDefault="005D7CF7" w:rsidP="005D7CF7">
      <w:pPr>
        <w:spacing w:after="120"/>
        <w:rPr>
          <w:rFonts w:ascii="Arial" w:hAnsi="Arial" w:cs="Arial"/>
          <w:szCs w:val="24"/>
        </w:rPr>
      </w:pPr>
      <w:r>
        <w:rPr>
          <w:rFonts w:ascii="Arial" w:hAnsi="Arial" w:cs="Arial"/>
          <w:szCs w:val="24"/>
        </w:rPr>
        <w:tab/>
        <w:t xml:space="preserve">      </w:t>
      </w:r>
      <w:r w:rsidRPr="00456FDA">
        <w:rPr>
          <w:rFonts w:ascii="Arial" w:hAnsi="Arial" w:cs="Arial"/>
          <w:szCs w:val="24"/>
        </w:rPr>
        <w:t>3.  Complete</w:t>
      </w:r>
    </w:p>
    <w:p w:rsidR="005D7CF7" w:rsidRDefault="005D7CF7" w:rsidP="005D7CF7">
      <w:pPr>
        <w:spacing w:after="120"/>
        <w:rPr>
          <w:rFonts w:ascii="Arial" w:hAnsi="Arial" w:cs="Arial"/>
          <w:szCs w:val="24"/>
        </w:rPr>
      </w:pPr>
      <w:r>
        <w:rPr>
          <w:rFonts w:ascii="Arial" w:hAnsi="Arial" w:cs="Arial"/>
          <w:szCs w:val="24"/>
        </w:rPr>
        <w:tab/>
        <w:t xml:space="preserve">      </w:t>
      </w:r>
      <w:r w:rsidRPr="00456FDA">
        <w:rPr>
          <w:rFonts w:ascii="Arial" w:hAnsi="Arial" w:cs="Arial"/>
          <w:szCs w:val="24"/>
        </w:rPr>
        <w:t>4.  Correct</w:t>
      </w:r>
    </w:p>
    <w:p w:rsidR="00CC2187" w:rsidRDefault="00CC2187" w:rsidP="00CC2187">
      <w:pPr>
        <w:rPr>
          <w:rFonts w:ascii="Arial" w:hAnsi="Arial" w:cs="Arial"/>
          <w:szCs w:val="24"/>
        </w:rPr>
      </w:pPr>
    </w:p>
    <w:p w:rsidR="00CC2187" w:rsidRDefault="00CC2187" w:rsidP="00CC2187">
      <w:pPr>
        <w:rPr>
          <w:rFonts w:ascii="Arial" w:hAnsi="Arial" w:cs="Arial"/>
          <w:szCs w:val="24"/>
        </w:rPr>
      </w:pPr>
      <w:r>
        <w:rPr>
          <w:rFonts w:ascii="Arial" w:hAnsi="Arial" w:cs="Arial"/>
          <w:szCs w:val="24"/>
        </w:rPr>
        <w:t>4.6</w:t>
      </w:r>
      <w:r>
        <w:rPr>
          <w:rFonts w:ascii="Arial" w:hAnsi="Arial" w:cs="Arial"/>
          <w:szCs w:val="24"/>
        </w:rPr>
        <w:tab/>
      </w:r>
      <w:r w:rsidRPr="00CC2187">
        <w:rPr>
          <w:rFonts w:ascii="Arial" w:hAnsi="Arial" w:cs="Arial"/>
          <w:b/>
          <w:szCs w:val="24"/>
          <w:u w:val="single"/>
        </w:rPr>
        <w:t>Learning Objective</w:t>
      </w:r>
      <w:r>
        <w:rPr>
          <w:rFonts w:ascii="Arial" w:hAnsi="Arial" w:cs="Arial"/>
          <w:szCs w:val="24"/>
        </w:rPr>
        <w:t xml:space="preserve">: When handling documentation of recruits in the field </w:t>
      </w:r>
      <w:r>
        <w:rPr>
          <w:rFonts w:ascii="Arial" w:hAnsi="Arial" w:cs="Arial"/>
          <w:szCs w:val="24"/>
        </w:rPr>
        <w:tab/>
        <w:t xml:space="preserve">training program, the student could be asked to interpret policy and instructions </w:t>
      </w:r>
      <w:r>
        <w:rPr>
          <w:rFonts w:ascii="Arial" w:hAnsi="Arial" w:cs="Arial"/>
          <w:szCs w:val="24"/>
        </w:rPr>
        <w:tab/>
        <w:t>for confidentiality and disclose those documents accordingly.</w:t>
      </w:r>
    </w:p>
    <w:p w:rsidR="00CC2187" w:rsidRDefault="00CC2187" w:rsidP="00CC2187">
      <w:pPr>
        <w:rPr>
          <w:rFonts w:ascii="Arial" w:hAnsi="Arial" w:cs="Arial"/>
          <w:szCs w:val="24"/>
        </w:rPr>
      </w:pPr>
    </w:p>
    <w:p w:rsidR="001727C8" w:rsidRDefault="00CC2187" w:rsidP="00CC2187">
      <w:pPr>
        <w:spacing w:after="120"/>
        <w:rPr>
          <w:rFonts w:ascii="Arial" w:hAnsi="Arial" w:cs="Arial"/>
          <w:szCs w:val="24"/>
        </w:rPr>
      </w:pPr>
      <w:r>
        <w:rPr>
          <w:rFonts w:ascii="Arial" w:hAnsi="Arial" w:cs="Arial"/>
          <w:szCs w:val="24"/>
        </w:rPr>
        <w:tab/>
        <w:t>A.  C</w:t>
      </w:r>
      <w:r w:rsidR="001727C8" w:rsidRPr="00456FDA">
        <w:rPr>
          <w:rFonts w:ascii="Arial" w:hAnsi="Arial" w:cs="Arial"/>
          <w:szCs w:val="24"/>
        </w:rPr>
        <w:t>onfidentiality of Documents</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1.  Files of individual </w:t>
      </w:r>
      <w:r w:rsidR="006D1AE2">
        <w:rPr>
          <w:rFonts w:ascii="Arial" w:hAnsi="Arial" w:cs="Arial"/>
          <w:szCs w:val="24"/>
        </w:rPr>
        <w:t>recruit</w:t>
      </w:r>
      <w:r w:rsidRPr="00456FDA">
        <w:rPr>
          <w:rFonts w:ascii="Arial" w:hAnsi="Arial" w:cs="Arial"/>
          <w:szCs w:val="24"/>
        </w:rPr>
        <w:t xml:space="preserve">s </w:t>
      </w:r>
      <w:r>
        <w:rPr>
          <w:rFonts w:ascii="Arial" w:hAnsi="Arial" w:cs="Arial"/>
          <w:szCs w:val="24"/>
        </w:rPr>
        <w:t>should be considered as p</w:t>
      </w:r>
      <w:r w:rsidRPr="00456FDA">
        <w:rPr>
          <w:rFonts w:ascii="Arial" w:hAnsi="Arial" w:cs="Arial"/>
          <w:szCs w:val="24"/>
        </w:rPr>
        <w:t xml:space="preserve">ersonnel files and </w:t>
      </w:r>
      <w:r>
        <w:rPr>
          <w:rFonts w:ascii="Arial" w:hAnsi="Arial" w:cs="Arial"/>
          <w:szCs w:val="24"/>
        </w:rPr>
        <w:tab/>
      </w:r>
      <w:r>
        <w:rPr>
          <w:rFonts w:ascii="Arial" w:hAnsi="Arial" w:cs="Arial"/>
          <w:szCs w:val="24"/>
        </w:rPr>
        <w:tab/>
        <w:t xml:space="preserve">           </w:t>
      </w:r>
      <w:r w:rsidRPr="00456FDA">
        <w:rPr>
          <w:rFonts w:ascii="Arial" w:hAnsi="Arial" w:cs="Arial"/>
          <w:szCs w:val="24"/>
        </w:rPr>
        <w:t>therefore confidential.</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2.  Files will not be:</w:t>
      </w:r>
    </w:p>
    <w:p w:rsidR="001727C8" w:rsidRPr="00456FDA" w:rsidRDefault="001727C8" w:rsidP="001727C8">
      <w:pPr>
        <w:spacing w:after="120"/>
        <w:rPr>
          <w:rFonts w:ascii="Arial" w:hAnsi="Arial" w:cs="Arial"/>
          <w:szCs w:val="24"/>
        </w:rPr>
      </w:pPr>
      <w:r>
        <w:rPr>
          <w:rFonts w:ascii="Arial" w:hAnsi="Arial" w:cs="Arial"/>
          <w:szCs w:val="24"/>
        </w:rPr>
        <w:tab/>
      </w:r>
      <w:r>
        <w:rPr>
          <w:rFonts w:ascii="Arial" w:hAnsi="Arial" w:cs="Arial"/>
          <w:szCs w:val="24"/>
        </w:rPr>
        <w:tab/>
        <w:t xml:space="preserve">a.  </w:t>
      </w:r>
      <w:r w:rsidRPr="00456FDA">
        <w:rPr>
          <w:rFonts w:ascii="Arial" w:hAnsi="Arial" w:cs="Arial"/>
          <w:szCs w:val="24"/>
        </w:rPr>
        <w:t xml:space="preserve">provided to anyone other than persons authorized by the Field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Training Coordinator,</w:t>
      </w:r>
    </w:p>
    <w:p w:rsidR="001727C8" w:rsidRDefault="001727C8" w:rsidP="001727C8">
      <w:pPr>
        <w:spacing w:after="120"/>
        <w:rPr>
          <w:rFonts w:ascii="Arial" w:hAnsi="Arial" w:cs="Arial"/>
          <w:szCs w:val="24"/>
        </w:rPr>
      </w:pPr>
      <w:r w:rsidRPr="00456FDA">
        <w:rPr>
          <w:rFonts w:ascii="Arial" w:hAnsi="Arial" w:cs="Arial"/>
          <w:szCs w:val="24"/>
        </w:rPr>
        <w:tab/>
      </w:r>
      <w:r w:rsidRPr="00456FDA">
        <w:rPr>
          <w:rFonts w:ascii="Arial" w:hAnsi="Arial" w:cs="Arial"/>
          <w:szCs w:val="24"/>
        </w:rPr>
        <w:tab/>
        <w:t xml:space="preserve">b.  reproduced by anyone unless authorized by the Field Training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Coordinator,</w:t>
      </w:r>
    </w:p>
    <w:p w:rsidR="002C5C71" w:rsidRDefault="002C5C71" w:rsidP="001727C8">
      <w:pPr>
        <w:spacing w:after="120"/>
        <w:rPr>
          <w:rFonts w:ascii="Arial" w:hAnsi="Arial" w:cs="Arial"/>
          <w:szCs w:val="24"/>
        </w:rPr>
      </w:pPr>
    </w:p>
    <w:p w:rsidR="002C5C71" w:rsidRDefault="002C5C71" w:rsidP="001727C8">
      <w:pPr>
        <w:spacing w:after="120"/>
        <w:rPr>
          <w:rFonts w:ascii="Arial" w:hAnsi="Arial" w:cs="Arial"/>
          <w:szCs w:val="24"/>
        </w:rPr>
      </w:pPr>
    </w:p>
    <w:p w:rsidR="002C5C71" w:rsidRDefault="002C5C71" w:rsidP="002C5C71">
      <w:pPr>
        <w:spacing w:after="120"/>
        <w:jc w:val="center"/>
        <w:rPr>
          <w:rFonts w:ascii="Arial" w:hAnsi="Arial" w:cs="Arial"/>
          <w:szCs w:val="24"/>
        </w:rPr>
      </w:pPr>
      <w:r>
        <w:rPr>
          <w:rFonts w:ascii="Arial" w:hAnsi="Arial" w:cs="Arial"/>
          <w:szCs w:val="24"/>
        </w:rPr>
        <w:t>28</w:t>
      </w:r>
    </w:p>
    <w:p w:rsidR="001727C8" w:rsidRPr="00456FDA" w:rsidRDefault="001727C8" w:rsidP="001727C8">
      <w:pPr>
        <w:spacing w:after="120"/>
        <w:rPr>
          <w:rFonts w:ascii="Arial" w:hAnsi="Arial" w:cs="Arial"/>
          <w:szCs w:val="24"/>
        </w:rPr>
      </w:pPr>
      <w:r w:rsidRPr="00456FDA">
        <w:rPr>
          <w:rFonts w:ascii="Arial" w:hAnsi="Arial" w:cs="Arial"/>
          <w:szCs w:val="24"/>
        </w:rPr>
        <w:lastRenderedPageBreak/>
        <w:tab/>
      </w:r>
      <w:r w:rsidRPr="00456FDA">
        <w:rPr>
          <w:rFonts w:ascii="Arial" w:hAnsi="Arial" w:cs="Arial"/>
          <w:szCs w:val="24"/>
        </w:rPr>
        <w:tab/>
        <w:t xml:space="preserve">c.  reviewed by anyone except those persons named within this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 xml:space="preserve">section and/or persons authorized by the Field Training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sidRPr="00456FDA">
        <w:rPr>
          <w:rFonts w:ascii="Arial" w:hAnsi="Arial" w:cs="Arial"/>
          <w:szCs w:val="24"/>
        </w:rPr>
        <w:t xml:space="preserve">Coordinator (Chief of Police, Field Training </w:t>
      </w:r>
      <w:r w:rsidRPr="00456FDA">
        <w:rPr>
          <w:rFonts w:ascii="Arial" w:hAnsi="Arial" w:cs="Arial"/>
          <w:szCs w:val="24"/>
        </w:rPr>
        <w:tab/>
        <w:t xml:space="preserve">Supervisors and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staff members responsible for an individual </w:t>
      </w:r>
      <w:r w:rsidR="006D1AE2">
        <w:rPr>
          <w:rFonts w:ascii="Arial" w:hAnsi="Arial" w:cs="Arial"/>
          <w:szCs w:val="24"/>
        </w:rPr>
        <w:t>recruit</w:t>
      </w:r>
      <w:r w:rsidRPr="00456FDA">
        <w:rPr>
          <w:rFonts w:ascii="Arial" w:hAnsi="Arial" w:cs="Arial"/>
          <w:szCs w:val="24"/>
        </w:rPr>
        <w:t>) or</w:t>
      </w:r>
    </w:p>
    <w:p w:rsidR="001727C8" w:rsidRPr="00456FDA" w:rsidRDefault="001727C8" w:rsidP="001727C8">
      <w:pPr>
        <w:spacing w:after="120"/>
        <w:rPr>
          <w:rFonts w:ascii="Arial" w:hAnsi="Arial" w:cs="Arial"/>
          <w:szCs w:val="24"/>
        </w:rPr>
      </w:pPr>
      <w:r w:rsidRPr="00456FDA">
        <w:rPr>
          <w:rFonts w:ascii="Arial" w:hAnsi="Arial" w:cs="Arial"/>
          <w:szCs w:val="24"/>
        </w:rPr>
        <w:tab/>
      </w:r>
      <w:r w:rsidRPr="00456FDA">
        <w:rPr>
          <w:rFonts w:ascii="Arial" w:hAnsi="Arial" w:cs="Arial"/>
          <w:szCs w:val="24"/>
        </w:rPr>
        <w:tab/>
        <w:t xml:space="preserve">d.  discussed, or made public to anyone, without the permission of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the Field Training Coordinator.</w:t>
      </w:r>
    </w:p>
    <w:p w:rsidR="001727C8" w:rsidRDefault="001727C8" w:rsidP="001727C8">
      <w:pPr>
        <w:spacing w:after="120"/>
        <w:rPr>
          <w:rFonts w:ascii="Arial" w:hAnsi="Arial" w:cs="Arial"/>
          <w:szCs w:val="24"/>
        </w:rPr>
      </w:pPr>
      <w:r>
        <w:rPr>
          <w:rFonts w:ascii="Arial" w:hAnsi="Arial" w:cs="Arial"/>
          <w:szCs w:val="24"/>
        </w:rPr>
        <w:tab/>
        <w:t xml:space="preserve">      3.  </w:t>
      </w:r>
      <w:r w:rsidRPr="00456FDA">
        <w:rPr>
          <w:rFonts w:ascii="Arial" w:hAnsi="Arial" w:cs="Arial"/>
          <w:szCs w:val="24"/>
        </w:rPr>
        <w:t xml:space="preserve">Unlawful disclosure of information contained in the files of </w:t>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sidRPr="00456FDA">
        <w:rPr>
          <w:rFonts w:ascii="Arial" w:hAnsi="Arial" w:cs="Arial"/>
          <w:szCs w:val="24"/>
        </w:rPr>
        <w:tab/>
      </w:r>
      <w:r>
        <w:rPr>
          <w:rFonts w:ascii="Arial" w:hAnsi="Arial" w:cs="Arial"/>
          <w:szCs w:val="24"/>
        </w:rPr>
        <w:t xml:space="preserve">     </w:t>
      </w:r>
      <w:r>
        <w:rPr>
          <w:rFonts w:ascii="Arial" w:hAnsi="Arial" w:cs="Arial"/>
          <w:szCs w:val="24"/>
        </w:rPr>
        <w:tab/>
      </w:r>
      <w:r w:rsidR="006D1AE2">
        <w:rPr>
          <w:rFonts w:ascii="Arial" w:hAnsi="Arial" w:cs="Arial"/>
          <w:szCs w:val="24"/>
        </w:rPr>
        <w:t>recruit</w:t>
      </w:r>
      <w:r w:rsidRPr="00456FDA">
        <w:rPr>
          <w:rFonts w:ascii="Arial" w:hAnsi="Arial" w:cs="Arial"/>
          <w:szCs w:val="24"/>
        </w:rPr>
        <w:t xml:space="preserve">s carries criminal penalties as defined in Title 110a, Article </w:t>
      </w:r>
      <w:r>
        <w:rPr>
          <w:rFonts w:ascii="Arial" w:hAnsi="Arial" w:cs="Arial"/>
          <w:szCs w:val="24"/>
        </w:rPr>
        <w:tab/>
      </w:r>
      <w:r>
        <w:rPr>
          <w:rFonts w:ascii="Arial" w:hAnsi="Arial" w:cs="Arial"/>
          <w:szCs w:val="24"/>
        </w:rPr>
        <w:tab/>
      </w:r>
      <w:r>
        <w:rPr>
          <w:rFonts w:ascii="Arial" w:hAnsi="Arial" w:cs="Arial"/>
          <w:szCs w:val="24"/>
        </w:rPr>
        <w:tab/>
        <w:t xml:space="preserve">     </w:t>
      </w:r>
      <w:r>
        <w:rPr>
          <w:rFonts w:ascii="Arial" w:hAnsi="Arial" w:cs="Arial"/>
          <w:szCs w:val="24"/>
        </w:rPr>
        <w:tab/>
      </w:r>
      <w:r w:rsidRPr="00456FDA">
        <w:rPr>
          <w:rFonts w:ascii="Arial" w:hAnsi="Arial" w:cs="Arial"/>
          <w:szCs w:val="24"/>
        </w:rPr>
        <w:t>6252-17a, Texas Open Records Act.</w:t>
      </w:r>
    </w:p>
    <w:p w:rsidR="001727C8" w:rsidRDefault="001727C8" w:rsidP="001727C8">
      <w:pPr>
        <w:autoSpaceDE w:val="0"/>
        <w:autoSpaceDN w:val="0"/>
        <w:adjustRightInd w:val="0"/>
        <w:ind w:left="1440"/>
        <w:rPr>
          <w:rFonts w:ascii="Arial" w:hAnsi="Arial" w:cs="Arial"/>
          <w:szCs w:val="24"/>
        </w:rPr>
      </w:pPr>
    </w:p>
    <w:p w:rsidR="005D7CF7" w:rsidRDefault="001727C8" w:rsidP="005D7CF7">
      <w:pPr>
        <w:spacing w:after="120"/>
        <w:ind w:left="720" w:hanging="720"/>
        <w:rPr>
          <w:rFonts w:ascii="Arial" w:hAnsi="Arial" w:cs="Arial"/>
          <w:szCs w:val="24"/>
        </w:rPr>
      </w:pPr>
      <w:r w:rsidRPr="00456FDA">
        <w:rPr>
          <w:rFonts w:ascii="Arial" w:hAnsi="Arial" w:cs="Arial"/>
          <w:szCs w:val="24"/>
        </w:rPr>
        <w:t>4.</w:t>
      </w:r>
      <w:r w:rsidR="005D7CF7">
        <w:rPr>
          <w:rFonts w:ascii="Arial" w:hAnsi="Arial" w:cs="Arial"/>
          <w:szCs w:val="24"/>
        </w:rPr>
        <w:t>7</w:t>
      </w:r>
      <w:r w:rsidRPr="00456FDA">
        <w:rPr>
          <w:rFonts w:ascii="Arial" w:hAnsi="Arial" w:cs="Arial"/>
          <w:szCs w:val="24"/>
        </w:rPr>
        <w:tab/>
      </w:r>
      <w:r w:rsidRPr="005D7CF7">
        <w:rPr>
          <w:rFonts w:ascii="Arial" w:hAnsi="Arial" w:cs="Arial"/>
          <w:b/>
          <w:szCs w:val="24"/>
          <w:u w:val="single"/>
        </w:rPr>
        <w:t>Learning Objective</w:t>
      </w:r>
      <w:r w:rsidRPr="00456FDA">
        <w:rPr>
          <w:rFonts w:ascii="Arial" w:hAnsi="Arial" w:cs="Arial"/>
          <w:szCs w:val="24"/>
        </w:rPr>
        <w:t xml:space="preserve">: </w:t>
      </w:r>
      <w:r w:rsidR="005D7CF7">
        <w:rPr>
          <w:rFonts w:ascii="Arial" w:hAnsi="Arial" w:cs="Arial"/>
          <w:szCs w:val="24"/>
        </w:rPr>
        <w:t>The student could be asked to describe the purpose and identify the steps in the remedial training process</w:t>
      </w:r>
    </w:p>
    <w:p w:rsidR="005D7CF7" w:rsidRDefault="005D7CF7" w:rsidP="005D7CF7">
      <w:pPr>
        <w:spacing w:after="120"/>
        <w:ind w:firstLine="720"/>
        <w:outlineLvl w:val="0"/>
        <w:rPr>
          <w:rFonts w:ascii="Arial" w:hAnsi="Arial" w:cs="Arial"/>
          <w:szCs w:val="24"/>
        </w:rPr>
      </w:pPr>
      <w:r>
        <w:rPr>
          <w:rFonts w:ascii="Arial" w:hAnsi="Arial" w:cs="Arial"/>
          <w:szCs w:val="24"/>
        </w:rPr>
        <w:t xml:space="preserve">A.  </w:t>
      </w:r>
      <w:r w:rsidRPr="00456FDA">
        <w:rPr>
          <w:rFonts w:ascii="Arial" w:hAnsi="Arial" w:cs="Arial"/>
          <w:szCs w:val="24"/>
        </w:rPr>
        <w:t>The purpose of remedial training is to:</w:t>
      </w:r>
    </w:p>
    <w:p w:rsidR="005D7CF7" w:rsidRDefault="005D7CF7" w:rsidP="005D7CF7">
      <w:pPr>
        <w:spacing w:after="120"/>
        <w:ind w:firstLine="720"/>
        <w:rPr>
          <w:rFonts w:ascii="Arial" w:hAnsi="Arial" w:cs="Arial"/>
          <w:szCs w:val="24"/>
        </w:rPr>
      </w:pPr>
      <w:r>
        <w:rPr>
          <w:rFonts w:ascii="Arial" w:hAnsi="Arial" w:cs="Arial"/>
          <w:szCs w:val="24"/>
        </w:rPr>
        <w:t xml:space="preserve">      1.</w:t>
      </w:r>
      <w:r>
        <w:rPr>
          <w:rFonts w:ascii="Arial" w:hAnsi="Arial" w:cs="Arial"/>
          <w:szCs w:val="24"/>
        </w:rPr>
        <w:tab/>
      </w:r>
      <w:r w:rsidRPr="00456FDA">
        <w:rPr>
          <w:rFonts w:ascii="Arial" w:hAnsi="Arial" w:cs="Arial"/>
          <w:szCs w:val="24"/>
        </w:rPr>
        <w:t xml:space="preserve">correct any area in which the </w:t>
      </w:r>
      <w:r>
        <w:rPr>
          <w:rFonts w:ascii="Arial" w:hAnsi="Arial" w:cs="Arial"/>
          <w:szCs w:val="24"/>
        </w:rPr>
        <w:t>recruit</w:t>
      </w:r>
      <w:r w:rsidRPr="00456FDA">
        <w:rPr>
          <w:rFonts w:ascii="Arial" w:hAnsi="Arial" w:cs="Arial"/>
          <w:szCs w:val="24"/>
        </w:rPr>
        <w:t xml:space="preserve"> shows a deficiency and</w:t>
      </w:r>
      <w:r>
        <w:rPr>
          <w:rFonts w:ascii="Arial" w:hAnsi="Arial" w:cs="Arial"/>
          <w:szCs w:val="24"/>
        </w:rPr>
        <w:t xml:space="preserve"> </w:t>
      </w:r>
    </w:p>
    <w:p w:rsidR="005D7CF7" w:rsidRPr="00456FDA" w:rsidRDefault="005D7CF7" w:rsidP="005D7CF7">
      <w:pPr>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2.</w:t>
      </w:r>
      <w:r w:rsidRPr="00456FDA">
        <w:rPr>
          <w:rFonts w:ascii="Arial" w:hAnsi="Arial" w:cs="Arial"/>
          <w:szCs w:val="24"/>
        </w:rPr>
        <w:tab/>
      </w:r>
      <w:r>
        <w:rPr>
          <w:rFonts w:ascii="Arial" w:hAnsi="Arial" w:cs="Arial"/>
          <w:szCs w:val="24"/>
        </w:rPr>
        <w:t>to re</w:t>
      </w:r>
      <w:r w:rsidRPr="00456FDA">
        <w:rPr>
          <w:rFonts w:ascii="Arial" w:hAnsi="Arial" w:cs="Arial"/>
          <w:szCs w:val="24"/>
        </w:rPr>
        <w:t xml:space="preserve">train a </w:t>
      </w:r>
      <w:r>
        <w:rPr>
          <w:rFonts w:ascii="Arial" w:hAnsi="Arial" w:cs="Arial"/>
          <w:szCs w:val="24"/>
        </w:rPr>
        <w:t>recruit</w:t>
      </w:r>
      <w:r w:rsidRPr="00456FDA">
        <w:rPr>
          <w:rFonts w:ascii="Arial" w:hAnsi="Arial" w:cs="Arial"/>
          <w:szCs w:val="24"/>
        </w:rPr>
        <w:t xml:space="preserve"> </w:t>
      </w:r>
      <w:r>
        <w:rPr>
          <w:rFonts w:ascii="Arial" w:hAnsi="Arial" w:cs="Arial"/>
          <w:szCs w:val="24"/>
        </w:rPr>
        <w:t xml:space="preserve">until </w:t>
      </w:r>
      <w:r w:rsidRPr="00456FDA">
        <w:rPr>
          <w:rFonts w:ascii="Arial" w:hAnsi="Arial" w:cs="Arial"/>
          <w:szCs w:val="24"/>
        </w:rPr>
        <w:t>he understands the specific task.</w:t>
      </w:r>
    </w:p>
    <w:p w:rsidR="001727C8" w:rsidRPr="00456FDA" w:rsidRDefault="005D7CF7" w:rsidP="001727C8">
      <w:pPr>
        <w:spacing w:after="120"/>
        <w:ind w:firstLine="720"/>
        <w:outlineLvl w:val="0"/>
        <w:rPr>
          <w:rFonts w:ascii="Arial" w:hAnsi="Arial" w:cs="Arial"/>
          <w:szCs w:val="24"/>
        </w:rPr>
      </w:pPr>
      <w:r>
        <w:rPr>
          <w:rFonts w:ascii="Arial" w:hAnsi="Arial" w:cs="Arial"/>
          <w:szCs w:val="24"/>
        </w:rPr>
        <w:t>B</w:t>
      </w:r>
      <w:r w:rsidR="001727C8" w:rsidRPr="00456FDA">
        <w:rPr>
          <w:rFonts w:ascii="Arial" w:hAnsi="Arial" w:cs="Arial"/>
          <w:szCs w:val="24"/>
        </w:rPr>
        <w:t>.  Steps in the remedial training process are:</w:t>
      </w:r>
    </w:p>
    <w:p w:rsidR="001727C8" w:rsidRPr="00456FDA" w:rsidRDefault="001727C8" w:rsidP="001727C8">
      <w:pPr>
        <w:ind w:left="720" w:firstLine="720"/>
        <w:rPr>
          <w:rFonts w:ascii="Arial" w:hAnsi="Arial" w:cs="Arial"/>
          <w:szCs w:val="24"/>
        </w:rPr>
      </w:pPr>
      <w:r w:rsidRPr="00456FDA">
        <w:rPr>
          <w:rFonts w:ascii="Arial" w:hAnsi="Arial" w:cs="Arial"/>
          <w:szCs w:val="24"/>
        </w:rPr>
        <w:t>STEP 1 - problem area identified and documented,</w:t>
      </w:r>
    </w:p>
    <w:p w:rsidR="001727C8" w:rsidRPr="00456FDA" w:rsidRDefault="001727C8" w:rsidP="001727C8">
      <w:pPr>
        <w:ind w:left="720" w:firstLine="720"/>
        <w:rPr>
          <w:rFonts w:ascii="Arial" w:hAnsi="Arial" w:cs="Arial"/>
          <w:szCs w:val="24"/>
        </w:rPr>
      </w:pPr>
      <w:r w:rsidRPr="00456FDA">
        <w:rPr>
          <w:rFonts w:ascii="Arial" w:hAnsi="Arial" w:cs="Arial"/>
          <w:szCs w:val="24"/>
        </w:rPr>
        <w:t xml:space="preserve">STEP 2 - </w:t>
      </w:r>
      <w:r w:rsidR="006D1AE2">
        <w:rPr>
          <w:rFonts w:ascii="Arial" w:hAnsi="Arial" w:cs="Arial"/>
          <w:szCs w:val="24"/>
        </w:rPr>
        <w:t>recruit</w:t>
      </w:r>
      <w:r w:rsidRPr="00456FDA">
        <w:rPr>
          <w:rFonts w:ascii="Arial" w:hAnsi="Arial" w:cs="Arial"/>
          <w:szCs w:val="24"/>
        </w:rPr>
        <w:t xml:space="preserve"> informed of the problem,</w:t>
      </w:r>
    </w:p>
    <w:p w:rsidR="001727C8" w:rsidRPr="00456FDA" w:rsidRDefault="001727C8" w:rsidP="001727C8">
      <w:pPr>
        <w:ind w:left="720" w:firstLine="720"/>
        <w:rPr>
          <w:rFonts w:ascii="Arial" w:hAnsi="Arial" w:cs="Arial"/>
          <w:szCs w:val="24"/>
        </w:rPr>
      </w:pPr>
      <w:r w:rsidRPr="00456FDA">
        <w:rPr>
          <w:rFonts w:ascii="Arial" w:hAnsi="Arial" w:cs="Arial"/>
          <w:szCs w:val="24"/>
        </w:rPr>
        <w:t xml:space="preserve">STEP 3 - </w:t>
      </w:r>
      <w:r w:rsidR="006D1AE2">
        <w:rPr>
          <w:rFonts w:ascii="Arial" w:hAnsi="Arial" w:cs="Arial"/>
          <w:szCs w:val="24"/>
        </w:rPr>
        <w:t>recruit</w:t>
      </w:r>
      <w:r w:rsidRPr="00456FDA">
        <w:rPr>
          <w:rFonts w:ascii="Arial" w:hAnsi="Arial" w:cs="Arial"/>
          <w:szCs w:val="24"/>
        </w:rPr>
        <w:t xml:space="preserve"> assigned to remedial training,</w:t>
      </w:r>
    </w:p>
    <w:p w:rsidR="001727C8" w:rsidRPr="00456FDA" w:rsidRDefault="001727C8" w:rsidP="001727C8">
      <w:pPr>
        <w:ind w:left="720" w:firstLine="720"/>
        <w:rPr>
          <w:rFonts w:ascii="Arial" w:hAnsi="Arial" w:cs="Arial"/>
          <w:szCs w:val="24"/>
        </w:rPr>
      </w:pPr>
      <w:r w:rsidRPr="00456FDA">
        <w:rPr>
          <w:rFonts w:ascii="Arial" w:hAnsi="Arial" w:cs="Arial"/>
          <w:szCs w:val="24"/>
        </w:rPr>
        <w:t xml:space="preserve">STEP 4 - </w:t>
      </w:r>
      <w:r w:rsidR="006D1AE2">
        <w:rPr>
          <w:rFonts w:ascii="Arial" w:hAnsi="Arial" w:cs="Arial"/>
          <w:szCs w:val="24"/>
        </w:rPr>
        <w:t>recruit</w:t>
      </w:r>
      <w:r w:rsidRPr="00456FDA">
        <w:rPr>
          <w:rFonts w:ascii="Arial" w:hAnsi="Arial" w:cs="Arial"/>
          <w:szCs w:val="24"/>
        </w:rPr>
        <w:t xml:space="preserve"> instructed on how to perform the task,</w:t>
      </w:r>
    </w:p>
    <w:p w:rsidR="001727C8" w:rsidRPr="00456FDA" w:rsidRDefault="001727C8" w:rsidP="001727C8">
      <w:pPr>
        <w:ind w:left="720" w:firstLine="720"/>
        <w:rPr>
          <w:rFonts w:ascii="Arial" w:hAnsi="Arial" w:cs="Arial"/>
          <w:szCs w:val="24"/>
        </w:rPr>
      </w:pPr>
      <w:r w:rsidRPr="00456FDA">
        <w:rPr>
          <w:rFonts w:ascii="Arial" w:hAnsi="Arial" w:cs="Arial"/>
          <w:szCs w:val="24"/>
        </w:rPr>
        <w:t xml:space="preserve">STEP 5 - </w:t>
      </w:r>
      <w:r w:rsidR="006D1AE2">
        <w:rPr>
          <w:rFonts w:ascii="Arial" w:hAnsi="Arial" w:cs="Arial"/>
          <w:szCs w:val="24"/>
        </w:rPr>
        <w:t>recruit</w:t>
      </w:r>
      <w:r w:rsidRPr="00456FDA">
        <w:rPr>
          <w:rFonts w:ascii="Arial" w:hAnsi="Arial" w:cs="Arial"/>
          <w:szCs w:val="24"/>
        </w:rPr>
        <w:t xml:space="preserve"> shown how to perform task,</w:t>
      </w:r>
    </w:p>
    <w:p w:rsidR="001727C8" w:rsidRPr="00456FDA" w:rsidRDefault="001727C8" w:rsidP="001727C8">
      <w:pPr>
        <w:ind w:left="720" w:firstLine="720"/>
        <w:rPr>
          <w:rFonts w:ascii="Arial" w:hAnsi="Arial" w:cs="Arial"/>
          <w:szCs w:val="24"/>
        </w:rPr>
      </w:pPr>
      <w:r w:rsidRPr="00456FDA">
        <w:rPr>
          <w:rFonts w:ascii="Arial" w:hAnsi="Arial" w:cs="Arial"/>
          <w:szCs w:val="24"/>
        </w:rPr>
        <w:t xml:space="preserve">STEP 6 - </w:t>
      </w:r>
      <w:r w:rsidR="006D1AE2">
        <w:rPr>
          <w:rFonts w:ascii="Arial" w:hAnsi="Arial" w:cs="Arial"/>
          <w:szCs w:val="24"/>
        </w:rPr>
        <w:t>recruit</w:t>
      </w:r>
      <w:r w:rsidRPr="00456FDA">
        <w:rPr>
          <w:rFonts w:ascii="Arial" w:hAnsi="Arial" w:cs="Arial"/>
          <w:szCs w:val="24"/>
        </w:rPr>
        <w:t xml:space="preserve"> demonstrates task by performing and</w:t>
      </w:r>
    </w:p>
    <w:p w:rsidR="001727C8" w:rsidRPr="00456FDA" w:rsidRDefault="001727C8" w:rsidP="001727C8">
      <w:pPr>
        <w:spacing w:after="120"/>
        <w:ind w:left="720" w:firstLine="720"/>
        <w:rPr>
          <w:rFonts w:ascii="Arial" w:hAnsi="Arial" w:cs="Arial"/>
          <w:szCs w:val="24"/>
        </w:rPr>
      </w:pPr>
      <w:r w:rsidRPr="00456FDA">
        <w:rPr>
          <w:rFonts w:ascii="Arial" w:hAnsi="Arial" w:cs="Arial"/>
          <w:szCs w:val="24"/>
        </w:rPr>
        <w:t xml:space="preserve">STEP 7 - </w:t>
      </w:r>
      <w:r w:rsidR="006D1AE2">
        <w:rPr>
          <w:rFonts w:ascii="Arial" w:hAnsi="Arial" w:cs="Arial"/>
          <w:szCs w:val="24"/>
        </w:rPr>
        <w:t>recruit</w:t>
      </w:r>
      <w:r w:rsidRPr="00456FDA">
        <w:rPr>
          <w:rFonts w:ascii="Arial" w:hAnsi="Arial" w:cs="Arial"/>
          <w:szCs w:val="24"/>
        </w:rPr>
        <w:t xml:space="preserve"> is released from remedial training.</w:t>
      </w:r>
    </w:p>
    <w:p w:rsidR="001727C8" w:rsidRPr="00456FDA" w:rsidRDefault="001727C8" w:rsidP="001727C8">
      <w:pPr>
        <w:spacing w:after="120"/>
        <w:ind w:left="720"/>
        <w:outlineLvl w:val="0"/>
        <w:rPr>
          <w:rFonts w:ascii="Arial" w:hAnsi="Arial" w:cs="Arial"/>
          <w:szCs w:val="24"/>
        </w:rPr>
      </w:pPr>
      <w:r>
        <w:rPr>
          <w:rFonts w:ascii="Arial" w:hAnsi="Arial" w:cs="Arial"/>
          <w:szCs w:val="24"/>
        </w:rPr>
        <w:t xml:space="preserve">C.  </w:t>
      </w:r>
      <w:r w:rsidRPr="00456FDA">
        <w:rPr>
          <w:rFonts w:ascii="Arial" w:hAnsi="Arial" w:cs="Arial"/>
          <w:szCs w:val="24"/>
        </w:rPr>
        <w:t>Remedial training is not:</w:t>
      </w:r>
    </w:p>
    <w:p w:rsidR="001727C8" w:rsidRDefault="001727C8" w:rsidP="001727C8">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1.</w:t>
      </w:r>
      <w:r>
        <w:rPr>
          <w:rFonts w:ascii="Arial" w:hAnsi="Arial" w:cs="Arial"/>
          <w:szCs w:val="24"/>
        </w:rPr>
        <w:t xml:space="preserve">  </w:t>
      </w:r>
      <w:r w:rsidRPr="00456FDA">
        <w:rPr>
          <w:rFonts w:ascii="Arial" w:hAnsi="Arial" w:cs="Arial"/>
          <w:szCs w:val="24"/>
        </w:rPr>
        <w:t xml:space="preserve">designed to terminate a </w:t>
      </w:r>
      <w:r w:rsidR="006D1AE2">
        <w:rPr>
          <w:rFonts w:ascii="Arial" w:hAnsi="Arial" w:cs="Arial"/>
          <w:szCs w:val="24"/>
        </w:rPr>
        <w:t>recruit</w:t>
      </w:r>
      <w:r w:rsidRPr="00456FDA">
        <w:rPr>
          <w:rFonts w:ascii="Arial" w:hAnsi="Arial" w:cs="Arial"/>
          <w:szCs w:val="24"/>
        </w:rPr>
        <w:t xml:space="preserve"> or</w:t>
      </w:r>
    </w:p>
    <w:p w:rsidR="001727C8" w:rsidRDefault="001727C8" w:rsidP="001727C8">
      <w:pPr>
        <w:spacing w:after="120"/>
        <w:ind w:left="720"/>
        <w:rPr>
          <w:rFonts w:ascii="Arial" w:hAnsi="Arial" w:cs="Arial"/>
          <w:szCs w:val="24"/>
        </w:rPr>
      </w:pPr>
      <w:r>
        <w:rPr>
          <w:rFonts w:ascii="Arial" w:hAnsi="Arial" w:cs="Arial"/>
          <w:szCs w:val="24"/>
        </w:rPr>
        <w:t xml:space="preserve">      </w:t>
      </w:r>
      <w:r w:rsidRPr="00456FDA">
        <w:rPr>
          <w:rFonts w:ascii="Arial" w:hAnsi="Arial" w:cs="Arial"/>
          <w:szCs w:val="24"/>
        </w:rPr>
        <w:t>2.</w:t>
      </w:r>
      <w:r w:rsidRPr="00456FDA">
        <w:rPr>
          <w:rFonts w:ascii="Arial" w:hAnsi="Arial" w:cs="Arial"/>
          <w:szCs w:val="24"/>
        </w:rPr>
        <w:tab/>
        <w:t>used for punishment.</w:t>
      </w:r>
    </w:p>
    <w:p w:rsidR="001727C8" w:rsidRDefault="001727C8" w:rsidP="001727C8">
      <w:pPr>
        <w:spacing w:after="120"/>
        <w:ind w:firstLine="720"/>
        <w:rPr>
          <w:rFonts w:ascii="Arial" w:hAnsi="Arial" w:cs="Arial"/>
          <w:szCs w:val="24"/>
        </w:rPr>
      </w:pPr>
      <w:r w:rsidRPr="00456FDA">
        <w:rPr>
          <w:rFonts w:ascii="Arial" w:hAnsi="Arial" w:cs="Arial"/>
          <w:szCs w:val="24"/>
        </w:rPr>
        <w:t>D.  Identifying and correcting the problem:</w:t>
      </w:r>
    </w:p>
    <w:p w:rsidR="001727C8" w:rsidRDefault="001727C8" w:rsidP="001727C8">
      <w:pPr>
        <w:spacing w:after="120"/>
        <w:ind w:firstLine="720"/>
        <w:rPr>
          <w:rFonts w:ascii="Arial" w:hAnsi="Arial" w:cs="Arial"/>
          <w:szCs w:val="24"/>
        </w:rPr>
      </w:pPr>
      <w:r>
        <w:rPr>
          <w:rFonts w:ascii="Arial" w:hAnsi="Arial" w:cs="Arial"/>
          <w:szCs w:val="24"/>
        </w:rPr>
        <w:t xml:space="preserve">      1.  </w:t>
      </w:r>
      <w:r w:rsidRPr="00456FDA">
        <w:rPr>
          <w:rFonts w:ascii="Arial" w:hAnsi="Arial" w:cs="Arial"/>
          <w:szCs w:val="24"/>
        </w:rPr>
        <w:t xml:space="preserve">An important quality of a </w:t>
      </w:r>
      <w:r w:rsidR="00A24D29">
        <w:rPr>
          <w:rFonts w:ascii="Arial" w:hAnsi="Arial" w:cs="Arial"/>
          <w:szCs w:val="24"/>
        </w:rPr>
        <w:t>FTO</w:t>
      </w:r>
      <w:r w:rsidRPr="00456FDA">
        <w:rPr>
          <w:rFonts w:ascii="Arial" w:hAnsi="Arial" w:cs="Arial"/>
          <w:szCs w:val="24"/>
        </w:rPr>
        <w:t xml:space="preserve"> is the ability to identify and correct areas of</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deficiency exhibited by a </w:t>
      </w:r>
      <w:r w:rsidR="006D1AE2">
        <w:rPr>
          <w:rFonts w:ascii="Arial" w:hAnsi="Arial" w:cs="Arial"/>
          <w:szCs w:val="24"/>
        </w:rPr>
        <w:t>recruit</w:t>
      </w:r>
      <w:r w:rsidRPr="00456FDA">
        <w:rPr>
          <w:rFonts w:ascii="Arial" w:hAnsi="Arial" w:cs="Arial"/>
          <w:szCs w:val="24"/>
        </w:rPr>
        <w:t>.</w:t>
      </w:r>
    </w:p>
    <w:p w:rsidR="001727C8" w:rsidRDefault="001727C8" w:rsidP="001727C8">
      <w:pPr>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2.  In many cases correcting of the deficiency can, and should, be made on-</w:t>
      </w:r>
      <w:r w:rsidRPr="00456FDA">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the-spot and noted on the evaluation.</w:t>
      </w:r>
    </w:p>
    <w:p w:rsidR="001727C8" w:rsidRDefault="001727C8" w:rsidP="001727C8">
      <w:pPr>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 xml:space="preserve">3.  A </w:t>
      </w:r>
      <w:r w:rsidR="00A24D29">
        <w:rPr>
          <w:rFonts w:ascii="Arial" w:hAnsi="Arial" w:cs="Arial"/>
          <w:szCs w:val="24"/>
        </w:rPr>
        <w:t>FTO</w:t>
      </w:r>
      <w:r w:rsidRPr="00456FDA">
        <w:rPr>
          <w:rFonts w:ascii="Arial" w:hAnsi="Arial" w:cs="Arial"/>
          <w:szCs w:val="24"/>
        </w:rPr>
        <w:t xml:space="preserve"> needs to recognize when a </w:t>
      </w:r>
      <w:r w:rsidR="006D1AE2">
        <w:rPr>
          <w:rFonts w:ascii="Arial" w:hAnsi="Arial" w:cs="Arial"/>
          <w:szCs w:val="24"/>
        </w:rPr>
        <w:t>recruit</w:t>
      </w:r>
      <w:r w:rsidRPr="00456FDA">
        <w:rPr>
          <w:rFonts w:ascii="Arial" w:hAnsi="Arial" w:cs="Arial"/>
          <w:szCs w:val="24"/>
        </w:rPr>
        <w:t xml:space="preserve"> possesses deficiencies that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could</w:t>
      </w:r>
      <w:r>
        <w:rPr>
          <w:rFonts w:ascii="Arial" w:hAnsi="Arial" w:cs="Arial"/>
          <w:szCs w:val="24"/>
        </w:rPr>
        <w:t xml:space="preserve"> </w:t>
      </w:r>
      <w:r w:rsidRPr="00456FDA">
        <w:rPr>
          <w:rFonts w:ascii="Arial" w:hAnsi="Arial" w:cs="Arial"/>
          <w:szCs w:val="24"/>
        </w:rPr>
        <w:t xml:space="preserve">be eliminated by receiving specialized, remedial training.  </w:t>
      </w:r>
    </w:p>
    <w:p w:rsidR="001727C8" w:rsidRDefault="001727C8" w:rsidP="001727C8">
      <w:pPr>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4.</w:t>
      </w:r>
      <w:r>
        <w:rPr>
          <w:rFonts w:ascii="Arial" w:hAnsi="Arial" w:cs="Arial"/>
          <w:szCs w:val="24"/>
        </w:rPr>
        <w:t xml:space="preserve">  </w:t>
      </w:r>
      <w:r w:rsidRPr="00456FDA">
        <w:rPr>
          <w:rFonts w:ascii="Arial" w:hAnsi="Arial" w:cs="Arial"/>
          <w:szCs w:val="24"/>
        </w:rPr>
        <w:t xml:space="preserve">The training may include additional classroom instruction or additional </w:t>
      </w:r>
    </w:p>
    <w:p w:rsidR="001727C8" w:rsidRDefault="001727C8" w:rsidP="001727C8">
      <w:pPr>
        <w:spacing w:after="120"/>
        <w:ind w:firstLine="720"/>
        <w:rPr>
          <w:rFonts w:ascii="Arial" w:hAnsi="Arial" w:cs="Arial"/>
          <w:szCs w:val="24"/>
        </w:rPr>
      </w:pPr>
      <w:r>
        <w:rPr>
          <w:rFonts w:ascii="Arial" w:hAnsi="Arial" w:cs="Arial"/>
          <w:szCs w:val="24"/>
        </w:rPr>
        <w:tab/>
      </w:r>
      <w:r w:rsidRPr="00456FDA">
        <w:rPr>
          <w:rFonts w:ascii="Arial" w:hAnsi="Arial" w:cs="Arial"/>
          <w:szCs w:val="24"/>
        </w:rPr>
        <w:t>field training.</w:t>
      </w:r>
    </w:p>
    <w:p w:rsidR="001727C8" w:rsidRDefault="001727C8" w:rsidP="001727C8">
      <w:pPr>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5.</w:t>
      </w:r>
      <w:r>
        <w:rPr>
          <w:rFonts w:ascii="Arial" w:hAnsi="Arial" w:cs="Arial"/>
          <w:szCs w:val="24"/>
        </w:rPr>
        <w:t xml:space="preserve">  </w:t>
      </w:r>
      <w:r w:rsidRPr="00456FDA">
        <w:rPr>
          <w:rFonts w:ascii="Arial" w:hAnsi="Arial" w:cs="Arial"/>
          <w:szCs w:val="24"/>
        </w:rPr>
        <w:t>The Field Training Coordin</w:t>
      </w:r>
      <w:r>
        <w:rPr>
          <w:rFonts w:ascii="Arial" w:hAnsi="Arial" w:cs="Arial"/>
          <w:szCs w:val="24"/>
        </w:rPr>
        <w:t>ato</w:t>
      </w:r>
      <w:r w:rsidRPr="00456FDA">
        <w:rPr>
          <w:rFonts w:ascii="Arial" w:hAnsi="Arial" w:cs="Arial"/>
          <w:szCs w:val="24"/>
        </w:rPr>
        <w:t xml:space="preserve">r should discuss what avenues are available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for remedial training so that the </w:t>
      </w:r>
      <w:r w:rsidR="00A24D29">
        <w:rPr>
          <w:rFonts w:ascii="Arial" w:hAnsi="Arial" w:cs="Arial"/>
          <w:szCs w:val="24"/>
        </w:rPr>
        <w:t>FTO</w:t>
      </w:r>
      <w:r w:rsidRPr="00456FDA">
        <w:rPr>
          <w:rFonts w:ascii="Arial" w:hAnsi="Arial" w:cs="Arial"/>
          <w:szCs w:val="24"/>
        </w:rPr>
        <w:t xml:space="preserve"> can make constructive suggestions in</w:t>
      </w:r>
      <w:r>
        <w:rPr>
          <w:rFonts w:ascii="Arial" w:hAnsi="Arial" w:cs="Arial"/>
          <w:szCs w:val="24"/>
        </w:rPr>
        <w:t xml:space="preserve"> </w:t>
      </w:r>
      <w:r>
        <w:rPr>
          <w:rFonts w:ascii="Arial" w:hAnsi="Arial" w:cs="Arial"/>
          <w:szCs w:val="24"/>
        </w:rPr>
        <w:tab/>
      </w:r>
      <w:r>
        <w:rPr>
          <w:rFonts w:ascii="Arial" w:hAnsi="Arial" w:cs="Arial"/>
          <w:szCs w:val="24"/>
        </w:rPr>
        <w:tab/>
        <w:t xml:space="preserve"> </w:t>
      </w:r>
      <w:r w:rsidRPr="00456FDA">
        <w:rPr>
          <w:rFonts w:ascii="Arial" w:hAnsi="Arial" w:cs="Arial"/>
          <w:szCs w:val="24"/>
        </w:rPr>
        <w:t>a timely manner.</w:t>
      </w:r>
      <w:r>
        <w:rPr>
          <w:rFonts w:ascii="Arial" w:hAnsi="Arial" w:cs="Arial"/>
          <w:szCs w:val="24"/>
        </w:rPr>
        <w:t xml:space="preserve"> </w:t>
      </w:r>
    </w:p>
    <w:p w:rsidR="002C5C71" w:rsidRDefault="002C5C71" w:rsidP="001727C8">
      <w:pPr>
        <w:spacing w:after="120"/>
        <w:ind w:firstLine="720"/>
        <w:rPr>
          <w:rFonts w:ascii="Arial" w:hAnsi="Arial" w:cs="Arial"/>
          <w:szCs w:val="24"/>
        </w:rPr>
      </w:pPr>
    </w:p>
    <w:p w:rsidR="002C5C71" w:rsidRDefault="002C5C71" w:rsidP="001727C8">
      <w:pPr>
        <w:spacing w:after="120"/>
        <w:ind w:firstLine="720"/>
        <w:rPr>
          <w:rFonts w:ascii="Arial" w:hAnsi="Arial" w:cs="Arial"/>
          <w:szCs w:val="24"/>
        </w:rPr>
      </w:pPr>
    </w:p>
    <w:p w:rsidR="002C5C71" w:rsidRDefault="002C5C71" w:rsidP="001727C8">
      <w:pPr>
        <w:spacing w:after="120"/>
        <w:ind w:firstLine="720"/>
        <w:rPr>
          <w:rFonts w:ascii="Arial" w:hAnsi="Arial" w:cs="Arial"/>
          <w:szCs w:val="24"/>
        </w:rPr>
      </w:pPr>
    </w:p>
    <w:p w:rsidR="002C5C71" w:rsidRDefault="002C5C71" w:rsidP="002C5C71">
      <w:pPr>
        <w:spacing w:after="120"/>
        <w:ind w:firstLine="720"/>
        <w:jc w:val="center"/>
        <w:rPr>
          <w:rFonts w:ascii="Arial" w:hAnsi="Arial" w:cs="Arial"/>
          <w:szCs w:val="24"/>
        </w:rPr>
      </w:pPr>
      <w:r>
        <w:rPr>
          <w:rFonts w:ascii="Arial" w:hAnsi="Arial" w:cs="Arial"/>
          <w:szCs w:val="24"/>
        </w:rPr>
        <w:t>29</w:t>
      </w:r>
    </w:p>
    <w:p w:rsidR="001727C8" w:rsidRPr="00456FDA" w:rsidRDefault="001727C8" w:rsidP="001727C8">
      <w:pPr>
        <w:spacing w:after="120"/>
        <w:ind w:firstLine="720"/>
        <w:rPr>
          <w:rFonts w:ascii="Arial" w:hAnsi="Arial" w:cs="Arial"/>
          <w:szCs w:val="24"/>
        </w:rPr>
      </w:pPr>
      <w:r w:rsidRPr="00456FDA">
        <w:rPr>
          <w:rFonts w:ascii="Arial" w:hAnsi="Arial" w:cs="Arial"/>
          <w:szCs w:val="24"/>
        </w:rPr>
        <w:lastRenderedPageBreak/>
        <w:t>E</w:t>
      </w:r>
      <w:r>
        <w:rPr>
          <w:rFonts w:ascii="Arial" w:hAnsi="Arial" w:cs="Arial"/>
          <w:szCs w:val="24"/>
        </w:rPr>
        <w:t xml:space="preserve">.  </w:t>
      </w:r>
      <w:r w:rsidRPr="00456FDA">
        <w:rPr>
          <w:rFonts w:ascii="Arial" w:hAnsi="Arial" w:cs="Arial"/>
          <w:szCs w:val="24"/>
        </w:rPr>
        <w:t>Remedial training:</w:t>
      </w:r>
    </w:p>
    <w:p w:rsidR="001727C8" w:rsidRDefault="001727C8" w:rsidP="001727C8">
      <w:pPr>
        <w:spacing w:after="120"/>
        <w:rPr>
          <w:rFonts w:ascii="Arial" w:hAnsi="Arial" w:cs="Arial"/>
          <w:szCs w:val="24"/>
        </w:rPr>
      </w:pPr>
      <w:r>
        <w:rPr>
          <w:rFonts w:ascii="Arial" w:hAnsi="Arial" w:cs="Arial"/>
          <w:szCs w:val="24"/>
        </w:rPr>
        <w:tab/>
        <w:t xml:space="preserve">      1.  </w:t>
      </w:r>
      <w:r w:rsidRPr="00456FDA">
        <w:rPr>
          <w:rFonts w:ascii="Arial" w:hAnsi="Arial" w:cs="Arial"/>
          <w:szCs w:val="24"/>
        </w:rPr>
        <w:t xml:space="preserve">Phase training stops when a </w:t>
      </w:r>
      <w:r w:rsidR="006D1AE2">
        <w:rPr>
          <w:rFonts w:ascii="Arial" w:hAnsi="Arial" w:cs="Arial"/>
          <w:szCs w:val="24"/>
        </w:rPr>
        <w:t>recruit</w:t>
      </w:r>
      <w:r w:rsidRPr="00456FDA">
        <w:rPr>
          <w:rFonts w:ascii="Arial" w:hAnsi="Arial" w:cs="Arial"/>
          <w:szCs w:val="24"/>
        </w:rPr>
        <w:t xml:space="preserve"> enters into remedial training.</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2.  During the remedial training process, documentation is very important.</w:t>
      </w:r>
    </w:p>
    <w:p w:rsidR="001727C8" w:rsidRDefault="001727C8" w:rsidP="001727C8">
      <w:pPr>
        <w:spacing w:after="120"/>
        <w:rPr>
          <w:rFonts w:ascii="Arial" w:hAnsi="Arial" w:cs="Arial"/>
          <w:szCs w:val="24"/>
        </w:rPr>
      </w:pPr>
      <w:r>
        <w:rPr>
          <w:rFonts w:ascii="Arial" w:hAnsi="Arial" w:cs="Arial"/>
          <w:szCs w:val="24"/>
        </w:rPr>
        <w:tab/>
        <w:t xml:space="preserve">      3.  </w:t>
      </w:r>
      <w:r w:rsidRPr="00456FDA">
        <w:rPr>
          <w:rFonts w:ascii="Arial" w:hAnsi="Arial" w:cs="Arial"/>
          <w:szCs w:val="24"/>
        </w:rPr>
        <w:t xml:space="preserve">If a </w:t>
      </w:r>
      <w:r w:rsidR="006D1AE2">
        <w:rPr>
          <w:rFonts w:ascii="Arial" w:hAnsi="Arial" w:cs="Arial"/>
          <w:szCs w:val="24"/>
        </w:rPr>
        <w:t>recruit</w:t>
      </w:r>
      <w:r w:rsidRPr="00456FDA">
        <w:rPr>
          <w:rFonts w:ascii="Arial" w:hAnsi="Arial" w:cs="Arial"/>
          <w:szCs w:val="24"/>
        </w:rPr>
        <w:t xml:space="preserve"> exhibits the same deficiency after the corrections have been </w:t>
      </w:r>
      <w:r>
        <w:rPr>
          <w:rFonts w:ascii="Arial" w:hAnsi="Arial" w:cs="Arial"/>
          <w:szCs w:val="24"/>
        </w:rPr>
        <w:t xml:space="preserve">      </w:t>
      </w:r>
      <w:r>
        <w:rPr>
          <w:rFonts w:ascii="Arial" w:hAnsi="Arial" w:cs="Arial"/>
          <w:szCs w:val="24"/>
        </w:rPr>
        <w:tab/>
      </w:r>
      <w:r>
        <w:rPr>
          <w:rFonts w:ascii="Arial" w:hAnsi="Arial" w:cs="Arial"/>
          <w:szCs w:val="24"/>
        </w:rPr>
        <w:tab/>
        <w:t>m</w:t>
      </w:r>
      <w:r w:rsidR="00924F44">
        <w:rPr>
          <w:rFonts w:ascii="Arial" w:hAnsi="Arial" w:cs="Arial"/>
          <w:szCs w:val="24"/>
        </w:rPr>
        <w:t xml:space="preserve">ade </w:t>
      </w:r>
      <w:r w:rsidRPr="00456FDA">
        <w:rPr>
          <w:rFonts w:ascii="Arial" w:hAnsi="Arial" w:cs="Arial"/>
          <w:szCs w:val="24"/>
        </w:rPr>
        <w:t xml:space="preserve">and continues to show a particular deficiency the </w:t>
      </w:r>
      <w:r w:rsidR="006D1AE2">
        <w:rPr>
          <w:rFonts w:ascii="Arial" w:hAnsi="Arial" w:cs="Arial"/>
          <w:szCs w:val="24"/>
        </w:rPr>
        <w:t>recruit</w:t>
      </w:r>
      <w:r w:rsidRPr="00456FDA">
        <w:rPr>
          <w:rFonts w:ascii="Arial" w:hAnsi="Arial" w:cs="Arial"/>
          <w:szCs w:val="24"/>
        </w:rPr>
        <w:t xml:space="preserve"> must be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referred to remedial training.</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4.  The </w:t>
      </w:r>
      <w:r w:rsidR="00A24D29">
        <w:rPr>
          <w:rFonts w:ascii="Arial" w:hAnsi="Arial" w:cs="Arial"/>
          <w:szCs w:val="24"/>
        </w:rPr>
        <w:t>FTO</w:t>
      </w:r>
      <w:r w:rsidRPr="00456FDA">
        <w:rPr>
          <w:rFonts w:ascii="Arial" w:hAnsi="Arial" w:cs="Arial"/>
          <w:szCs w:val="24"/>
        </w:rPr>
        <w:t xml:space="preserve"> must make the recommendation for remedial training.</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5.  </w:t>
      </w:r>
      <w:r>
        <w:rPr>
          <w:rFonts w:ascii="Arial" w:hAnsi="Arial" w:cs="Arial"/>
          <w:szCs w:val="24"/>
        </w:rPr>
        <w:t>T</w:t>
      </w:r>
      <w:r w:rsidRPr="00456FDA">
        <w:rPr>
          <w:rFonts w:ascii="Arial" w:hAnsi="Arial" w:cs="Arial"/>
          <w:szCs w:val="24"/>
        </w:rPr>
        <w:t xml:space="preserve">he </w:t>
      </w:r>
      <w:r w:rsidR="00A24D29">
        <w:rPr>
          <w:rFonts w:ascii="Arial" w:hAnsi="Arial" w:cs="Arial"/>
          <w:szCs w:val="24"/>
        </w:rPr>
        <w:t>FTO</w:t>
      </w:r>
      <w:r w:rsidRPr="00456FDA">
        <w:rPr>
          <w:rFonts w:ascii="Arial" w:hAnsi="Arial" w:cs="Arial"/>
          <w:szCs w:val="24"/>
        </w:rPr>
        <w:t xml:space="preserve">’s recommendations do not preclude the Field Training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Coordinator from taking action based on his observations.</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6.</w:t>
      </w:r>
      <w:r>
        <w:rPr>
          <w:rFonts w:ascii="Arial" w:hAnsi="Arial" w:cs="Arial"/>
          <w:szCs w:val="24"/>
        </w:rPr>
        <w:t xml:space="preserve">  </w:t>
      </w:r>
      <w:r w:rsidRPr="00456FDA">
        <w:rPr>
          <w:rFonts w:ascii="Arial" w:hAnsi="Arial" w:cs="Arial"/>
          <w:szCs w:val="24"/>
        </w:rPr>
        <w:t xml:space="preserve">If a </w:t>
      </w:r>
      <w:r w:rsidR="006D1AE2">
        <w:rPr>
          <w:rFonts w:ascii="Arial" w:hAnsi="Arial" w:cs="Arial"/>
          <w:szCs w:val="24"/>
        </w:rPr>
        <w:t>recruit</w:t>
      </w:r>
      <w:r w:rsidRPr="00456FDA">
        <w:rPr>
          <w:rFonts w:ascii="Arial" w:hAnsi="Arial" w:cs="Arial"/>
          <w:szCs w:val="24"/>
        </w:rPr>
        <w:t xml:space="preserve"> cannot properly demonstrate the particular task for which he is</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in the remedial training he can be terminated from the training program.</w:t>
      </w:r>
    </w:p>
    <w:p w:rsidR="001727C8"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 xml:space="preserve">7.  Once the </w:t>
      </w:r>
      <w:r w:rsidR="006D1AE2">
        <w:rPr>
          <w:rFonts w:ascii="Arial" w:hAnsi="Arial" w:cs="Arial"/>
          <w:szCs w:val="24"/>
        </w:rPr>
        <w:t>recruit</w:t>
      </w:r>
      <w:r w:rsidRPr="00456FDA">
        <w:rPr>
          <w:rFonts w:ascii="Arial" w:hAnsi="Arial" w:cs="Arial"/>
          <w:szCs w:val="24"/>
        </w:rPr>
        <w:t xml:space="preserve"> has been shown how to perform the task he should be </w:t>
      </w:r>
      <w:r w:rsidRPr="00456FDA">
        <w:rPr>
          <w:rFonts w:ascii="Arial" w:hAnsi="Arial" w:cs="Arial"/>
          <w:szCs w:val="24"/>
        </w:rPr>
        <w:tab/>
      </w:r>
      <w:r>
        <w:rPr>
          <w:rFonts w:ascii="Arial" w:hAnsi="Arial" w:cs="Arial"/>
          <w:szCs w:val="24"/>
        </w:rPr>
        <w:tab/>
        <w:t xml:space="preserve">           </w:t>
      </w:r>
      <w:r w:rsidRPr="00456FDA">
        <w:rPr>
          <w:rFonts w:ascii="Arial" w:hAnsi="Arial" w:cs="Arial"/>
          <w:szCs w:val="24"/>
        </w:rPr>
        <w:t>allowed several opportunities to demonstrate the ability to perform the</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task.</w:t>
      </w:r>
    </w:p>
    <w:p w:rsidR="001727C8" w:rsidRPr="00456FDA" w:rsidRDefault="001727C8" w:rsidP="001727C8">
      <w:pPr>
        <w:spacing w:after="120"/>
        <w:rPr>
          <w:rFonts w:ascii="Arial" w:hAnsi="Arial" w:cs="Arial"/>
          <w:szCs w:val="24"/>
        </w:rPr>
      </w:pPr>
      <w:r>
        <w:rPr>
          <w:rFonts w:ascii="Arial" w:hAnsi="Arial" w:cs="Arial"/>
          <w:szCs w:val="24"/>
        </w:rPr>
        <w:tab/>
        <w:t xml:space="preserve">      </w:t>
      </w:r>
      <w:r w:rsidRPr="00456FDA">
        <w:rPr>
          <w:rFonts w:ascii="Arial" w:hAnsi="Arial" w:cs="Arial"/>
          <w:szCs w:val="24"/>
        </w:rPr>
        <w:t>8.</w:t>
      </w:r>
      <w:r>
        <w:rPr>
          <w:rFonts w:ascii="Arial" w:hAnsi="Arial" w:cs="Arial"/>
          <w:szCs w:val="24"/>
        </w:rPr>
        <w:t xml:space="preserve">  </w:t>
      </w:r>
      <w:r w:rsidRPr="00456FDA">
        <w:rPr>
          <w:rFonts w:ascii="Arial" w:hAnsi="Arial" w:cs="Arial"/>
          <w:szCs w:val="24"/>
        </w:rPr>
        <w:t xml:space="preserve">There should be no time limit to any portion of the remedial training. </w:t>
      </w:r>
    </w:p>
    <w:p w:rsidR="001727C8" w:rsidRDefault="00E61799" w:rsidP="001727C8">
      <w:pPr>
        <w:spacing w:after="120"/>
        <w:ind w:left="720"/>
        <w:rPr>
          <w:rFonts w:ascii="Arial" w:hAnsi="Arial" w:cs="Arial"/>
          <w:szCs w:val="24"/>
        </w:rPr>
      </w:pPr>
      <w:r>
        <w:rPr>
          <w:rFonts w:ascii="Arial" w:hAnsi="Arial" w:cs="Arial"/>
          <w:szCs w:val="24"/>
        </w:rPr>
        <w:t xml:space="preserve">F.  </w:t>
      </w:r>
      <w:r w:rsidR="001727C8" w:rsidRPr="00456FDA">
        <w:rPr>
          <w:rFonts w:ascii="Arial" w:hAnsi="Arial" w:cs="Arial"/>
          <w:szCs w:val="24"/>
        </w:rPr>
        <w:t>Remedial training strategies:</w:t>
      </w:r>
    </w:p>
    <w:p w:rsidR="001727C8" w:rsidRDefault="001727C8" w:rsidP="001727C8">
      <w:pPr>
        <w:spacing w:after="120"/>
        <w:ind w:left="720"/>
        <w:rPr>
          <w:rFonts w:ascii="Arial" w:hAnsi="Arial" w:cs="Arial"/>
          <w:szCs w:val="24"/>
        </w:rPr>
      </w:pPr>
      <w:r>
        <w:rPr>
          <w:rFonts w:ascii="Arial" w:hAnsi="Arial" w:cs="Arial"/>
          <w:szCs w:val="24"/>
        </w:rPr>
        <w:t xml:space="preserve">     </w:t>
      </w:r>
      <w:r w:rsidR="00E61799">
        <w:rPr>
          <w:rFonts w:ascii="Arial" w:hAnsi="Arial" w:cs="Arial"/>
          <w:szCs w:val="24"/>
        </w:rPr>
        <w:t xml:space="preserve"> </w:t>
      </w:r>
      <w:r>
        <w:rPr>
          <w:rFonts w:ascii="Arial" w:hAnsi="Arial" w:cs="Arial"/>
          <w:szCs w:val="24"/>
        </w:rPr>
        <w:t xml:space="preserve">1.  </w:t>
      </w:r>
      <w:r w:rsidRPr="00456FDA">
        <w:rPr>
          <w:rFonts w:ascii="Arial" w:hAnsi="Arial" w:cs="Arial"/>
          <w:szCs w:val="24"/>
        </w:rPr>
        <w:t xml:space="preserve">During the course of the program it may become necessary for the </w:t>
      </w:r>
      <w:r w:rsidR="00A24D29">
        <w:rPr>
          <w:rFonts w:ascii="Arial" w:hAnsi="Arial" w:cs="Arial"/>
          <w:szCs w:val="24"/>
        </w:rPr>
        <w:t>FTO</w:t>
      </w:r>
      <w:r w:rsidRPr="00456FDA">
        <w:rPr>
          <w:rFonts w:ascii="Arial" w:hAnsi="Arial" w:cs="Arial"/>
          <w:szCs w:val="24"/>
        </w:rPr>
        <w:t xml:space="preserve"> to </w:t>
      </w:r>
      <w:r w:rsidRPr="00456FDA">
        <w:rPr>
          <w:rFonts w:ascii="Arial" w:hAnsi="Arial" w:cs="Arial"/>
          <w:szCs w:val="24"/>
        </w:rPr>
        <w:tab/>
        <w:t>utilize training tactics to enhance and improve the learning process.  The</w:t>
      </w:r>
      <w:r>
        <w:rPr>
          <w:rFonts w:ascii="Arial" w:hAnsi="Arial" w:cs="Arial"/>
          <w:szCs w:val="24"/>
        </w:rPr>
        <w:t xml:space="preserve"> </w:t>
      </w:r>
      <w:r>
        <w:rPr>
          <w:rFonts w:ascii="Arial" w:hAnsi="Arial" w:cs="Arial"/>
          <w:szCs w:val="24"/>
        </w:rPr>
        <w:tab/>
      </w:r>
      <w:r w:rsidRPr="00456FDA">
        <w:rPr>
          <w:rFonts w:ascii="Arial" w:hAnsi="Arial" w:cs="Arial"/>
          <w:szCs w:val="24"/>
        </w:rPr>
        <w:t xml:space="preserve">following tactics can be used at anytime throughout the training. </w:t>
      </w:r>
      <w:r>
        <w:rPr>
          <w:rFonts w:ascii="Arial" w:hAnsi="Arial" w:cs="Arial"/>
          <w:szCs w:val="24"/>
        </w:rPr>
        <w:t xml:space="preserve"> </w:t>
      </w:r>
      <w:r w:rsidRPr="00456FDA">
        <w:rPr>
          <w:rFonts w:ascii="Arial" w:hAnsi="Arial" w:cs="Arial"/>
          <w:szCs w:val="24"/>
        </w:rPr>
        <w:t xml:space="preserve">However, </w:t>
      </w:r>
      <w:r>
        <w:rPr>
          <w:rFonts w:ascii="Arial" w:hAnsi="Arial" w:cs="Arial"/>
          <w:szCs w:val="24"/>
        </w:rPr>
        <w:tab/>
      </w:r>
      <w:r w:rsidRPr="00456FDA">
        <w:rPr>
          <w:rFonts w:ascii="Arial" w:hAnsi="Arial" w:cs="Arial"/>
          <w:szCs w:val="24"/>
        </w:rPr>
        <w:t xml:space="preserve">they are most effective when remedial training is necessary to improve the </w:t>
      </w:r>
      <w:r>
        <w:rPr>
          <w:rFonts w:ascii="Arial" w:hAnsi="Arial" w:cs="Arial"/>
          <w:szCs w:val="24"/>
        </w:rPr>
        <w:tab/>
      </w:r>
      <w:r w:rsidR="006D1AE2">
        <w:rPr>
          <w:rFonts w:ascii="Arial" w:hAnsi="Arial" w:cs="Arial"/>
          <w:szCs w:val="24"/>
        </w:rPr>
        <w:t>recruit</w:t>
      </w:r>
      <w:r w:rsidRPr="00456FDA">
        <w:rPr>
          <w:rFonts w:ascii="Arial" w:hAnsi="Arial" w:cs="Arial"/>
          <w:szCs w:val="24"/>
        </w:rPr>
        <w:t>’s performance.</w:t>
      </w:r>
    </w:p>
    <w:p w:rsidR="001727C8" w:rsidRDefault="001727C8" w:rsidP="001727C8">
      <w:pPr>
        <w:spacing w:after="120"/>
        <w:ind w:left="720"/>
        <w:rPr>
          <w:rFonts w:ascii="Arial" w:hAnsi="Arial" w:cs="Arial"/>
          <w:szCs w:val="24"/>
        </w:rPr>
      </w:pPr>
      <w:r>
        <w:rPr>
          <w:rFonts w:ascii="Arial" w:hAnsi="Arial" w:cs="Arial"/>
          <w:szCs w:val="24"/>
        </w:rPr>
        <w:tab/>
        <w:t xml:space="preserve">a.  </w:t>
      </w:r>
      <w:r w:rsidRPr="00456FDA">
        <w:rPr>
          <w:rFonts w:ascii="Arial" w:hAnsi="Arial" w:cs="Arial"/>
          <w:szCs w:val="24"/>
        </w:rPr>
        <w:t xml:space="preserve">Flash cards - Have the </w:t>
      </w:r>
      <w:r w:rsidR="006D1AE2">
        <w:rPr>
          <w:rFonts w:ascii="Arial" w:hAnsi="Arial" w:cs="Arial"/>
          <w:szCs w:val="24"/>
        </w:rPr>
        <w:t>recruit</w:t>
      </w:r>
      <w:r w:rsidRPr="00456FDA">
        <w:rPr>
          <w:rFonts w:ascii="Arial" w:hAnsi="Arial" w:cs="Arial"/>
          <w:szCs w:val="24"/>
        </w:rPr>
        <w:t xml:space="preserve"> prepare flash cards to enhance the </w:t>
      </w:r>
      <w:r w:rsidRPr="00456FDA">
        <w:rPr>
          <w:rFonts w:ascii="Arial" w:hAnsi="Arial" w:cs="Arial"/>
          <w:szCs w:val="24"/>
        </w:rPr>
        <w:tab/>
      </w:r>
      <w:r>
        <w:rPr>
          <w:rFonts w:ascii="Arial" w:hAnsi="Arial" w:cs="Arial"/>
          <w:szCs w:val="24"/>
        </w:rPr>
        <w:tab/>
        <w:t xml:space="preserve">     </w:t>
      </w:r>
      <w:r w:rsidRPr="00456FDA">
        <w:rPr>
          <w:rFonts w:ascii="Arial" w:hAnsi="Arial" w:cs="Arial"/>
          <w:szCs w:val="24"/>
        </w:rPr>
        <w:t xml:space="preserve">learning process.  Preparing the cards will cause the </w:t>
      </w:r>
      <w:r w:rsidR="006D1AE2">
        <w:rPr>
          <w:rFonts w:ascii="Arial" w:hAnsi="Arial" w:cs="Arial"/>
          <w:szCs w:val="24"/>
        </w:rPr>
        <w:t>recruit</w:t>
      </w:r>
      <w:r w:rsidRPr="00456FDA">
        <w:rPr>
          <w:rFonts w:ascii="Arial" w:hAnsi="Arial" w:cs="Arial"/>
          <w:szCs w:val="24"/>
        </w:rPr>
        <w:t xml:space="preserve"> to utilize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multi-sensory learning. </w:t>
      </w:r>
    </w:p>
    <w:p w:rsidR="001727C8" w:rsidRDefault="001727C8" w:rsidP="001727C8">
      <w:pPr>
        <w:spacing w:after="120"/>
        <w:ind w:left="720"/>
        <w:rPr>
          <w:rFonts w:ascii="Arial" w:hAnsi="Arial" w:cs="Arial"/>
          <w:szCs w:val="24"/>
        </w:rPr>
      </w:pPr>
      <w:r>
        <w:rPr>
          <w:rFonts w:ascii="Arial" w:hAnsi="Arial" w:cs="Arial"/>
          <w:szCs w:val="24"/>
        </w:rPr>
        <w:tab/>
        <w:t xml:space="preserve">b.  </w:t>
      </w:r>
      <w:r w:rsidRPr="00456FDA">
        <w:rPr>
          <w:rFonts w:ascii="Arial" w:hAnsi="Arial" w:cs="Arial"/>
          <w:szCs w:val="24"/>
        </w:rPr>
        <w:t xml:space="preserve">Commentary thinking - This is an excellent technique to aid a </w:t>
      </w:r>
      <w:r w:rsidR="006D1AE2">
        <w:rPr>
          <w:rFonts w:ascii="Arial" w:hAnsi="Arial" w:cs="Arial"/>
          <w:szCs w:val="24"/>
        </w:rPr>
        <w:t>recruit</w:t>
      </w:r>
      <w:r w:rsidRPr="00456FDA">
        <w:rPr>
          <w:rFonts w:ascii="Arial" w:hAnsi="Arial" w:cs="Arial"/>
          <w:szCs w:val="24"/>
        </w:rPr>
        <w:t xml:space="preserv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who may know what to do but their thought patterns, once</w:t>
      </w:r>
      <w:r>
        <w:rPr>
          <w:rFonts w:ascii="Arial" w:hAnsi="Arial" w:cs="Arial"/>
          <w:szCs w:val="24"/>
        </w:rPr>
        <w:t xml:space="preserve"> </w:t>
      </w:r>
      <w:r w:rsidRPr="00456FDA">
        <w:rPr>
          <w:rFonts w:ascii="Arial" w:hAnsi="Arial" w:cs="Arial"/>
          <w:szCs w:val="24"/>
        </w:rPr>
        <w:t xml:space="preserve">introduced </w:t>
      </w:r>
      <w:r>
        <w:rPr>
          <w:rFonts w:ascii="Arial" w:hAnsi="Arial" w:cs="Arial"/>
          <w:szCs w:val="24"/>
        </w:rPr>
        <w:tab/>
      </w:r>
      <w:r>
        <w:rPr>
          <w:rFonts w:ascii="Arial" w:hAnsi="Arial" w:cs="Arial"/>
          <w:szCs w:val="24"/>
        </w:rPr>
        <w:tab/>
        <w:t xml:space="preserve">     </w:t>
      </w:r>
      <w:r w:rsidRPr="00456FDA">
        <w:rPr>
          <w:rFonts w:ascii="Arial" w:hAnsi="Arial" w:cs="Arial"/>
          <w:szCs w:val="24"/>
        </w:rPr>
        <w:t>to a stressful situation, become muddled or disjointed.</w:t>
      </w:r>
      <w:r>
        <w:rPr>
          <w:rFonts w:ascii="Arial" w:hAnsi="Arial" w:cs="Arial"/>
          <w:szCs w:val="24"/>
        </w:rPr>
        <w:t xml:space="preserve">  </w:t>
      </w:r>
      <w:r w:rsidRPr="00456FDA">
        <w:rPr>
          <w:rFonts w:ascii="Arial" w:hAnsi="Arial" w:cs="Arial"/>
          <w:szCs w:val="24"/>
        </w:rPr>
        <w:t xml:space="preserve">It is simply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thinking aloud.  The </w:t>
      </w:r>
      <w:r w:rsidR="006D1AE2">
        <w:rPr>
          <w:rFonts w:ascii="Arial" w:hAnsi="Arial" w:cs="Arial"/>
          <w:szCs w:val="24"/>
        </w:rPr>
        <w:t>recruit</w:t>
      </w:r>
      <w:r w:rsidRPr="00456FDA">
        <w:rPr>
          <w:rFonts w:ascii="Arial" w:hAnsi="Arial" w:cs="Arial"/>
          <w:szCs w:val="24"/>
        </w:rPr>
        <w:t xml:space="preserve"> is required to talk out his thoughts in </w:t>
      </w:r>
      <w:r>
        <w:rPr>
          <w:rFonts w:ascii="Arial" w:hAnsi="Arial" w:cs="Arial"/>
          <w:szCs w:val="24"/>
        </w:rPr>
        <w:tab/>
        <w:t xml:space="preserve"> </w:t>
      </w:r>
      <w:r>
        <w:rPr>
          <w:rFonts w:ascii="Arial" w:hAnsi="Arial" w:cs="Arial"/>
          <w:szCs w:val="24"/>
        </w:rPr>
        <w:tab/>
        <w:t xml:space="preserve">     </w:t>
      </w:r>
      <w:r w:rsidR="00924F44">
        <w:rPr>
          <w:rFonts w:ascii="Arial" w:hAnsi="Arial" w:cs="Arial"/>
          <w:szCs w:val="24"/>
        </w:rPr>
        <w:tab/>
        <w:t xml:space="preserve">     </w:t>
      </w:r>
      <w:r w:rsidRPr="00456FDA">
        <w:rPr>
          <w:rFonts w:ascii="Arial" w:hAnsi="Arial" w:cs="Arial"/>
          <w:szCs w:val="24"/>
        </w:rPr>
        <w:t xml:space="preserve">stressful situations.  The benefit is that the </w:t>
      </w:r>
      <w:r w:rsidR="006D1AE2">
        <w:rPr>
          <w:rFonts w:ascii="Arial" w:hAnsi="Arial" w:cs="Arial"/>
          <w:szCs w:val="24"/>
        </w:rPr>
        <w:t>recruit</w:t>
      </w:r>
      <w:r>
        <w:rPr>
          <w:rFonts w:ascii="Arial" w:hAnsi="Arial" w:cs="Arial"/>
          <w:szCs w:val="24"/>
        </w:rPr>
        <w:t xml:space="preserve"> </w:t>
      </w:r>
      <w:r w:rsidRPr="00456FDA">
        <w:rPr>
          <w:rFonts w:ascii="Arial" w:hAnsi="Arial" w:cs="Arial"/>
          <w:szCs w:val="24"/>
        </w:rPr>
        <w:t xml:space="preserve">begins to organize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his thoughts, slowing his thought processes and preventing overload.</w:t>
      </w:r>
    </w:p>
    <w:p w:rsidR="001727C8" w:rsidRDefault="001727C8" w:rsidP="001727C8">
      <w:pPr>
        <w:spacing w:after="120"/>
        <w:ind w:left="720"/>
        <w:rPr>
          <w:rFonts w:ascii="Arial" w:hAnsi="Arial" w:cs="Arial"/>
          <w:szCs w:val="24"/>
        </w:rPr>
      </w:pPr>
      <w:r>
        <w:rPr>
          <w:rFonts w:ascii="Arial" w:hAnsi="Arial" w:cs="Arial"/>
          <w:szCs w:val="24"/>
        </w:rPr>
        <w:tab/>
        <w:t xml:space="preserve">c.  </w:t>
      </w:r>
      <w:r w:rsidRPr="00456FDA">
        <w:rPr>
          <w:rFonts w:ascii="Arial" w:hAnsi="Arial" w:cs="Arial"/>
          <w:szCs w:val="24"/>
        </w:rPr>
        <w:t xml:space="preserve">Role playing - An excellent tool to teach interpersonal communication </w:t>
      </w:r>
      <w:r w:rsidR="00924F44">
        <w:rPr>
          <w:rFonts w:ascii="Arial" w:hAnsi="Arial" w:cs="Arial"/>
          <w:szCs w:val="24"/>
        </w:rPr>
        <w:tab/>
      </w:r>
      <w:r w:rsidR="00924F44">
        <w:rPr>
          <w:rFonts w:ascii="Arial" w:hAnsi="Arial" w:cs="Arial"/>
          <w:szCs w:val="24"/>
        </w:rPr>
        <w:tab/>
        <w:t xml:space="preserve">     </w:t>
      </w:r>
      <w:r w:rsidRPr="00456FDA">
        <w:rPr>
          <w:rFonts w:ascii="Arial" w:hAnsi="Arial" w:cs="Arial"/>
          <w:szCs w:val="24"/>
        </w:rPr>
        <w:t>skills, field in</w:t>
      </w:r>
      <w:r w:rsidR="00924F44">
        <w:rPr>
          <w:rFonts w:ascii="Arial" w:hAnsi="Arial" w:cs="Arial"/>
          <w:szCs w:val="24"/>
        </w:rPr>
        <w:t xml:space="preserve">terviews and interrogations and </w:t>
      </w:r>
      <w:r w:rsidRPr="00456FDA">
        <w:rPr>
          <w:rFonts w:ascii="Arial" w:hAnsi="Arial" w:cs="Arial"/>
          <w:szCs w:val="24"/>
        </w:rPr>
        <w:t xml:space="preserve">safety.  The </w:t>
      </w:r>
      <w:r w:rsidR="00A24D29">
        <w:rPr>
          <w:rFonts w:ascii="Arial" w:hAnsi="Arial" w:cs="Arial"/>
          <w:szCs w:val="24"/>
        </w:rPr>
        <w:t>FTO</w:t>
      </w:r>
      <w:r w:rsidRPr="00456FDA">
        <w:rPr>
          <w:rFonts w:ascii="Arial" w:hAnsi="Arial" w:cs="Arial"/>
          <w:szCs w:val="24"/>
        </w:rPr>
        <w:t xml:space="preserve"> </w:t>
      </w:r>
      <w:r w:rsidR="00924F44">
        <w:rPr>
          <w:rFonts w:ascii="Arial" w:hAnsi="Arial" w:cs="Arial"/>
          <w:szCs w:val="24"/>
        </w:rPr>
        <w:tab/>
        <w:t xml:space="preserve">     </w:t>
      </w:r>
      <w:r w:rsidR="00924F44">
        <w:rPr>
          <w:rFonts w:ascii="Arial" w:hAnsi="Arial" w:cs="Arial"/>
          <w:szCs w:val="24"/>
        </w:rPr>
        <w:tab/>
        <w:t xml:space="preserve">  </w:t>
      </w:r>
      <w:r w:rsidR="00924F44">
        <w:rPr>
          <w:rFonts w:ascii="Arial" w:hAnsi="Arial" w:cs="Arial"/>
          <w:szCs w:val="24"/>
        </w:rPr>
        <w:tab/>
        <w:t xml:space="preserve">     </w:t>
      </w:r>
      <w:r w:rsidRPr="00456FDA">
        <w:rPr>
          <w:rFonts w:ascii="Arial" w:hAnsi="Arial" w:cs="Arial"/>
          <w:szCs w:val="24"/>
        </w:rPr>
        <w:t>constructs a scenario and plays all the parts of</w:t>
      </w:r>
      <w:r w:rsidR="00924F44">
        <w:rPr>
          <w:rFonts w:ascii="Arial" w:hAnsi="Arial" w:cs="Arial"/>
          <w:szCs w:val="24"/>
        </w:rPr>
        <w:t xml:space="preserve"> </w:t>
      </w:r>
      <w:r w:rsidRPr="00456FDA">
        <w:rPr>
          <w:rFonts w:ascii="Arial" w:hAnsi="Arial" w:cs="Arial"/>
          <w:szCs w:val="24"/>
        </w:rPr>
        <w:t xml:space="preserve">the participants other </w:t>
      </w:r>
      <w:r w:rsidR="00924F44">
        <w:rPr>
          <w:rFonts w:ascii="Arial" w:hAnsi="Arial" w:cs="Arial"/>
          <w:szCs w:val="24"/>
        </w:rPr>
        <w:tab/>
        <w:t xml:space="preserve">  </w:t>
      </w:r>
      <w:r w:rsidR="00924F44">
        <w:rPr>
          <w:rFonts w:ascii="Arial" w:hAnsi="Arial" w:cs="Arial"/>
          <w:szCs w:val="24"/>
        </w:rPr>
        <w:tab/>
        <w:t xml:space="preserve">     </w:t>
      </w:r>
      <w:r w:rsidRPr="00456FDA">
        <w:rPr>
          <w:rFonts w:ascii="Arial" w:hAnsi="Arial" w:cs="Arial"/>
          <w:szCs w:val="24"/>
        </w:rPr>
        <w:t xml:space="preserve">than the </w:t>
      </w:r>
      <w:r w:rsidR="006D1AE2">
        <w:rPr>
          <w:rFonts w:ascii="Arial" w:hAnsi="Arial" w:cs="Arial"/>
          <w:szCs w:val="24"/>
        </w:rPr>
        <w:t>recruit</w:t>
      </w:r>
      <w:r w:rsidRPr="00456FDA">
        <w:rPr>
          <w:rFonts w:ascii="Arial" w:hAnsi="Arial" w:cs="Arial"/>
          <w:szCs w:val="24"/>
        </w:rPr>
        <w:t xml:space="preserve">.  This forces the </w:t>
      </w:r>
      <w:r w:rsidR="006D1AE2">
        <w:rPr>
          <w:rFonts w:ascii="Arial" w:hAnsi="Arial" w:cs="Arial"/>
          <w:szCs w:val="24"/>
        </w:rPr>
        <w:t>recruit</w:t>
      </w:r>
      <w:r w:rsidRPr="00456FDA">
        <w:rPr>
          <w:rFonts w:ascii="Arial" w:hAnsi="Arial" w:cs="Arial"/>
          <w:szCs w:val="24"/>
        </w:rPr>
        <w:t xml:space="preserve"> to interact with the </w:t>
      </w:r>
      <w:r w:rsidR="00A24D29">
        <w:rPr>
          <w:rFonts w:ascii="Arial" w:hAnsi="Arial" w:cs="Arial"/>
          <w:szCs w:val="24"/>
        </w:rPr>
        <w:t>FTO</w:t>
      </w:r>
      <w:r w:rsidRPr="00456FDA">
        <w:rPr>
          <w:rFonts w:ascii="Arial" w:hAnsi="Arial" w:cs="Arial"/>
          <w:szCs w:val="24"/>
        </w:rPr>
        <w:t xml:space="preserve"> in a </w:t>
      </w:r>
      <w:r w:rsidR="00924F44">
        <w:rPr>
          <w:rFonts w:ascii="Arial" w:hAnsi="Arial" w:cs="Arial"/>
          <w:szCs w:val="24"/>
        </w:rPr>
        <w:tab/>
        <w:t xml:space="preserve">  </w:t>
      </w:r>
      <w:r w:rsidR="00924F44">
        <w:rPr>
          <w:rFonts w:ascii="Arial" w:hAnsi="Arial" w:cs="Arial"/>
          <w:szCs w:val="24"/>
        </w:rPr>
        <w:tab/>
        <w:t xml:space="preserve">     </w:t>
      </w:r>
      <w:r w:rsidRPr="00456FDA">
        <w:rPr>
          <w:rFonts w:ascii="Arial" w:hAnsi="Arial" w:cs="Arial"/>
          <w:szCs w:val="24"/>
        </w:rPr>
        <w:t>manner similar to real life but in a teaching environment.</w:t>
      </w:r>
    </w:p>
    <w:p w:rsidR="001727C8" w:rsidRDefault="001727C8" w:rsidP="001727C8">
      <w:pPr>
        <w:spacing w:after="120"/>
        <w:ind w:left="720"/>
        <w:rPr>
          <w:rFonts w:ascii="Arial" w:hAnsi="Arial" w:cs="Arial"/>
          <w:szCs w:val="24"/>
        </w:rPr>
      </w:pPr>
      <w:r>
        <w:rPr>
          <w:rFonts w:ascii="Arial" w:hAnsi="Arial" w:cs="Arial"/>
          <w:szCs w:val="24"/>
        </w:rPr>
        <w:tab/>
      </w:r>
      <w:r w:rsidRPr="00456FDA">
        <w:rPr>
          <w:rFonts w:ascii="Arial" w:hAnsi="Arial" w:cs="Arial"/>
          <w:szCs w:val="24"/>
        </w:rPr>
        <w:t>d.</w:t>
      </w:r>
      <w:r>
        <w:rPr>
          <w:rFonts w:ascii="Arial" w:hAnsi="Arial" w:cs="Arial"/>
          <w:szCs w:val="24"/>
        </w:rPr>
        <w:t xml:space="preserve">  </w:t>
      </w:r>
      <w:r w:rsidRPr="00456FDA">
        <w:rPr>
          <w:rFonts w:ascii="Arial" w:hAnsi="Arial" w:cs="Arial"/>
          <w:szCs w:val="24"/>
        </w:rPr>
        <w:t xml:space="preserve">Role reversals - This is similar to role playing except the </w:t>
      </w:r>
      <w:r w:rsidR="006D1AE2">
        <w:rPr>
          <w:rFonts w:ascii="Arial" w:hAnsi="Arial" w:cs="Arial"/>
          <w:szCs w:val="24"/>
        </w:rPr>
        <w:t>recruit</w:t>
      </w:r>
      <w:r w:rsidRPr="00456FDA">
        <w:rPr>
          <w:rFonts w:ascii="Arial" w:hAnsi="Arial" w:cs="Arial"/>
          <w:szCs w:val="24"/>
        </w:rPr>
        <w:t xml:space="preserve"> </w:t>
      </w:r>
      <w:r>
        <w:rPr>
          <w:rFonts w:ascii="Arial" w:hAnsi="Arial" w:cs="Arial"/>
          <w:szCs w:val="24"/>
        </w:rPr>
        <w:tab/>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changes places with the </w:t>
      </w:r>
      <w:r w:rsidR="00A24D29">
        <w:rPr>
          <w:rFonts w:ascii="Arial" w:hAnsi="Arial" w:cs="Arial"/>
          <w:szCs w:val="24"/>
        </w:rPr>
        <w:t>FTO</w:t>
      </w:r>
      <w:r w:rsidRPr="00456FDA">
        <w:rPr>
          <w:rFonts w:ascii="Arial" w:hAnsi="Arial" w:cs="Arial"/>
          <w:szCs w:val="24"/>
        </w:rPr>
        <w:t xml:space="preserve"> and observes how the </w:t>
      </w:r>
      <w:r w:rsidR="00A24D29">
        <w:rPr>
          <w:rFonts w:ascii="Arial" w:hAnsi="Arial" w:cs="Arial"/>
          <w:szCs w:val="24"/>
        </w:rPr>
        <w:t>FTO</w:t>
      </w:r>
      <w:r w:rsidRPr="00456FDA">
        <w:rPr>
          <w:rFonts w:ascii="Arial" w:hAnsi="Arial" w:cs="Arial"/>
          <w:szCs w:val="24"/>
        </w:rPr>
        <w:t xml:space="preserve"> handles a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particular situation.  The </w:t>
      </w:r>
      <w:r w:rsidR="00A24D29">
        <w:rPr>
          <w:rFonts w:ascii="Arial" w:hAnsi="Arial" w:cs="Arial"/>
          <w:szCs w:val="24"/>
        </w:rPr>
        <w:t>FTO</w:t>
      </w:r>
      <w:r w:rsidRPr="00456FDA">
        <w:rPr>
          <w:rFonts w:ascii="Arial" w:hAnsi="Arial" w:cs="Arial"/>
          <w:szCs w:val="24"/>
        </w:rPr>
        <w:t xml:space="preserve"> may even elect to perform the task in</w:t>
      </w:r>
      <w:r>
        <w:rPr>
          <w:rFonts w:ascii="Arial" w:hAnsi="Arial" w:cs="Arial"/>
          <w:szCs w:val="24"/>
        </w:rPr>
        <w:t xml:space="preserve"> </w:t>
      </w:r>
      <w:r w:rsidRPr="00456FDA">
        <w:rPr>
          <w:rFonts w:ascii="Arial" w:hAnsi="Arial" w:cs="Arial"/>
          <w:szCs w:val="24"/>
        </w:rPr>
        <w:t xml:space="preserve">the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same incorrect manner as the </w:t>
      </w:r>
      <w:r w:rsidR="006D1AE2">
        <w:rPr>
          <w:rFonts w:ascii="Arial" w:hAnsi="Arial" w:cs="Arial"/>
          <w:szCs w:val="24"/>
        </w:rPr>
        <w:t>recruit</w:t>
      </w:r>
      <w:r w:rsidRPr="00456FDA">
        <w:rPr>
          <w:rFonts w:ascii="Arial" w:hAnsi="Arial" w:cs="Arial"/>
          <w:szCs w:val="24"/>
        </w:rPr>
        <w:t xml:space="preserve"> did earlier so the </w:t>
      </w:r>
      <w:r w:rsidR="006D1AE2">
        <w:rPr>
          <w:rFonts w:ascii="Arial" w:hAnsi="Arial" w:cs="Arial"/>
          <w:szCs w:val="24"/>
        </w:rPr>
        <w:t>recruit</w:t>
      </w:r>
      <w:r w:rsidRPr="00456FDA">
        <w:rPr>
          <w:rFonts w:ascii="Arial" w:hAnsi="Arial" w:cs="Arial"/>
          <w:szCs w:val="24"/>
        </w:rPr>
        <w:t xml:space="preserve"> can see </w:t>
      </w:r>
      <w:r>
        <w:rPr>
          <w:rFonts w:ascii="Arial" w:hAnsi="Arial" w:cs="Arial"/>
          <w:szCs w:val="24"/>
        </w:rPr>
        <w:tab/>
        <w:t xml:space="preserve">     </w:t>
      </w:r>
      <w:r w:rsidR="00E61799">
        <w:rPr>
          <w:rFonts w:ascii="Arial" w:hAnsi="Arial" w:cs="Arial"/>
          <w:szCs w:val="24"/>
        </w:rPr>
        <w:tab/>
        <w:t xml:space="preserve">     </w:t>
      </w:r>
      <w:r w:rsidRPr="00456FDA">
        <w:rPr>
          <w:rFonts w:ascii="Arial" w:hAnsi="Arial" w:cs="Arial"/>
          <w:szCs w:val="24"/>
        </w:rPr>
        <w:t xml:space="preserve">the mistakes.  Have the </w:t>
      </w:r>
      <w:r w:rsidR="006D1AE2">
        <w:rPr>
          <w:rFonts w:ascii="Arial" w:hAnsi="Arial" w:cs="Arial"/>
          <w:szCs w:val="24"/>
        </w:rPr>
        <w:t>recruit</w:t>
      </w:r>
      <w:r w:rsidRPr="00456FDA">
        <w:rPr>
          <w:rFonts w:ascii="Arial" w:hAnsi="Arial" w:cs="Arial"/>
          <w:szCs w:val="24"/>
        </w:rPr>
        <w:t xml:space="preserve"> critique the actions when</w:t>
      </w:r>
      <w:r>
        <w:rPr>
          <w:rFonts w:ascii="Arial" w:hAnsi="Arial" w:cs="Arial"/>
          <w:szCs w:val="24"/>
        </w:rPr>
        <w:t xml:space="preserve"> </w:t>
      </w:r>
      <w:r w:rsidRPr="00456FDA">
        <w:rPr>
          <w:rFonts w:ascii="Arial" w:hAnsi="Arial" w:cs="Arial"/>
          <w:szCs w:val="24"/>
        </w:rPr>
        <w:t xml:space="preserve">utilizing role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reversal. </w:t>
      </w:r>
    </w:p>
    <w:p w:rsidR="002C5C71" w:rsidRDefault="002C5C71" w:rsidP="001727C8">
      <w:pPr>
        <w:spacing w:after="120"/>
        <w:ind w:left="720"/>
        <w:rPr>
          <w:rFonts w:ascii="Arial" w:hAnsi="Arial" w:cs="Arial"/>
          <w:szCs w:val="24"/>
        </w:rPr>
      </w:pPr>
    </w:p>
    <w:p w:rsidR="002C5C71" w:rsidRDefault="002C5C71" w:rsidP="001727C8">
      <w:pPr>
        <w:spacing w:after="120"/>
        <w:ind w:left="720"/>
        <w:rPr>
          <w:rFonts w:ascii="Arial" w:hAnsi="Arial" w:cs="Arial"/>
          <w:szCs w:val="24"/>
        </w:rPr>
      </w:pPr>
    </w:p>
    <w:p w:rsidR="002C5C71" w:rsidRDefault="002C5C71" w:rsidP="002C5C71">
      <w:pPr>
        <w:spacing w:after="120"/>
        <w:ind w:left="720"/>
        <w:jc w:val="center"/>
        <w:rPr>
          <w:rFonts w:ascii="Arial" w:hAnsi="Arial" w:cs="Arial"/>
          <w:szCs w:val="24"/>
        </w:rPr>
      </w:pPr>
      <w:r>
        <w:rPr>
          <w:rFonts w:ascii="Arial" w:hAnsi="Arial" w:cs="Arial"/>
          <w:szCs w:val="24"/>
        </w:rPr>
        <w:t>31</w:t>
      </w:r>
    </w:p>
    <w:p w:rsidR="001727C8" w:rsidRDefault="001727C8" w:rsidP="00B977E8">
      <w:pPr>
        <w:spacing w:after="120"/>
        <w:rPr>
          <w:rFonts w:ascii="Arial" w:hAnsi="Arial" w:cs="Arial"/>
          <w:szCs w:val="24"/>
        </w:rPr>
      </w:pPr>
      <w:r>
        <w:rPr>
          <w:rFonts w:ascii="Arial" w:hAnsi="Arial" w:cs="Arial"/>
          <w:szCs w:val="24"/>
        </w:rPr>
        <w:lastRenderedPageBreak/>
        <w:tab/>
      </w:r>
      <w:r>
        <w:rPr>
          <w:rFonts w:ascii="Arial" w:hAnsi="Arial" w:cs="Arial"/>
          <w:szCs w:val="24"/>
        </w:rPr>
        <w:tab/>
        <w:t xml:space="preserve">e.  </w:t>
      </w:r>
      <w:r w:rsidRPr="00456FDA">
        <w:rPr>
          <w:rFonts w:ascii="Arial" w:hAnsi="Arial" w:cs="Arial"/>
          <w:szCs w:val="24"/>
        </w:rPr>
        <w:t xml:space="preserve">Simulations - This is also similar to the role playing but typically </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involves task achievements such as handcuffing, vehicle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positioning for car stops, loading/unloading weapons and/or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handling radio traffic.</w:t>
      </w:r>
    </w:p>
    <w:p w:rsidR="001727C8" w:rsidRDefault="001727C8" w:rsidP="00B977E8">
      <w:pPr>
        <w:rPr>
          <w:rFonts w:ascii="Arial" w:hAnsi="Arial" w:cs="Arial"/>
          <w:szCs w:val="24"/>
        </w:rPr>
      </w:pPr>
      <w:r>
        <w:rPr>
          <w:rFonts w:ascii="Arial" w:hAnsi="Arial" w:cs="Arial"/>
          <w:szCs w:val="24"/>
        </w:rPr>
        <w:t xml:space="preserve">f.  </w:t>
      </w:r>
      <w:r w:rsidRPr="00456FDA">
        <w:rPr>
          <w:rFonts w:ascii="Arial" w:hAnsi="Arial" w:cs="Arial"/>
          <w:szCs w:val="24"/>
        </w:rPr>
        <w:t>Self evaluation - Another excellent techni</w:t>
      </w:r>
      <w:r w:rsidR="00E61799">
        <w:rPr>
          <w:rFonts w:ascii="Arial" w:hAnsi="Arial" w:cs="Arial"/>
          <w:szCs w:val="24"/>
        </w:rPr>
        <w:t xml:space="preserve">que that is especially valuable </w:t>
      </w:r>
      <w:r w:rsidR="00E61799">
        <w:rPr>
          <w:rFonts w:ascii="Arial" w:hAnsi="Arial" w:cs="Arial"/>
          <w:szCs w:val="24"/>
        </w:rPr>
        <w:tab/>
      </w:r>
      <w:r w:rsidR="00E61799">
        <w:rPr>
          <w:rFonts w:ascii="Arial" w:hAnsi="Arial" w:cs="Arial"/>
          <w:szCs w:val="24"/>
        </w:rPr>
        <w:tab/>
      </w:r>
      <w:r w:rsidR="00E61799">
        <w:rPr>
          <w:rFonts w:ascii="Arial" w:hAnsi="Arial" w:cs="Arial"/>
          <w:szCs w:val="24"/>
        </w:rPr>
        <w:tab/>
        <w:t xml:space="preserve">    </w:t>
      </w:r>
      <w:r w:rsidRPr="00456FDA">
        <w:rPr>
          <w:rFonts w:ascii="Arial" w:hAnsi="Arial" w:cs="Arial"/>
          <w:szCs w:val="24"/>
        </w:rPr>
        <w:t xml:space="preserve">with a </w:t>
      </w:r>
      <w:r w:rsidR="006D1AE2">
        <w:rPr>
          <w:rFonts w:ascii="Arial" w:hAnsi="Arial" w:cs="Arial"/>
          <w:szCs w:val="24"/>
        </w:rPr>
        <w:t>recruit</w:t>
      </w:r>
      <w:r w:rsidRPr="00456FDA">
        <w:rPr>
          <w:rFonts w:ascii="Arial" w:hAnsi="Arial" w:cs="Arial"/>
          <w:szCs w:val="24"/>
        </w:rPr>
        <w:t xml:space="preserve"> who seems to have difficulty taking constructive criticism.  </w:t>
      </w:r>
      <w:r>
        <w:rPr>
          <w:rFonts w:ascii="Arial" w:hAnsi="Arial" w:cs="Arial"/>
          <w:szCs w:val="24"/>
        </w:rPr>
        <w:tab/>
      </w:r>
      <w:r>
        <w:rPr>
          <w:rFonts w:ascii="Arial" w:hAnsi="Arial" w:cs="Arial"/>
          <w:szCs w:val="24"/>
        </w:rPr>
        <w:tab/>
        <w:t xml:space="preserve">  </w:t>
      </w:r>
      <w:r w:rsidR="00E61799">
        <w:rPr>
          <w:rFonts w:ascii="Arial" w:hAnsi="Arial" w:cs="Arial"/>
          <w:szCs w:val="24"/>
        </w:rPr>
        <w:tab/>
        <w:t xml:space="preserve">    T</w:t>
      </w:r>
      <w:r w:rsidRPr="00456FDA">
        <w:rPr>
          <w:rFonts w:ascii="Arial" w:hAnsi="Arial" w:cs="Arial"/>
          <w:szCs w:val="24"/>
        </w:rPr>
        <w:t xml:space="preserve">he </w:t>
      </w:r>
      <w:r w:rsidR="00A24D29">
        <w:rPr>
          <w:rFonts w:ascii="Arial" w:hAnsi="Arial" w:cs="Arial"/>
          <w:szCs w:val="24"/>
        </w:rPr>
        <w:t>FTO</w:t>
      </w:r>
      <w:r w:rsidRPr="00456FDA">
        <w:rPr>
          <w:rFonts w:ascii="Arial" w:hAnsi="Arial" w:cs="Arial"/>
          <w:szCs w:val="24"/>
        </w:rPr>
        <w:t xml:space="preserve"> can begin by providing the </w:t>
      </w:r>
      <w:r w:rsidR="006D1AE2">
        <w:rPr>
          <w:rFonts w:ascii="Arial" w:hAnsi="Arial" w:cs="Arial"/>
          <w:szCs w:val="24"/>
        </w:rPr>
        <w:t>recruit</w:t>
      </w:r>
      <w:r w:rsidRPr="00456FDA">
        <w:rPr>
          <w:rFonts w:ascii="Arial" w:hAnsi="Arial" w:cs="Arial"/>
          <w:szCs w:val="24"/>
        </w:rPr>
        <w:t xml:space="preserve"> with a DOR and advising the </w:t>
      </w:r>
      <w:r>
        <w:rPr>
          <w:rFonts w:ascii="Arial" w:hAnsi="Arial" w:cs="Arial"/>
          <w:szCs w:val="24"/>
        </w:rPr>
        <w:tab/>
      </w:r>
      <w:r>
        <w:rPr>
          <w:rFonts w:ascii="Arial" w:hAnsi="Arial" w:cs="Arial"/>
          <w:szCs w:val="24"/>
        </w:rPr>
        <w:tab/>
        <w:t xml:space="preserve">   </w:t>
      </w:r>
      <w:r w:rsidR="00E61799">
        <w:rPr>
          <w:rFonts w:ascii="Arial" w:hAnsi="Arial" w:cs="Arial"/>
          <w:szCs w:val="24"/>
        </w:rPr>
        <w:tab/>
        <w:t xml:space="preserve">    </w:t>
      </w:r>
      <w:r w:rsidR="006D1AE2">
        <w:rPr>
          <w:rFonts w:ascii="Arial" w:hAnsi="Arial" w:cs="Arial"/>
          <w:szCs w:val="24"/>
        </w:rPr>
        <w:t>recruit</w:t>
      </w:r>
      <w:r w:rsidRPr="00456FDA">
        <w:rPr>
          <w:rFonts w:ascii="Arial" w:hAnsi="Arial" w:cs="Arial"/>
          <w:szCs w:val="24"/>
        </w:rPr>
        <w:t xml:space="preserve"> that the </w:t>
      </w:r>
      <w:r w:rsidR="006D1AE2">
        <w:rPr>
          <w:rFonts w:ascii="Arial" w:hAnsi="Arial" w:cs="Arial"/>
          <w:szCs w:val="24"/>
        </w:rPr>
        <w:t>recruit</w:t>
      </w:r>
      <w:r w:rsidRPr="00456FDA">
        <w:rPr>
          <w:rFonts w:ascii="Arial" w:hAnsi="Arial" w:cs="Arial"/>
          <w:szCs w:val="24"/>
        </w:rPr>
        <w:t xml:space="preserve"> will complete the evaluation report on himself at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the end of the training day.  To aid the </w:t>
      </w:r>
      <w:r w:rsidR="006D1AE2">
        <w:rPr>
          <w:rFonts w:ascii="Arial" w:hAnsi="Arial" w:cs="Arial"/>
          <w:szCs w:val="24"/>
        </w:rPr>
        <w:t>recruit</w:t>
      </w:r>
      <w:r w:rsidRPr="00456FDA">
        <w:rPr>
          <w:rFonts w:ascii="Arial" w:hAnsi="Arial" w:cs="Arial"/>
          <w:szCs w:val="24"/>
        </w:rPr>
        <w:t xml:space="preserve"> the </w:t>
      </w:r>
      <w:r w:rsidR="00A24D29">
        <w:rPr>
          <w:rFonts w:ascii="Arial" w:hAnsi="Arial" w:cs="Arial"/>
          <w:szCs w:val="24"/>
        </w:rPr>
        <w:t>FTO</w:t>
      </w:r>
      <w:r w:rsidRPr="00456FDA">
        <w:rPr>
          <w:rFonts w:ascii="Arial" w:hAnsi="Arial" w:cs="Arial"/>
          <w:szCs w:val="24"/>
        </w:rPr>
        <w:t xml:space="preserve"> should ha</w:t>
      </w:r>
      <w:r w:rsidR="00B977E8">
        <w:rPr>
          <w:rFonts w:ascii="Arial" w:hAnsi="Arial" w:cs="Arial"/>
          <w:szCs w:val="24"/>
        </w:rPr>
        <w:t xml:space="preserve">ve him </w:t>
      </w:r>
      <w:r w:rsidR="00B977E8">
        <w:rPr>
          <w:rFonts w:ascii="Arial" w:hAnsi="Arial" w:cs="Arial"/>
          <w:szCs w:val="24"/>
        </w:rPr>
        <w:tab/>
      </w:r>
      <w:r w:rsidR="00B977E8">
        <w:rPr>
          <w:rFonts w:ascii="Arial" w:hAnsi="Arial" w:cs="Arial"/>
          <w:szCs w:val="24"/>
        </w:rPr>
        <w:tab/>
      </w:r>
      <w:r w:rsidR="00B977E8">
        <w:rPr>
          <w:rFonts w:ascii="Arial" w:hAnsi="Arial" w:cs="Arial"/>
          <w:szCs w:val="24"/>
        </w:rPr>
        <w:tab/>
        <w:t xml:space="preserve">  </w:t>
      </w:r>
      <w:r>
        <w:rPr>
          <w:rFonts w:ascii="Arial" w:hAnsi="Arial" w:cs="Arial"/>
          <w:szCs w:val="24"/>
        </w:rPr>
        <w:t xml:space="preserve">critique activity during </w:t>
      </w:r>
      <w:r w:rsidRPr="00456FDA">
        <w:rPr>
          <w:rFonts w:ascii="Arial" w:hAnsi="Arial" w:cs="Arial"/>
          <w:szCs w:val="24"/>
        </w:rPr>
        <w:t>the</w:t>
      </w:r>
      <w:r>
        <w:rPr>
          <w:rFonts w:ascii="Arial" w:hAnsi="Arial" w:cs="Arial"/>
          <w:szCs w:val="24"/>
        </w:rPr>
        <w:t xml:space="preserve"> </w:t>
      </w:r>
      <w:r w:rsidRPr="00456FDA">
        <w:rPr>
          <w:rFonts w:ascii="Arial" w:hAnsi="Arial" w:cs="Arial"/>
          <w:szCs w:val="24"/>
        </w:rPr>
        <w:t xml:space="preserve">training day.  This technique should be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employed infrequently</w:t>
      </w:r>
      <w:r>
        <w:rPr>
          <w:rFonts w:ascii="Arial" w:hAnsi="Arial" w:cs="Arial"/>
          <w:szCs w:val="24"/>
        </w:rPr>
        <w:t xml:space="preserve"> </w:t>
      </w:r>
      <w:r w:rsidRPr="00456FDA">
        <w:rPr>
          <w:rFonts w:ascii="Arial" w:hAnsi="Arial" w:cs="Arial"/>
          <w:szCs w:val="24"/>
        </w:rPr>
        <w:t xml:space="preserve">because it will lose its effect if used too often.  </w:t>
      </w:r>
      <w:r>
        <w:rPr>
          <w:rFonts w:ascii="Arial" w:hAnsi="Arial" w:cs="Arial"/>
          <w:szCs w:val="24"/>
        </w:rPr>
        <w:tab/>
      </w:r>
      <w:r>
        <w:rPr>
          <w:rFonts w:ascii="Arial" w:hAnsi="Arial" w:cs="Arial"/>
          <w:szCs w:val="24"/>
        </w:rPr>
        <w:tab/>
      </w:r>
      <w:r>
        <w:rPr>
          <w:rFonts w:ascii="Arial" w:hAnsi="Arial" w:cs="Arial"/>
          <w:szCs w:val="24"/>
        </w:rPr>
        <w:tab/>
        <w:t xml:space="preserve">    </w:t>
      </w:r>
      <w:r w:rsidR="00B977E8">
        <w:rPr>
          <w:rFonts w:ascii="Arial" w:hAnsi="Arial" w:cs="Arial"/>
          <w:szCs w:val="24"/>
        </w:rPr>
        <w:t>The</w:t>
      </w:r>
      <w:r w:rsidRPr="00456FDA">
        <w:rPr>
          <w:rFonts w:ascii="Arial" w:hAnsi="Arial" w:cs="Arial"/>
          <w:szCs w:val="24"/>
        </w:rPr>
        <w:t xml:space="preserve"> instructor should review the DOR with the </w:t>
      </w:r>
      <w:r w:rsidR="006D1AE2">
        <w:rPr>
          <w:rFonts w:ascii="Arial" w:hAnsi="Arial" w:cs="Arial"/>
          <w:szCs w:val="24"/>
        </w:rPr>
        <w:t>recruit</w:t>
      </w:r>
      <w:r w:rsidRPr="00456FDA">
        <w:rPr>
          <w:rFonts w:ascii="Arial" w:hAnsi="Arial" w:cs="Arial"/>
          <w:szCs w:val="24"/>
        </w:rPr>
        <w:t xml:space="preserve"> at the end of the </w:t>
      </w:r>
      <w:r>
        <w:rPr>
          <w:rFonts w:ascii="Arial" w:hAnsi="Arial" w:cs="Arial"/>
          <w:szCs w:val="24"/>
        </w:rPr>
        <w:tab/>
      </w:r>
      <w:r>
        <w:rPr>
          <w:rFonts w:ascii="Arial" w:hAnsi="Arial" w:cs="Arial"/>
          <w:szCs w:val="24"/>
        </w:rPr>
        <w:tab/>
      </w:r>
      <w:r>
        <w:rPr>
          <w:rFonts w:ascii="Arial" w:hAnsi="Arial" w:cs="Arial"/>
          <w:szCs w:val="24"/>
        </w:rPr>
        <w:tab/>
        <w:t xml:space="preserve">   </w:t>
      </w:r>
      <w:r w:rsidR="00E61799">
        <w:rPr>
          <w:rFonts w:ascii="Arial" w:hAnsi="Arial" w:cs="Arial"/>
          <w:szCs w:val="24"/>
        </w:rPr>
        <w:t xml:space="preserve"> </w:t>
      </w:r>
      <w:r w:rsidRPr="00456FDA">
        <w:rPr>
          <w:rFonts w:ascii="Arial" w:hAnsi="Arial" w:cs="Arial"/>
          <w:szCs w:val="24"/>
        </w:rPr>
        <w:t>training day.</w:t>
      </w:r>
    </w:p>
    <w:p w:rsidR="00443D2F" w:rsidRDefault="00443D2F" w:rsidP="00B977E8">
      <w:pPr>
        <w:jc w:val="center"/>
        <w:rPr>
          <w:rFonts w:ascii="Arial" w:hAnsi="Arial" w:cs="Arial"/>
          <w:szCs w:val="24"/>
        </w:rPr>
      </w:pPr>
    </w:p>
    <w:p w:rsidR="001727C8" w:rsidRDefault="005D7CF7" w:rsidP="005D7CF7">
      <w:pPr>
        <w:spacing w:after="120"/>
        <w:ind w:left="720" w:hanging="720"/>
        <w:rPr>
          <w:rFonts w:ascii="Arial" w:hAnsi="Arial" w:cs="Arial"/>
          <w:szCs w:val="24"/>
        </w:rPr>
      </w:pPr>
      <w:r w:rsidRPr="00456FDA">
        <w:rPr>
          <w:rFonts w:ascii="Arial" w:hAnsi="Arial" w:cs="Arial"/>
          <w:szCs w:val="24"/>
        </w:rPr>
        <w:t>4.</w:t>
      </w:r>
      <w:r>
        <w:rPr>
          <w:rFonts w:ascii="Arial" w:hAnsi="Arial" w:cs="Arial"/>
          <w:szCs w:val="24"/>
        </w:rPr>
        <w:t>8</w:t>
      </w:r>
      <w:r w:rsidRPr="00456FDA">
        <w:rPr>
          <w:rFonts w:ascii="Arial" w:hAnsi="Arial" w:cs="Arial"/>
          <w:szCs w:val="24"/>
        </w:rPr>
        <w:tab/>
      </w:r>
      <w:r w:rsidRPr="005D7CF7">
        <w:rPr>
          <w:rFonts w:ascii="Arial" w:hAnsi="Arial" w:cs="Arial"/>
          <w:b/>
          <w:szCs w:val="24"/>
          <w:u w:val="single"/>
        </w:rPr>
        <w:t>Learning Objective</w:t>
      </w:r>
      <w:r w:rsidRPr="00456FDA">
        <w:rPr>
          <w:rFonts w:ascii="Arial" w:hAnsi="Arial" w:cs="Arial"/>
          <w:szCs w:val="24"/>
        </w:rPr>
        <w:t xml:space="preserve">: </w:t>
      </w:r>
      <w:r>
        <w:rPr>
          <w:rFonts w:ascii="Arial" w:hAnsi="Arial" w:cs="Arial"/>
          <w:szCs w:val="24"/>
        </w:rPr>
        <w:t>The student could be asked to list the two methods in which a recruit may be released from the field training program and categorize the reasons or circumstances for each.</w:t>
      </w:r>
    </w:p>
    <w:p w:rsidR="001727C8" w:rsidRDefault="005D7CF7" w:rsidP="001727C8">
      <w:pPr>
        <w:spacing w:after="120"/>
        <w:ind w:firstLine="720"/>
        <w:rPr>
          <w:rFonts w:ascii="Arial" w:hAnsi="Arial" w:cs="Arial"/>
          <w:szCs w:val="24"/>
        </w:rPr>
      </w:pPr>
      <w:r>
        <w:rPr>
          <w:rFonts w:ascii="Arial" w:hAnsi="Arial" w:cs="Arial"/>
          <w:szCs w:val="24"/>
        </w:rPr>
        <w:t>A</w:t>
      </w:r>
      <w:r w:rsidR="001727C8">
        <w:rPr>
          <w:rFonts w:ascii="Arial" w:hAnsi="Arial" w:cs="Arial"/>
          <w:szCs w:val="24"/>
        </w:rPr>
        <w:t xml:space="preserve">.  </w:t>
      </w:r>
      <w:r w:rsidR="001727C8" w:rsidRPr="00456FDA">
        <w:rPr>
          <w:rFonts w:ascii="Arial" w:hAnsi="Arial" w:cs="Arial"/>
          <w:szCs w:val="24"/>
        </w:rPr>
        <w:t>Release from remedial training and/or from the program:</w:t>
      </w:r>
    </w:p>
    <w:p w:rsidR="001727C8" w:rsidRDefault="001727C8" w:rsidP="001727C8">
      <w:pPr>
        <w:spacing w:after="120"/>
        <w:ind w:firstLine="720"/>
        <w:rPr>
          <w:rFonts w:ascii="Arial" w:hAnsi="Arial" w:cs="Arial"/>
          <w:szCs w:val="24"/>
        </w:rPr>
      </w:pPr>
      <w:r>
        <w:rPr>
          <w:rFonts w:ascii="Arial" w:hAnsi="Arial" w:cs="Arial"/>
          <w:szCs w:val="24"/>
        </w:rPr>
        <w:t xml:space="preserve">      1.</w:t>
      </w:r>
      <w:r>
        <w:rPr>
          <w:rFonts w:ascii="Arial" w:hAnsi="Arial" w:cs="Arial"/>
          <w:szCs w:val="24"/>
        </w:rPr>
        <w:tab/>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makes a decision to release the </w:t>
      </w:r>
      <w:r w:rsidR="006D1AE2">
        <w:rPr>
          <w:rFonts w:ascii="Arial" w:hAnsi="Arial" w:cs="Arial"/>
          <w:szCs w:val="24"/>
        </w:rPr>
        <w:t>recruit</w:t>
      </w:r>
      <w:r w:rsidRPr="00456FDA">
        <w:rPr>
          <w:rFonts w:ascii="Arial" w:hAnsi="Arial" w:cs="Arial"/>
          <w:szCs w:val="24"/>
        </w:rPr>
        <w:t xml:space="preserve"> back into their last phase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of training or recommend termination.</w:t>
      </w:r>
    </w:p>
    <w:p w:rsidR="001727C8" w:rsidRPr="00456FDA" w:rsidRDefault="001727C8" w:rsidP="001727C8">
      <w:pPr>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 xml:space="preserve">2.  If the </w:t>
      </w:r>
      <w:r w:rsidR="006D1AE2">
        <w:rPr>
          <w:rFonts w:ascii="Arial" w:hAnsi="Arial" w:cs="Arial"/>
          <w:szCs w:val="24"/>
        </w:rPr>
        <w:t>recruit</w:t>
      </w:r>
      <w:r w:rsidRPr="00456FDA">
        <w:rPr>
          <w:rFonts w:ascii="Arial" w:hAnsi="Arial" w:cs="Arial"/>
          <w:szCs w:val="24"/>
        </w:rPr>
        <w:t xml:space="preserve"> is released back into the phased training he is expected to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successfully perform the task(s) in which he has received remedial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training.</w:t>
      </w:r>
    </w:p>
    <w:p w:rsidR="001727C8" w:rsidRDefault="005D7CF7" w:rsidP="001727C8">
      <w:pPr>
        <w:spacing w:after="120"/>
        <w:ind w:firstLine="720"/>
        <w:rPr>
          <w:rFonts w:ascii="Arial" w:hAnsi="Arial" w:cs="Arial"/>
          <w:szCs w:val="24"/>
        </w:rPr>
      </w:pPr>
      <w:r>
        <w:rPr>
          <w:rFonts w:ascii="Arial" w:hAnsi="Arial" w:cs="Arial"/>
          <w:szCs w:val="24"/>
        </w:rPr>
        <w:t>B</w:t>
      </w:r>
      <w:r w:rsidR="001727C8" w:rsidRPr="00456FDA">
        <w:rPr>
          <w:rFonts w:ascii="Arial" w:hAnsi="Arial" w:cs="Arial"/>
          <w:szCs w:val="24"/>
        </w:rPr>
        <w:t>.  Recommendation for Termination</w:t>
      </w:r>
    </w:p>
    <w:p w:rsidR="001727C8" w:rsidRDefault="001727C8" w:rsidP="002C5C71">
      <w:pPr>
        <w:spacing w:after="120"/>
        <w:ind w:firstLine="720"/>
        <w:rPr>
          <w:rFonts w:ascii="Arial" w:hAnsi="Arial" w:cs="Arial"/>
          <w:szCs w:val="24"/>
        </w:rPr>
      </w:pPr>
      <w:r>
        <w:rPr>
          <w:rFonts w:ascii="Arial" w:hAnsi="Arial" w:cs="Arial"/>
          <w:szCs w:val="24"/>
        </w:rPr>
        <w:t xml:space="preserve">      1.  </w:t>
      </w:r>
      <w:r w:rsidRPr="00456FDA">
        <w:rPr>
          <w:rFonts w:ascii="Arial" w:hAnsi="Arial" w:cs="Arial"/>
          <w:szCs w:val="24"/>
        </w:rPr>
        <w:t xml:space="preserve">If the </w:t>
      </w:r>
      <w:r w:rsidR="006D1AE2">
        <w:rPr>
          <w:rFonts w:ascii="Arial" w:hAnsi="Arial" w:cs="Arial"/>
          <w:szCs w:val="24"/>
        </w:rPr>
        <w:t>recruit</w:t>
      </w:r>
      <w:r w:rsidRPr="00456FDA">
        <w:rPr>
          <w:rFonts w:ascii="Arial" w:hAnsi="Arial" w:cs="Arial"/>
          <w:szCs w:val="24"/>
        </w:rPr>
        <w:t xml:space="preserve"> demonstrates a trend of inability to perform tasks he w</w:t>
      </w:r>
      <w:r>
        <w:rPr>
          <w:rFonts w:ascii="Arial" w:hAnsi="Arial" w:cs="Arial"/>
          <w:szCs w:val="24"/>
        </w:rPr>
        <w:t xml:space="preserve">ill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be recommended for termination.</w:t>
      </w:r>
    </w:p>
    <w:p w:rsidR="001727C8" w:rsidRDefault="00966359" w:rsidP="001727C8">
      <w:pPr>
        <w:autoSpaceDE w:val="0"/>
        <w:autoSpaceDN w:val="0"/>
        <w:adjustRightInd w:val="0"/>
        <w:spacing w:after="120"/>
        <w:ind w:firstLine="720"/>
        <w:rPr>
          <w:rFonts w:ascii="Arial" w:hAnsi="Arial" w:cs="Arial"/>
          <w:szCs w:val="24"/>
        </w:rPr>
      </w:pPr>
      <w:r>
        <w:rPr>
          <w:rFonts w:ascii="Arial" w:hAnsi="Arial" w:cs="Arial"/>
          <w:szCs w:val="24"/>
        </w:rPr>
        <w:t>C</w:t>
      </w:r>
      <w:r w:rsidR="001727C8">
        <w:rPr>
          <w:rFonts w:ascii="Arial" w:hAnsi="Arial" w:cs="Arial"/>
          <w:szCs w:val="24"/>
        </w:rPr>
        <w:t xml:space="preserve">.  </w:t>
      </w:r>
      <w:r w:rsidR="001727C8" w:rsidRPr="00456FDA">
        <w:rPr>
          <w:rFonts w:ascii="Arial" w:hAnsi="Arial" w:cs="Arial"/>
          <w:szCs w:val="24"/>
        </w:rPr>
        <w:t>Release from the program:</w:t>
      </w:r>
    </w:p>
    <w:p w:rsidR="001727C8" w:rsidRDefault="001727C8" w:rsidP="001727C8">
      <w:pPr>
        <w:autoSpaceDE w:val="0"/>
        <w:autoSpaceDN w:val="0"/>
        <w:adjustRightInd w:val="0"/>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 xml:space="preserve">1.  Each agency must have a written set of rules that describes how the </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sidR="006D1AE2">
        <w:rPr>
          <w:rFonts w:ascii="Arial" w:hAnsi="Arial" w:cs="Arial"/>
          <w:szCs w:val="24"/>
        </w:rPr>
        <w:t>recruit</w:t>
      </w:r>
      <w:r w:rsidRPr="00456FDA">
        <w:rPr>
          <w:rFonts w:ascii="Arial" w:hAnsi="Arial" w:cs="Arial"/>
          <w:szCs w:val="24"/>
        </w:rPr>
        <w:t xml:space="preserve"> can successfully complete and graduate from the program.</w:t>
      </w:r>
    </w:p>
    <w:p w:rsidR="00443D2F" w:rsidRDefault="001727C8" w:rsidP="00443D2F">
      <w:pPr>
        <w:autoSpaceDE w:val="0"/>
        <w:autoSpaceDN w:val="0"/>
        <w:adjustRightInd w:val="0"/>
        <w:spacing w:after="120"/>
        <w:ind w:firstLine="720"/>
        <w:rPr>
          <w:rFonts w:ascii="Arial" w:hAnsi="Arial" w:cs="Arial"/>
          <w:szCs w:val="24"/>
        </w:rPr>
      </w:pPr>
      <w:r>
        <w:rPr>
          <w:rFonts w:ascii="Arial" w:hAnsi="Arial" w:cs="Arial"/>
          <w:szCs w:val="24"/>
        </w:rPr>
        <w:t xml:space="preserve">      2.  </w:t>
      </w:r>
      <w:r w:rsidRPr="00456FDA">
        <w:rPr>
          <w:rFonts w:ascii="Arial" w:hAnsi="Arial" w:cs="Arial"/>
          <w:szCs w:val="24"/>
        </w:rPr>
        <w:t xml:space="preserve">These requirements vary between agencies and disciplines.  However, </w:t>
      </w:r>
      <w:r>
        <w:rPr>
          <w:rFonts w:ascii="Arial" w:hAnsi="Arial" w:cs="Arial"/>
          <w:szCs w:val="24"/>
        </w:rPr>
        <w:t xml:space="preserve"> </w:t>
      </w:r>
      <w:r>
        <w:rPr>
          <w:rFonts w:ascii="Arial" w:hAnsi="Arial" w:cs="Arial"/>
          <w:szCs w:val="24"/>
        </w:rPr>
        <w:tab/>
        <w:t xml:space="preserve">  </w:t>
      </w:r>
      <w:r>
        <w:rPr>
          <w:rFonts w:ascii="Arial" w:hAnsi="Arial" w:cs="Arial"/>
          <w:szCs w:val="24"/>
        </w:rPr>
        <w:tab/>
      </w:r>
      <w:r>
        <w:rPr>
          <w:rFonts w:ascii="Arial" w:hAnsi="Arial" w:cs="Arial"/>
          <w:szCs w:val="24"/>
        </w:rPr>
        <w:tab/>
      </w:r>
      <w:r w:rsidRPr="00456FDA">
        <w:rPr>
          <w:rFonts w:ascii="Arial" w:hAnsi="Arial" w:cs="Arial"/>
          <w:szCs w:val="24"/>
        </w:rPr>
        <w:t xml:space="preserve">the </w:t>
      </w:r>
      <w:r w:rsidR="006D1AE2">
        <w:rPr>
          <w:rFonts w:ascii="Arial" w:hAnsi="Arial" w:cs="Arial"/>
          <w:szCs w:val="24"/>
        </w:rPr>
        <w:t>recruit</w:t>
      </w:r>
      <w:r w:rsidRPr="00456FDA">
        <w:rPr>
          <w:rFonts w:ascii="Arial" w:hAnsi="Arial" w:cs="Arial"/>
          <w:szCs w:val="24"/>
        </w:rPr>
        <w:t xml:space="preserve"> needs to understand t</w:t>
      </w:r>
      <w:r w:rsidR="00966359">
        <w:rPr>
          <w:rFonts w:ascii="Arial" w:hAnsi="Arial" w:cs="Arial"/>
          <w:szCs w:val="24"/>
        </w:rPr>
        <w:t>he process and what to expect.</w:t>
      </w:r>
    </w:p>
    <w:p w:rsidR="001727C8" w:rsidRDefault="001727C8" w:rsidP="001727C8">
      <w:pPr>
        <w:autoSpaceDE w:val="0"/>
        <w:autoSpaceDN w:val="0"/>
        <w:adjustRightInd w:val="0"/>
        <w:spacing w:after="120"/>
        <w:ind w:firstLine="720"/>
        <w:rPr>
          <w:rFonts w:ascii="Arial" w:hAnsi="Arial" w:cs="Arial"/>
          <w:szCs w:val="24"/>
        </w:rPr>
      </w:pPr>
      <w:r>
        <w:rPr>
          <w:rFonts w:ascii="Arial" w:hAnsi="Arial" w:cs="Arial"/>
          <w:szCs w:val="24"/>
        </w:rPr>
        <w:t xml:space="preserve">      </w:t>
      </w:r>
      <w:r w:rsidRPr="00456FDA">
        <w:rPr>
          <w:rFonts w:ascii="Arial" w:hAnsi="Arial" w:cs="Arial"/>
          <w:szCs w:val="24"/>
        </w:rPr>
        <w:t xml:space="preserve">3. </w:t>
      </w:r>
      <w:r>
        <w:rPr>
          <w:rFonts w:ascii="Arial" w:hAnsi="Arial" w:cs="Arial"/>
          <w:szCs w:val="24"/>
        </w:rPr>
        <w:tab/>
      </w:r>
      <w:r w:rsidRPr="00456FDA">
        <w:rPr>
          <w:rFonts w:ascii="Arial" w:hAnsi="Arial" w:cs="Arial"/>
          <w:szCs w:val="24"/>
        </w:rPr>
        <w:t xml:space="preserve">When a </w:t>
      </w:r>
      <w:r w:rsidR="006D1AE2">
        <w:rPr>
          <w:rFonts w:ascii="Arial" w:hAnsi="Arial" w:cs="Arial"/>
          <w:szCs w:val="24"/>
        </w:rPr>
        <w:t>recruit</w:t>
      </w:r>
      <w:r w:rsidRPr="00456FDA">
        <w:rPr>
          <w:rFonts w:ascii="Arial" w:hAnsi="Arial" w:cs="Arial"/>
          <w:szCs w:val="24"/>
        </w:rPr>
        <w:t xml:space="preserve"> graduates, a probation period normally follows.  It is </w:t>
      </w:r>
      <w:r>
        <w:rPr>
          <w:rFonts w:ascii="Arial" w:hAnsi="Arial" w:cs="Arial"/>
          <w:szCs w:val="24"/>
        </w:rPr>
        <w:tab/>
      </w:r>
      <w:r>
        <w:rPr>
          <w:rFonts w:ascii="Arial" w:hAnsi="Arial" w:cs="Arial"/>
          <w:szCs w:val="24"/>
        </w:rPr>
        <w:tab/>
      </w:r>
      <w:r>
        <w:rPr>
          <w:rFonts w:ascii="Arial" w:hAnsi="Arial" w:cs="Arial"/>
          <w:szCs w:val="24"/>
        </w:rPr>
        <w:tab/>
      </w:r>
      <w:r w:rsidR="00966359">
        <w:rPr>
          <w:rFonts w:ascii="Arial" w:hAnsi="Arial" w:cs="Arial"/>
          <w:szCs w:val="24"/>
        </w:rPr>
        <w:tab/>
      </w:r>
      <w:r w:rsidRPr="00456FDA">
        <w:rPr>
          <w:rFonts w:ascii="Arial" w:hAnsi="Arial" w:cs="Arial"/>
          <w:szCs w:val="24"/>
        </w:rPr>
        <w:t xml:space="preserve">beneficial for an agency to track a </w:t>
      </w:r>
      <w:r w:rsidR="006D1AE2">
        <w:rPr>
          <w:rFonts w:ascii="Arial" w:hAnsi="Arial" w:cs="Arial"/>
          <w:szCs w:val="24"/>
        </w:rPr>
        <w:t>recruit</w:t>
      </w:r>
      <w:r w:rsidRPr="00456FDA">
        <w:rPr>
          <w:rFonts w:ascii="Arial" w:hAnsi="Arial" w:cs="Arial"/>
          <w:szCs w:val="24"/>
        </w:rPr>
        <w:t xml:space="preserve">’s progress through the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probationary period via well-written and well-documented evaluation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forms.  </w:t>
      </w:r>
    </w:p>
    <w:p w:rsidR="001727C8" w:rsidRPr="00456FDA" w:rsidRDefault="001727C8" w:rsidP="001727C8">
      <w:pPr>
        <w:autoSpaceDE w:val="0"/>
        <w:autoSpaceDN w:val="0"/>
        <w:adjustRightInd w:val="0"/>
        <w:spacing w:after="120"/>
        <w:ind w:firstLine="720"/>
        <w:rPr>
          <w:rFonts w:ascii="Arial" w:hAnsi="Arial" w:cs="Arial"/>
          <w:szCs w:val="24"/>
        </w:rPr>
      </w:pPr>
      <w:r>
        <w:rPr>
          <w:rFonts w:ascii="Arial" w:hAnsi="Arial" w:cs="Arial"/>
          <w:szCs w:val="24"/>
        </w:rPr>
        <w:t xml:space="preserve">      4.  </w:t>
      </w:r>
      <w:r w:rsidRPr="00456FDA">
        <w:rPr>
          <w:rFonts w:ascii="Arial" w:hAnsi="Arial" w:cs="Arial"/>
          <w:szCs w:val="24"/>
        </w:rPr>
        <w:t xml:space="preserve">Frequent evaluations of </w:t>
      </w:r>
      <w:r w:rsidR="006D1AE2">
        <w:rPr>
          <w:rFonts w:ascii="Arial" w:hAnsi="Arial" w:cs="Arial"/>
          <w:szCs w:val="24"/>
        </w:rPr>
        <w:t>recruit</w:t>
      </w:r>
      <w:r w:rsidRPr="00456FDA">
        <w:rPr>
          <w:rFonts w:ascii="Arial" w:hAnsi="Arial" w:cs="Arial"/>
          <w:szCs w:val="24"/>
        </w:rPr>
        <w:t xml:space="preserve">s by their supervisors will alleviate </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 xml:space="preserve">delinquent behavior of most employees during working and off-duty hours.  </w:t>
      </w:r>
      <w:r>
        <w:rPr>
          <w:rFonts w:ascii="Arial" w:hAnsi="Arial" w:cs="Arial"/>
          <w:szCs w:val="24"/>
        </w:rPr>
        <w:tab/>
      </w:r>
      <w:r>
        <w:rPr>
          <w:rFonts w:ascii="Arial" w:hAnsi="Arial" w:cs="Arial"/>
          <w:szCs w:val="24"/>
        </w:rPr>
        <w:tab/>
      </w:r>
      <w:r w:rsidRPr="00456FDA">
        <w:rPr>
          <w:rFonts w:ascii="Arial" w:hAnsi="Arial" w:cs="Arial"/>
          <w:szCs w:val="24"/>
        </w:rPr>
        <w:t xml:space="preserve">If the </w:t>
      </w:r>
      <w:r w:rsidR="006D1AE2">
        <w:rPr>
          <w:rFonts w:ascii="Arial" w:hAnsi="Arial" w:cs="Arial"/>
          <w:szCs w:val="24"/>
        </w:rPr>
        <w:t>recruit</w:t>
      </w:r>
      <w:r w:rsidRPr="00456FDA">
        <w:rPr>
          <w:rFonts w:ascii="Arial" w:hAnsi="Arial" w:cs="Arial"/>
          <w:szCs w:val="24"/>
        </w:rPr>
        <w:t xml:space="preserve"> changes shifts often one supervisory employee should</w:t>
      </w:r>
      <w:r>
        <w:rPr>
          <w:rFonts w:ascii="Arial" w:hAnsi="Arial" w:cs="Arial"/>
          <w:szCs w:val="24"/>
        </w:rPr>
        <w:t xml:space="preserve"> </w:t>
      </w:r>
      <w:r w:rsidRPr="00456FDA">
        <w:rPr>
          <w:rFonts w:ascii="Arial" w:hAnsi="Arial" w:cs="Arial"/>
          <w:szCs w:val="24"/>
        </w:rPr>
        <w:t xml:space="preserve">be </w:t>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designated to track his overall progress by reviewing all evaluations.</w:t>
      </w:r>
      <w:r w:rsidRPr="00456FDA">
        <w:rPr>
          <w:rFonts w:ascii="Arial" w:hAnsi="Arial" w:cs="Arial"/>
          <w:szCs w:val="24"/>
        </w:rPr>
        <w:tab/>
      </w:r>
    </w:p>
    <w:p w:rsidR="001727C8" w:rsidRDefault="00966359" w:rsidP="001727C8">
      <w:pPr>
        <w:autoSpaceDE w:val="0"/>
        <w:autoSpaceDN w:val="0"/>
        <w:adjustRightInd w:val="0"/>
        <w:spacing w:line="360" w:lineRule="auto"/>
        <w:rPr>
          <w:rFonts w:ascii="Arial" w:hAnsi="Arial" w:cs="Arial"/>
          <w:szCs w:val="24"/>
        </w:rPr>
      </w:pPr>
      <w:r>
        <w:rPr>
          <w:rFonts w:ascii="Arial" w:hAnsi="Arial" w:cs="Arial"/>
          <w:szCs w:val="24"/>
        </w:rPr>
        <w:tab/>
        <w:t>D</w:t>
      </w:r>
      <w:r w:rsidR="001727C8" w:rsidRPr="00456FDA">
        <w:rPr>
          <w:rFonts w:ascii="Arial" w:hAnsi="Arial" w:cs="Arial"/>
          <w:szCs w:val="24"/>
        </w:rPr>
        <w:t>.  Types of release</w:t>
      </w:r>
      <w:r>
        <w:rPr>
          <w:rFonts w:ascii="Arial" w:hAnsi="Arial" w:cs="Arial"/>
          <w:szCs w:val="24"/>
        </w:rPr>
        <w:t>s</w:t>
      </w:r>
      <w:r w:rsidR="001727C8" w:rsidRPr="00456FDA">
        <w:rPr>
          <w:rFonts w:ascii="Arial" w:hAnsi="Arial" w:cs="Arial"/>
          <w:szCs w:val="24"/>
        </w:rPr>
        <w:t xml:space="preserve">: </w:t>
      </w:r>
    </w:p>
    <w:p w:rsidR="001727C8" w:rsidRDefault="001727C8" w:rsidP="001727C8">
      <w:pPr>
        <w:autoSpaceDE w:val="0"/>
        <w:autoSpaceDN w:val="0"/>
        <w:adjustRightInd w:val="0"/>
        <w:spacing w:line="360" w:lineRule="auto"/>
        <w:outlineLvl w:val="0"/>
        <w:rPr>
          <w:rFonts w:ascii="Arial" w:hAnsi="Arial" w:cs="Arial"/>
          <w:szCs w:val="24"/>
        </w:rPr>
      </w:pPr>
      <w:r>
        <w:rPr>
          <w:rFonts w:ascii="Arial" w:hAnsi="Arial" w:cs="Arial"/>
          <w:szCs w:val="24"/>
        </w:rPr>
        <w:tab/>
        <w:t xml:space="preserve">      </w:t>
      </w:r>
      <w:r w:rsidRPr="00456FDA">
        <w:rPr>
          <w:rFonts w:ascii="Arial" w:hAnsi="Arial" w:cs="Arial"/>
          <w:szCs w:val="24"/>
        </w:rPr>
        <w:t xml:space="preserve">1. </w:t>
      </w:r>
      <w:r w:rsidRPr="00456FDA">
        <w:rPr>
          <w:rFonts w:ascii="Arial" w:hAnsi="Arial" w:cs="Arial"/>
          <w:szCs w:val="24"/>
        </w:rPr>
        <w:tab/>
        <w:t>Graduation:</w:t>
      </w:r>
    </w:p>
    <w:p w:rsidR="001727C8" w:rsidRDefault="001727C8" w:rsidP="001727C8">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a.</w:t>
      </w:r>
      <w:r>
        <w:rPr>
          <w:rFonts w:ascii="Arial" w:hAnsi="Arial" w:cs="Arial"/>
          <w:szCs w:val="24"/>
        </w:rPr>
        <w:t xml:space="preserve">  T</w:t>
      </w:r>
      <w:r w:rsidRPr="00456FDA">
        <w:rPr>
          <w:rFonts w:ascii="Arial" w:hAnsi="Arial" w:cs="Arial"/>
          <w:szCs w:val="24"/>
        </w:rPr>
        <w:t xml:space="preserve">he </w:t>
      </w:r>
      <w:r w:rsidR="006D1AE2">
        <w:rPr>
          <w:rFonts w:ascii="Arial" w:hAnsi="Arial" w:cs="Arial"/>
          <w:szCs w:val="24"/>
        </w:rPr>
        <w:t>recruit</w:t>
      </w:r>
      <w:r w:rsidRPr="00456FDA">
        <w:rPr>
          <w:rFonts w:ascii="Arial" w:hAnsi="Arial" w:cs="Arial"/>
          <w:szCs w:val="24"/>
        </w:rPr>
        <w:t xml:space="preserve"> must be able to identify the proper level of performance</w:t>
      </w:r>
      <w:r>
        <w:rPr>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required to achieve a successful release.</w:t>
      </w:r>
    </w:p>
    <w:p w:rsidR="002C5C71" w:rsidRDefault="002C5C71" w:rsidP="002C5C71">
      <w:pPr>
        <w:autoSpaceDE w:val="0"/>
        <w:autoSpaceDN w:val="0"/>
        <w:adjustRightInd w:val="0"/>
        <w:spacing w:after="120"/>
        <w:jc w:val="center"/>
        <w:rPr>
          <w:rFonts w:ascii="Arial" w:hAnsi="Arial" w:cs="Arial"/>
          <w:szCs w:val="24"/>
        </w:rPr>
      </w:pPr>
      <w:r>
        <w:rPr>
          <w:rFonts w:ascii="Arial" w:hAnsi="Arial" w:cs="Arial"/>
          <w:szCs w:val="24"/>
        </w:rPr>
        <w:t>32</w:t>
      </w:r>
    </w:p>
    <w:p w:rsidR="001727C8" w:rsidRDefault="001727C8" w:rsidP="001727C8">
      <w:pPr>
        <w:autoSpaceDE w:val="0"/>
        <w:autoSpaceDN w:val="0"/>
        <w:adjustRightInd w:val="0"/>
        <w:spacing w:after="120"/>
        <w:rPr>
          <w:rFonts w:ascii="Arial" w:hAnsi="Arial" w:cs="Arial"/>
          <w:szCs w:val="24"/>
        </w:rPr>
      </w:pPr>
      <w:r>
        <w:rPr>
          <w:rFonts w:ascii="Arial" w:hAnsi="Arial" w:cs="Arial"/>
          <w:szCs w:val="24"/>
        </w:rPr>
        <w:lastRenderedPageBreak/>
        <w:tab/>
      </w:r>
      <w:r>
        <w:rPr>
          <w:rFonts w:ascii="Arial" w:hAnsi="Arial" w:cs="Arial"/>
          <w:szCs w:val="24"/>
        </w:rPr>
        <w:tab/>
      </w:r>
      <w:r w:rsidRPr="00456FDA">
        <w:rPr>
          <w:rFonts w:ascii="Arial" w:hAnsi="Arial" w:cs="Arial"/>
          <w:szCs w:val="24"/>
        </w:rPr>
        <w:t>b.</w:t>
      </w:r>
      <w:r>
        <w:rPr>
          <w:rFonts w:ascii="Arial" w:hAnsi="Arial" w:cs="Arial"/>
          <w:szCs w:val="24"/>
        </w:rPr>
        <w:t xml:space="preserve">  </w:t>
      </w:r>
      <w:r w:rsidRPr="00456FDA">
        <w:rPr>
          <w:rFonts w:ascii="Arial" w:hAnsi="Arial" w:cs="Arial"/>
          <w:szCs w:val="24"/>
        </w:rPr>
        <w:t xml:space="preserve">Educating </w:t>
      </w:r>
      <w:r w:rsidR="00A24D29">
        <w:rPr>
          <w:rFonts w:ascii="Arial" w:hAnsi="Arial" w:cs="Arial"/>
          <w:szCs w:val="24"/>
        </w:rPr>
        <w:t>FTO</w:t>
      </w:r>
      <w:r w:rsidRPr="00456FDA">
        <w:rPr>
          <w:rFonts w:ascii="Arial" w:hAnsi="Arial" w:cs="Arial"/>
          <w:szCs w:val="24"/>
        </w:rPr>
        <w:t xml:space="preserve">s on the agency’s guidelines ensure that the process is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objective and not based on inconstant or non-work related standards.  </w:t>
      </w:r>
    </w:p>
    <w:p w:rsidR="001727C8" w:rsidRDefault="001727C8" w:rsidP="001727C8">
      <w:pPr>
        <w:autoSpaceDE w:val="0"/>
        <w:autoSpaceDN w:val="0"/>
        <w:adjustRightInd w:val="0"/>
        <w:spacing w:after="120"/>
        <w:rPr>
          <w:rFonts w:ascii="Arial" w:hAnsi="Arial" w:cs="Arial"/>
          <w:szCs w:val="24"/>
        </w:rPr>
      </w:pPr>
      <w:r>
        <w:rPr>
          <w:rFonts w:ascii="Arial" w:hAnsi="Arial" w:cs="Arial"/>
          <w:szCs w:val="24"/>
        </w:rPr>
        <w:tab/>
      </w:r>
      <w:r>
        <w:rPr>
          <w:rFonts w:ascii="Arial" w:hAnsi="Arial" w:cs="Arial"/>
          <w:szCs w:val="24"/>
        </w:rPr>
        <w:tab/>
      </w:r>
      <w:r w:rsidRPr="00456FDA">
        <w:rPr>
          <w:rFonts w:ascii="Arial" w:hAnsi="Arial" w:cs="Arial"/>
          <w:szCs w:val="24"/>
        </w:rPr>
        <w:t>c.</w:t>
      </w:r>
      <w:r>
        <w:rPr>
          <w:rFonts w:ascii="Arial" w:hAnsi="Arial" w:cs="Arial"/>
          <w:szCs w:val="24"/>
        </w:rPr>
        <w:t xml:space="preserve">  </w:t>
      </w:r>
      <w:r w:rsidRPr="00456FDA">
        <w:rPr>
          <w:rFonts w:ascii="Arial" w:hAnsi="Arial" w:cs="Arial"/>
          <w:szCs w:val="24"/>
        </w:rPr>
        <w:t xml:space="preserve">Once the </w:t>
      </w:r>
      <w:r w:rsidR="006D1AE2">
        <w:rPr>
          <w:rFonts w:ascii="Arial" w:hAnsi="Arial" w:cs="Arial"/>
          <w:szCs w:val="24"/>
        </w:rPr>
        <w:t>recruit</w:t>
      </w:r>
      <w:r w:rsidRPr="00456FDA">
        <w:rPr>
          <w:rFonts w:ascii="Arial" w:hAnsi="Arial" w:cs="Arial"/>
          <w:szCs w:val="24"/>
        </w:rPr>
        <w:t xml:space="preserve"> is released supervisors should communicate to them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how well they are performing by giving the </w:t>
      </w:r>
      <w:r w:rsidR="006D1AE2">
        <w:rPr>
          <w:rFonts w:ascii="Arial" w:hAnsi="Arial" w:cs="Arial"/>
          <w:szCs w:val="24"/>
        </w:rPr>
        <w:t>recruit</w:t>
      </w:r>
      <w:r w:rsidRPr="00456FDA">
        <w:rPr>
          <w:rFonts w:ascii="Arial" w:hAnsi="Arial" w:cs="Arial"/>
          <w:szCs w:val="24"/>
        </w:rPr>
        <w:t xml:space="preserve">s frequent feedback, </w:t>
      </w:r>
      <w:r>
        <w:rPr>
          <w:rFonts w:ascii="Arial" w:hAnsi="Arial" w:cs="Arial"/>
          <w:szCs w:val="24"/>
        </w:rPr>
        <w:tab/>
      </w:r>
      <w:r>
        <w:rPr>
          <w:rFonts w:ascii="Arial" w:hAnsi="Arial" w:cs="Arial"/>
          <w:szCs w:val="24"/>
        </w:rPr>
        <w:tab/>
      </w:r>
      <w:r>
        <w:rPr>
          <w:rFonts w:ascii="Arial" w:hAnsi="Arial" w:cs="Arial"/>
          <w:szCs w:val="24"/>
        </w:rPr>
        <w:tab/>
        <w:t xml:space="preserve">     </w:t>
      </w:r>
      <w:r w:rsidRPr="00456FDA">
        <w:rPr>
          <w:rFonts w:ascii="Arial" w:hAnsi="Arial" w:cs="Arial"/>
          <w:szCs w:val="24"/>
        </w:rPr>
        <w:t>especially in written form.</w:t>
      </w:r>
    </w:p>
    <w:p w:rsidR="001727C8" w:rsidRDefault="001727C8" w:rsidP="001727C8">
      <w:pPr>
        <w:autoSpaceDE w:val="0"/>
        <w:autoSpaceDN w:val="0"/>
        <w:adjustRightInd w:val="0"/>
        <w:spacing w:after="120"/>
        <w:outlineLvl w:val="0"/>
        <w:rPr>
          <w:rFonts w:ascii="Arial" w:hAnsi="Arial" w:cs="Arial"/>
          <w:szCs w:val="24"/>
        </w:rPr>
      </w:pPr>
      <w:r>
        <w:rPr>
          <w:rFonts w:ascii="Arial" w:hAnsi="Arial" w:cs="Arial"/>
          <w:szCs w:val="24"/>
        </w:rPr>
        <w:tab/>
        <w:t xml:space="preserve">      </w:t>
      </w:r>
      <w:r w:rsidRPr="00456FDA">
        <w:rPr>
          <w:rFonts w:ascii="Arial" w:hAnsi="Arial" w:cs="Arial"/>
          <w:szCs w:val="24"/>
        </w:rPr>
        <w:t>2.  Termination</w:t>
      </w:r>
    </w:p>
    <w:p w:rsidR="001727C8" w:rsidRDefault="001727C8" w:rsidP="001727C8">
      <w:pPr>
        <w:spacing w:after="120"/>
        <w:ind w:left="720" w:firstLine="720"/>
        <w:rPr>
          <w:rFonts w:ascii="Arial" w:hAnsi="Arial" w:cs="Arial"/>
          <w:szCs w:val="24"/>
        </w:rPr>
      </w:pPr>
      <w:r w:rsidRPr="00456FDA">
        <w:rPr>
          <w:rFonts w:ascii="Arial" w:hAnsi="Arial" w:cs="Arial"/>
          <w:szCs w:val="24"/>
        </w:rPr>
        <w:t xml:space="preserve">a.  The </w:t>
      </w:r>
      <w:r w:rsidR="006D1AE2">
        <w:rPr>
          <w:rFonts w:ascii="Arial" w:hAnsi="Arial" w:cs="Arial"/>
          <w:szCs w:val="24"/>
        </w:rPr>
        <w:t>recruit</w:t>
      </w:r>
      <w:r w:rsidRPr="00456FDA">
        <w:rPr>
          <w:rFonts w:ascii="Arial" w:hAnsi="Arial" w:cs="Arial"/>
          <w:szCs w:val="24"/>
        </w:rPr>
        <w:t xml:space="preserve"> is recommended for termination from the program when he </w:t>
      </w:r>
      <w:r>
        <w:rPr>
          <w:rFonts w:ascii="Arial" w:hAnsi="Arial" w:cs="Arial"/>
          <w:szCs w:val="24"/>
        </w:rPr>
        <w:tab/>
        <w:t xml:space="preserve">     </w:t>
      </w:r>
      <w:r w:rsidR="00966359">
        <w:rPr>
          <w:rFonts w:ascii="Arial" w:hAnsi="Arial" w:cs="Arial"/>
          <w:szCs w:val="24"/>
        </w:rPr>
        <w:tab/>
        <w:t xml:space="preserve">     </w:t>
      </w:r>
      <w:r w:rsidRPr="00456FDA">
        <w:rPr>
          <w:rFonts w:ascii="Arial" w:hAnsi="Arial" w:cs="Arial"/>
          <w:szCs w:val="24"/>
        </w:rPr>
        <w:t>cannot perform the required tasks in an acceptable manner</w:t>
      </w:r>
      <w:r>
        <w:rPr>
          <w:rFonts w:ascii="Arial" w:hAnsi="Arial" w:cs="Arial"/>
          <w:szCs w:val="24"/>
        </w:rPr>
        <w:t xml:space="preserve"> </w:t>
      </w:r>
      <w:r w:rsidRPr="00456FDA">
        <w:rPr>
          <w:rFonts w:ascii="Arial" w:hAnsi="Arial" w:cs="Arial"/>
          <w:szCs w:val="24"/>
        </w:rPr>
        <w:t xml:space="preserve">and no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reasonable amount of training will alter the outcome.</w:t>
      </w:r>
      <w:r>
        <w:rPr>
          <w:rFonts w:ascii="Arial" w:hAnsi="Arial" w:cs="Arial"/>
          <w:szCs w:val="24"/>
        </w:rPr>
        <w:tab/>
      </w:r>
    </w:p>
    <w:p w:rsidR="001727C8" w:rsidRDefault="001727C8" w:rsidP="001727C8">
      <w:pPr>
        <w:spacing w:after="120"/>
        <w:ind w:left="720" w:firstLine="720"/>
        <w:rPr>
          <w:rFonts w:ascii="Arial" w:hAnsi="Arial" w:cs="Arial"/>
          <w:szCs w:val="24"/>
        </w:rPr>
      </w:pPr>
      <w:r w:rsidRPr="00456FDA">
        <w:rPr>
          <w:rFonts w:ascii="Arial" w:hAnsi="Arial" w:cs="Arial"/>
          <w:szCs w:val="24"/>
        </w:rPr>
        <w:t xml:space="preserve">b.  Other reasons for termination may include: ethical lapses, poor </w:t>
      </w:r>
      <w:r>
        <w:rPr>
          <w:rFonts w:ascii="Arial" w:hAnsi="Arial" w:cs="Arial"/>
          <w:szCs w:val="24"/>
        </w:rPr>
        <w:t xml:space="preserve">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judgment, lying to supervisors or internal affairs investigators, agency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rule infractions and/or other serious agency violations.</w:t>
      </w:r>
    </w:p>
    <w:p w:rsidR="001727C8" w:rsidRDefault="001727C8" w:rsidP="001727C8">
      <w:pPr>
        <w:spacing w:after="120"/>
        <w:ind w:left="720" w:firstLine="720"/>
        <w:rPr>
          <w:rFonts w:ascii="Arial" w:hAnsi="Arial" w:cs="Arial"/>
          <w:szCs w:val="24"/>
        </w:rPr>
      </w:pPr>
      <w:r>
        <w:rPr>
          <w:rFonts w:ascii="Arial" w:hAnsi="Arial" w:cs="Arial"/>
          <w:szCs w:val="24"/>
        </w:rPr>
        <w:t xml:space="preserve">c.  </w:t>
      </w:r>
      <w:r w:rsidRPr="00456FDA">
        <w:rPr>
          <w:rFonts w:ascii="Arial" w:hAnsi="Arial" w:cs="Arial"/>
          <w:szCs w:val="24"/>
        </w:rPr>
        <w:t xml:space="preserve">The </w:t>
      </w:r>
      <w:r w:rsidR="00A24D29">
        <w:rPr>
          <w:rFonts w:ascii="Arial" w:hAnsi="Arial" w:cs="Arial"/>
          <w:szCs w:val="24"/>
        </w:rPr>
        <w:t>FTO</w:t>
      </w:r>
      <w:r w:rsidRPr="00456FDA">
        <w:rPr>
          <w:rFonts w:ascii="Arial" w:hAnsi="Arial" w:cs="Arial"/>
          <w:szCs w:val="24"/>
        </w:rPr>
        <w:t xml:space="preserve"> needs to communicate with the Field Training </w:t>
      </w:r>
      <w:r>
        <w:rPr>
          <w:rFonts w:ascii="Arial" w:hAnsi="Arial" w:cs="Arial"/>
          <w:szCs w:val="24"/>
        </w:rPr>
        <w:t xml:space="preserve"> </w:t>
      </w:r>
      <w:r w:rsidRPr="00456FDA">
        <w:rPr>
          <w:rFonts w:ascii="Arial" w:hAnsi="Arial" w:cs="Arial"/>
          <w:szCs w:val="24"/>
        </w:rPr>
        <w:t xml:space="preserve">Coordinator so </w:t>
      </w:r>
      <w:r>
        <w:rPr>
          <w:rFonts w:ascii="Arial" w:hAnsi="Arial" w:cs="Arial"/>
          <w:szCs w:val="24"/>
        </w:rPr>
        <w:tab/>
      </w:r>
      <w:r>
        <w:rPr>
          <w:rFonts w:ascii="Arial" w:hAnsi="Arial" w:cs="Arial"/>
          <w:szCs w:val="24"/>
        </w:rPr>
        <w:tab/>
        <w:t xml:space="preserve">     </w:t>
      </w:r>
      <w:r w:rsidRPr="00456FDA">
        <w:rPr>
          <w:rFonts w:ascii="Arial" w:hAnsi="Arial" w:cs="Arial"/>
          <w:szCs w:val="24"/>
        </w:rPr>
        <w:t xml:space="preserve">documentation can be reviewed and summarized, in written form, to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support termination.</w:t>
      </w:r>
    </w:p>
    <w:p w:rsidR="001727C8" w:rsidRDefault="001727C8" w:rsidP="001727C8">
      <w:pPr>
        <w:spacing w:after="120"/>
        <w:ind w:left="720" w:firstLine="720"/>
        <w:rPr>
          <w:rFonts w:ascii="Arial" w:hAnsi="Arial" w:cs="Arial"/>
          <w:szCs w:val="24"/>
        </w:rPr>
      </w:pPr>
      <w:r w:rsidRPr="00456FDA">
        <w:rPr>
          <w:rFonts w:ascii="Arial" w:hAnsi="Arial" w:cs="Arial"/>
          <w:szCs w:val="24"/>
        </w:rPr>
        <w:t>d.  Off-duty incidents involv</w:t>
      </w:r>
      <w:r w:rsidR="006F5929">
        <w:rPr>
          <w:rFonts w:ascii="Arial" w:hAnsi="Arial" w:cs="Arial"/>
          <w:szCs w:val="24"/>
        </w:rPr>
        <w:t>ing poor judgment may result in</w:t>
      </w:r>
      <w:r>
        <w:rPr>
          <w:rFonts w:ascii="Arial" w:hAnsi="Arial" w:cs="Arial"/>
          <w:szCs w:val="24"/>
        </w:rPr>
        <w:t xml:space="preserve"> </w:t>
      </w:r>
      <w:r w:rsidRPr="00456FDA">
        <w:rPr>
          <w:rFonts w:ascii="Arial" w:hAnsi="Arial" w:cs="Arial"/>
          <w:szCs w:val="24"/>
        </w:rPr>
        <w:t xml:space="preserve">termination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 xml:space="preserve">even though the </w:t>
      </w:r>
      <w:r w:rsidR="006D1AE2">
        <w:rPr>
          <w:rFonts w:ascii="Arial" w:hAnsi="Arial" w:cs="Arial"/>
          <w:szCs w:val="24"/>
        </w:rPr>
        <w:t>recruit</w:t>
      </w:r>
      <w:r w:rsidRPr="00456FDA">
        <w:rPr>
          <w:rFonts w:ascii="Arial" w:hAnsi="Arial" w:cs="Arial"/>
          <w:szCs w:val="24"/>
        </w:rPr>
        <w:t xml:space="preserve"> has received good evaluations at work.</w:t>
      </w:r>
    </w:p>
    <w:p w:rsidR="001727C8" w:rsidRPr="00456FDA" w:rsidRDefault="001727C8" w:rsidP="001727C8">
      <w:pPr>
        <w:spacing w:after="120"/>
        <w:ind w:left="720" w:firstLine="720"/>
        <w:rPr>
          <w:rFonts w:ascii="Arial" w:hAnsi="Arial" w:cs="Arial"/>
          <w:szCs w:val="24"/>
        </w:rPr>
      </w:pPr>
      <w:r w:rsidRPr="00456FDA">
        <w:rPr>
          <w:rFonts w:ascii="Arial" w:hAnsi="Arial" w:cs="Arial"/>
          <w:szCs w:val="24"/>
        </w:rPr>
        <w:t xml:space="preserve">e.  </w:t>
      </w:r>
      <w:r w:rsidR="006D1AE2">
        <w:rPr>
          <w:rFonts w:ascii="Arial" w:hAnsi="Arial" w:cs="Arial"/>
          <w:szCs w:val="24"/>
        </w:rPr>
        <w:t>Recruit</w:t>
      </w:r>
      <w:r w:rsidRPr="00456FDA">
        <w:rPr>
          <w:rFonts w:ascii="Arial" w:hAnsi="Arial" w:cs="Arial"/>
          <w:szCs w:val="24"/>
        </w:rPr>
        <w:t xml:space="preserve">s sometimes perform well in low stress level environments but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fall apart under stressful ones.  Others may do well in most</w:t>
      </w:r>
      <w:r>
        <w:rPr>
          <w:rFonts w:ascii="Arial" w:hAnsi="Arial" w:cs="Arial"/>
          <w:szCs w:val="24"/>
        </w:rPr>
        <w:t xml:space="preserve"> </w:t>
      </w:r>
      <w:r w:rsidRPr="00456FDA">
        <w:rPr>
          <w:rFonts w:ascii="Arial" w:hAnsi="Arial" w:cs="Arial"/>
          <w:szCs w:val="24"/>
        </w:rPr>
        <w:t xml:space="preserve">areas but </w:t>
      </w:r>
      <w:r>
        <w:rPr>
          <w:rFonts w:ascii="Arial" w:hAnsi="Arial" w:cs="Arial"/>
          <w:szCs w:val="24"/>
        </w:rPr>
        <w:tab/>
        <w:t xml:space="preserve">  </w:t>
      </w:r>
      <w:r>
        <w:rPr>
          <w:rFonts w:ascii="Arial" w:hAnsi="Arial" w:cs="Arial"/>
          <w:szCs w:val="24"/>
        </w:rPr>
        <w:tab/>
        <w:t xml:space="preserve">      </w:t>
      </w:r>
      <w:r w:rsidRPr="00456FDA">
        <w:rPr>
          <w:rFonts w:ascii="Arial" w:hAnsi="Arial" w:cs="Arial"/>
          <w:szCs w:val="24"/>
        </w:rPr>
        <w:t>perform below expectations in officer safety criteria.</w:t>
      </w:r>
    </w:p>
    <w:p w:rsidR="001727C8" w:rsidRDefault="001727C8" w:rsidP="001727C8">
      <w:pPr>
        <w:spacing w:after="120"/>
        <w:rPr>
          <w:rFonts w:ascii="Arial" w:hAnsi="Arial" w:cs="Arial"/>
          <w:szCs w:val="24"/>
        </w:rPr>
      </w:pPr>
    </w:p>
    <w:p w:rsidR="001727C8" w:rsidRDefault="001727C8" w:rsidP="001727C8">
      <w:pPr>
        <w:spacing w:after="120"/>
        <w:rPr>
          <w:rFonts w:ascii="Arial" w:hAnsi="Arial" w:cs="Arial"/>
          <w:szCs w:val="24"/>
        </w:rPr>
      </w:pPr>
    </w:p>
    <w:p w:rsidR="001727C8" w:rsidRDefault="001727C8"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443D2F">
      <w:pPr>
        <w:spacing w:after="120"/>
        <w:jc w:val="center"/>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443D2F" w:rsidP="001727C8">
      <w:pPr>
        <w:spacing w:after="120"/>
        <w:jc w:val="center"/>
        <w:outlineLvl w:val="0"/>
        <w:rPr>
          <w:rFonts w:ascii="Arial" w:hAnsi="Arial" w:cs="Arial"/>
          <w:szCs w:val="24"/>
        </w:rPr>
      </w:pPr>
    </w:p>
    <w:p w:rsidR="00443D2F" w:rsidRDefault="002C5C71" w:rsidP="001727C8">
      <w:pPr>
        <w:spacing w:after="120"/>
        <w:jc w:val="center"/>
        <w:outlineLvl w:val="0"/>
        <w:rPr>
          <w:rFonts w:ascii="Arial" w:hAnsi="Arial" w:cs="Arial"/>
          <w:szCs w:val="24"/>
        </w:rPr>
      </w:pPr>
      <w:r>
        <w:rPr>
          <w:rFonts w:ascii="Arial" w:hAnsi="Arial" w:cs="Arial"/>
          <w:szCs w:val="24"/>
        </w:rPr>
        <w:t>33</w:t>
      </w: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2C5C71" w:rsidRDefault="002C5C71" w:rsidP="001727C8">
      <w:pPr>
        <w:spacing w:after="120"/>
        <w:jc w:val="center"/>
        <w:outlineLvl w:val="0"/>
        <w:rPr>
          <w:rFonts w:ascii="Arial" w:hAnsi="Arial" w:cs="Arial"/>
          <w:szCs w:val="24"/>
        </w:rPr>
      </w:pPr>
    </w:p>
    <w:p w:rsidR="001727C8" w:rsidRPr="00456FDA" w:rsidRDefault="001727C8" w:rsidP="001727C8">
      <w:pPr>
        <w:spacing w:after="120"/>
        <w:jc w:val="center"/>
        <w:outlineLvl w:val="0"/>
        <w:rPr>
          <w:rFonts w:ascii="Arial" w:hAnsi="Arial" w:cs="Arial"/>
          <w:szCs w:val="24"/>
        </w:rPr>
      </w:pPr>
      <w:r>
        <w:rPr>
          <w:rFonts w:ascii="Arial" w:hAnsi="Arial" w:cs="Arial"/>
          <w:szCs w:val="24"/>
        </w:rPr>
        <w:t>APPENDIX I</w:t>
      </w:r>
    </w:p>
    <w:p w:rsidR="001727C8" w:rsidRPr="00456FDA" w:rsidRDefault="001727C8" w:rsidP="001727C8">
      <w:pPr>
        <w:spacing w:after="120"/>
        <w:jc w:val="center"/>
        <w:rPr>
          <w:rFonts w:ascii="Arial" w:hAnsi="Arial" w:cs="Arial"/>
          <w:szCs w:val="24"/>
        </w:rPr>
      </w:pPr>
    </w:p>
    <w:p w:rsidR="001727C8" w:rsidRPr="00456FDA" w:rsidRDefault="001727C8" w:rsidP="001727C8">
      <w:pPr>
        <w:spacing w:after="120"/>
        <w:jc w:val="center"/>
        <w:rPr>
          <w:rFonts w:ascii="Arial" w:hAnsi="Arial" w:cs="Arial"/>
          <w:szCs w:val="24"/>
        </w:rPr>
      </w:pPr>
      <w:r w:rsidRPr="00456FDA">
        <w:rPr>
          <w:rFonts w:ascii="Arial" w:hAnsi="Arial" w:cs="Arial"/>
          <w:szCs w:val="24"/>
        </w:rPr>
        <w:t>(Synopsis of Case Laws)</w:t>
      </w:r>
    </w:p>
    <w:p w:rsidR="001727C8" w:rsidRDefault="001727C8" w:rsidP="001727C8">
      <w:pPr>
        <w:tabs>
          <w:tab w:val="left" w:pos="6225"/>
        </w:tabs>
        <w:spacing w:after="120"/>
        <w:rPr>
          <w:rFonts w:ascii="Arial" w:hAnsi="Arial" w:cs="Arial"/>
          <w:szCs w:val="24"/>
        </w:rPr>
      </w:pPr>
      <w:r w:rsidRPr="00456FDA">
        <w:rPr>
          <w:rFonts w:ascii="Arial" w:hAnsi="Arial" w:cs="Arial"/>
          <w:szCs w:val="24"/>
        </w:rPr>
        <w:tab/>
      </w: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rPr>
          <w:rFonts w:ascii="Arial" w:hAnsi="Arial" w:cs="Arial"/>
          <w:szCs w:val="24"/>
        </w:rPr>
      </w:pPr>
    </w:p>
    <w:p w:rsidR="001727C8" w:rsidRDefault="001727C8" w:rsidP="001727C8">
      <w:pPr>
        <w:tabs>
          <w:tab w:val="left" w:pos="6225"/>
        </w:tabs>
        <w:spacing w:after="120"/>
        <w:jc w:val="center"/>
        <w:rPr>
          <w:rFonts w:ascii="Arial" w:hAnsi="Arial" w:cs="Arial"/>
          <w:szCs w:val="24"/>
        </w:rPr>
      </w:pPr>
      <w:r>
        <w:rPr>
          <w:rFonts w:ascii="Arial" w:hAnsi="Arial" w:cs="Arial"/>
          <w:szCs w:val="24"/>
        </w:rPr>
        <w:t>3</w:t>
      </w:r>
      <w:r w:rsidR="002C5C71">
        <w:rPr>
          <w:rFonts w:ascii="Arial" w:hAnsi="Arial" w:cs="Arial"/>
          <w:szCs w:val="24"/>
        </w:rPr>
        <w:t>4</w:t>
      </w:r>
    </w:p>
    <w:p w:rsidR="001727C8" w:rsidRDefault="001727C8" w:rsidP="00B14B67">
      <w:pPr>
        <w:tabs>
          <w:tab w:val="left" w:pos="6225"/>
        </w:tabs>
        <w:spacing w:after="120"/>
        <w:rPr>
          <w:rFonts w:ascii="Arial" w:hAnsi="Arial" w:cs="Arial"/>
          <w:szCs w:val="24"/>
        </w:rPr>
      </w:pPr>
      <w:r w:rsidRPr="00456FDA">
        <w:rPr>
          <w:rFonts w:ascii="Arial" w:hAnsi="Arial" w:cs="Arial"/>
          <w:szCs w:val="24"/>
        </w:rPr>
        <w:br w:type="page"/>
      </w:r>
      <w:r w:rsidRPr="00B478D1">
        <w:rPr>
          <w:rFonts w:ascii="Arial" w:hAnsi="Arial" w:cs="Arial"/>
          <w:szCs w:val="24"/>
        </w:rPr>
        <w:lastRenderedPageBreak/>
        <w:t xml:space="preserve">Background of relative case laws to the seven affirmative links to civil liability (the specific case law must be consulted </w:t>
      </w:r>
      <w:r w:rsidRPr="00B478D1">
        <w:rPr>
          <w:rFonts w:ascii="Arial" w:hAnsi="Arial" w:cs="Arial"/>
          <w:b/>
          <w:szCs w:val="24"/>
        </w:rPr>
        <w:t>in its entirety</w:t>
      </w:r>
      <w:r w:rsidRPr="00B478D1">
        <w:rPr>
          <w:rFonts w:ascii="Arial" w:hAnsi="Arial" w:cs="Arial"/>
          <w:szCs w:val="24"/>
        </w:rPr>
        <w:t xml:space="preserve"> for specific information regarding final appeals/decisions):</w:t>
      </w:r>
    </w:p>
    <w:p w:rsidR="001727C8" w:rsidRPr="00B478D1" w:rsidRDefault="001727C8" w:rsidP="001727C8">
      <w:pPr>
        <w:spacing w:after="120"/>
        <w:rPr>
          <w:rFonts w:ascii="Arial" w:hAnsi="Arial" w:cs="Arial"/>
          <w:szCs w:val="24"/>
        </w:rPr>
      </w:pPr>
    </w:p>
    <w:p w:rsidR="001727C8" w:rsidRPr="007D2132" w:rsidRDefault="001727C8" w:rsidP="001727C8">
      <w:pPr>
        <w:spacing w:after="120"/>
        <w:outlineLvl w:val="0"/>
        <w:rPr>
          <w:rFonts w:ascii="Arial" w:hAnsi="Arial" w:cs="Arial"/>
          <w:b/>
          <w:szCs w:val="24"/>
        </w:rPr>
      </w:pPr>
      <w:r w:rsidRPr="00B478D1">
        <w:rPr>
          <w:rFonts w:ascii="Arial" w:hAnsi="Arial" w:cs="Arial"/>
          <w:szCs w:val="24"/>
        </w:rPr>
        <w:t xml:space="preserve">1.  </w:t>
      </w:r>
      <w:r w:rsidRPr="007D2132">
        <w:rPr>
          <w:rFonts w:ascii="Arial" w:hAnsi="Arial" w:cs="Arial"/>
          <w:b/>
          <w:szCs w:val="24"/>
        </w:rPr>
        <w:t>Failure to train:</w:t>
      </w:r>
    </w:p>
    <w:p w:rsidR="001727C8" w:rsidRPr="00B478D1" w:rsidRDefault="001727C8" w:rsidP="001727C8">
      <w:pPr>
        <w:spacing w:after="120"/>
        <w:outlineLvl w:val="0"/>
        <w:rPr>
          <w:rFonts w:ascii="Arial" w:hAnsi="Arial" w:cs="Arial"/>
          <w:szCs w:val="24"/>
        </w:rPr>
      </w:pPr>
      <w:r w:rsidRPr="00B478D1">
        <w:rPr>
          <w:rFonts w:ascii="Arial" w:hAnsi="Arial" w:cs="Arial"/>
          <w:szCs w:val="24"/>
        </w:rPr>
        <w:t>a.</w:t>
      </w:r>
      <w:r w:rsidRPr="00B478D1">
        <w:rPr>
          <w:rFonts w:ascii="Arial" w:hAnsi="Arial" w:cs="Arial"/>
          <w:szCs w:val="24"/>
        </w:rPr>
        <w:tab/>
      </w:r>
      <w:smartTag w:uri="urn:schemas-microsoft-com:office:smarttags" w:element="City">
        <w:r w:rsidRPr="00624CAE">
          <w:rPr>
            <w:rFonts w:ascii="Arial" w:hAnsi="Arial" w:cs="Arial"/>
            <w:b/>
            <w:szCs w:val="24"/>
          </w:rPr>
          <w:t>Canton</w:t>
        </w:r>
      </w:smartTag>
      <w:r w:rsidRPr="00624CAE">
        <w:rPr>
          <w:rFonts w:ascii="Arial" w:hAnsi="Arial" w:cs="Arial"/>
          <w:b/>
          <w:szCs w:val="24"/>
        </w:rPr>
        <w:t xml:space="preserve"> v. Harris 109 S </w:t>
      </w:r>
      <w:smartTag w:uri="urn:schemas-microsoft-com:office:smarttags" w:element="place">
        <w:smartTag w:uri="urn:schemas-microsoft-com:office:smarttags" w:element="State">
          <w:r w:rsidRPr="00624CAE">
            <w:rPr>
              <w:rFonts w:ascii="Arial" w:hAnsi="Arial" w:cs="Arial"/>
              <w:b/>
              <w:szCs w:val="24"/>
            </w:rPr>
            <w:t>Ct.</w:t>
          </w:r>
        </w:smartTag>
      </w:smartTag>
      <w:r w:rsidRPr="00624CAE">
        <w:rPr>
          <w:rFonts w:ascii="Arial" w:hAnsi="Arial" w:cs="Arial"/>
          <w:b/>
          <w:szCs w:val="24"/>
        </w:rPr>
        <w:t xml:space="preserve"> 1197-1989</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In April 1978, respondent Geraldine Harris was arrested by o</w:t>
      </w:r>
      <w:r>
        <w:rPr>
          <w:rFonts w:ascii="Arial" w:hAnsi="Arial" w:cs="Arial"/>
          <w:color w:val="000000"/>
          <w:szCs w:val="24"/>
        </w:rPr>
        <w:t xml:space="preserve">fficers of the Canton Police </w:t>
      </w:r>
      <w:r w:rsidRPr="00B478D1">
        <w:rPr>
          <w:rFonts w:ascii="Arial" w:hAnsi="Arial" w:cs="Arial"/>
          <w:color w:val="000000"/>
          <w:szCs w:val="24"/>
        </w:rPr>
        <w:t>Department.   Mrs. Harris was brought to the police station in a patrol wagon.</w:t>
      </w:r>
      <w:r w:rsidRPr="00B478D1">
        <w:rPr>
          <w:rFonts w:ascii="Arial" w:hAnsi="Arial" w:cs="Arial"/>
          <w:szCs w:val="24"/>
        </w:rPr>
        <w:t xml:space="preserve">  </w:t>
      </w:r>
      <w:r>
        <w:rPr>
          <w:rFonts w:ascii="Arial" w:hAnsi="Arial" w:cs="Arial"/>
          <w:color w:val="000000"/>
          <w:szCs w:val="24"/>
        </w:rPr>
        <w:t xml:space="preserve">When she arrived </w:t>
      </w:r>
      <w:r w:rsidRPr="00B478D1">
        <w:rPr>
          <w:rFonts w:ascii="Arial" w:hAnsi="Arial" w:cs="Arial"/>
          <w:color w:val="000000"/>
          <w:szCs w:val="24"/>
        </w:rPr>
        <w:t>at the station, Mrs. Harris was found sitting on the floor of the w</w:t>
      </w:r>
      <w:r>
        <w:rPr>
          <w:rFonts w:ascii="Arial" w:hAnsi="Arial" w:cs="Arial"/>
          <w:color w:val="000000"/>
          <w:szCs w:val="24"/>
        </w:rPr>
        <w:t xml:space="preserve">agon.   She was asked if she </w:t>
      </w:r>
      <w:r w:rsidRPr="00B478D1">
        <w:rPr>
          <w:rFonts w:ascii="Arial" w:hAnsi="Arial" w:cs="Arial"/>
          <w:color w:val="000000"/>
          <w:szCs w:val="24"/>
        </w:rPr>
        <w:t xml:space="preserve">needed medical attention, and responded with an incoherent remark.  </w:t>
      </w:r>
      <w:r>
        <w:rPr>
          <w:rFonts w:ascii="Arial" w:hAnsi="Arial" w:cs="Arial"/>
          <w:color w:val="000000"/>
          <w:szCs w:val="24"/>
        </w:rPr>
        <w:t xml:space="preserve"> After she was brought inside </w:t>
      </w:r>
      <w:r w:rsidRPr="00B478D1">
        <w:rPr>
          <w:rFonts w:ascii="Arial" w:hAnsi="Arial" w:cs="Arial"/>
          <w:color w:val="000000"/>
          <w:szCs w:val="24"/>
        </w:rPr>
        <w:t xml:space="preserve">the station for processing, Mrs. Harris slumped to the floor on two occasions.   Eventually, </w:t>
      </w:r>
      <w:r>
        <w:rPr>
          <w:rFonts w:ascii="Arial" w:hAnsi="Arial" w:cs="Arial"/>
          <w:color w:val="000000"/>
          <w:szCs w:val="24"/>
        </w:rPr>
        <w:t xml:space="preserve">the </w:t>
      </w:r>
      <w:r w:rsidRPr="00B478D1">
        <w:rPr>
          <w:rFonts w:ascii="Arial" w:hAnsi="Arial" w:cs="Arial"/>
          <w:color w:val="000000"/>
          <w:szCs w:val="24"/>
        </w:rPr>
        <w:t>police officers left Mrs. Harris lying on the floor to prevent her from</w:t>
      </w:r>
      <w:r>
        <w:rPr>
          <w:rFonts w:ascii="Arial" w:hAnsi="Arial" w:cs="Arial"/>
          <w:color w:val="000000"/>
          <w:szCs w:val="24"/>
        </w:rPr>
        <w:t xml:space="preserve"> falling again.   No medical </w:t>
      </w:r>
      <w:r w:rsidRPr="00B478D1">
        <w:rPr>
          <w:rFonts w:ascii="Arial" w:hAnsi="Arial" w:cs="Arial"/>
          <w:color w:val="000000"/>
          <w:szCs w:val="24"/>
        </w:rPr>
        <w:t>attention was ever summoned for Mrs. Harris.   After about an ho</w:t>
      </w:r>
      <w:r>
        <w:rPr>
          <w:rFonts w:ascii="Arial" w:hAnsi="Arial" w:cs="Arial"/>
          <w:color w:val="000000"/>
          <w:szCs w:val="24"/>
        </w:rPr>
        <w:t xml:space="preserve">ur, Mrs. Harris was released </w:t>
      </w:r>
      <w:r w:rsidRPr="00B478D1">
        <w:rPr>
          <w:rFonts w:ascii="Arial" w:hAnsi="Arial" w:cs="Arial"/>
          <w:color w:val="000000"/>
          <w:szCs w:val="24"/>
        </w:rPr>
        <w:t>from custody, and taken by an ambulance (provided by her family) to</w:t>
      </w:r>
      <w:r>
        <w:rPr>
          <w:rFonts w:ascii="Arial" w:hAnsi="Arial" w:cs="Arial"/>
          <w:color w:val="000000"/>
          <w:szCs w:val="24"/>
        </w:rPr>
        <w:t xml:space="preserve"> a nearby hospital.   There, </w:t>
      </w:r>
      <w:r w:rsidRPr="00B478D1">
        <w:rPr>
          <w:rFonts w:ascii="Arial" w:hAnsi="Arial" w:cs="Arial"/>
          <w:color w:val="000000"/>
          <w:szCs w:val="24"/>
        </w:rPr>
        <w:t>Mrs. Harris was diagnosed as suffering from several emotional ailmen</w:t>
      </w:r>
      <w:r>
        <w:rPr>
          <w:rFonts w:ascii="Arial" w:hAnsi="Arial" w:cs="Arial"/>
          <w:color w:val="000000"/>
          <w:szCs w:val="24"/>
        </w:rPr>
        <w:t xml:space="preserve">ts; she was hospitalized for </w:t>
      </w:r>
      <w:r w:rsidRPr="00B478D1">
        <w:rPr>
          <w:rFonts w:ascii="Arial" w:hAnsi="Arial" w:cs="Arial"/>
          <w:color w:val="000000"/>
          <w:szCs w:val="24"/>
        </w:rPr>
        <w:t>one week and received subsequent outpatient treatment for an additional year.</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Some time later, Mrs. Harris commenced this action</w:t>
      </w:r>
      <w:r>
        <w:rPr>
          <w:rFonts w:ascii="Arial" w:hAnsi="Arial" w:cs="Arial"/>
          <w:color w:val="000000"/>
          <w:szCs w:val="24"/>
        </w:rPr>
        <w:t xml:space="preserve"> alleging many state-law and </w:t>
      </w:r>
      <w:r w:rsidRPr="00B478D1">
        <w:rPr>
          <w:rFonts w:ascii="Arial" w:hAnsi="Arial" w:cs="Arial"/>
          <w:color w:val="000000"/>
          <w:szCs w:val="24"/>
        </w:rPr>
        <w:t xml:space="preserve">constitutional claims against the city of </w:t>
      </w:r>
      <w:smartTag w:uri="urn:schemas-microsoft-com:office:smarttags" w:element="place">
        <w:smartTag w:uri="urn:schemas-microsoft-com:office:smarttags" w:element="City">
          <w:r w:rsidRPr="00B478D1">
            <w:rPr>
              <w:rFonts w:ascii="Arial" w:hAnsi="Arial" w:cs="Arial"/>
              <w:color w:val="000000"/>
              <w:szCs w:val="24"/>
            </w:rPr>
            <w:t>Canton</w:t>
          </w:r>
        </w:smartTag>
      </w:smartTag>
      <w:r w:rsidRPr="00B478D1">
        <w:rPr>
          <w:rFonts w:ascii="Arial" w:hAnsi="Arial" w:cs="Arial"/>
          <w:color w:val="000000"/>
          <w:szCs w:val="24"/>
        </w:rPr>
        <w:t xml:space="preserve"> and its officials. </w:t>
      </w:r>
      <w:r>
        <w:rPr>
          <w:rFonts w:ascii="Arial" w:hAnsi="Arial" w:cs="Arial"/>
          <w:color w:val="000000"/>
          <w:szCs w:val="24"/>
        </w:rPr>
        <w:t xml:space="preserve">  Among these claims was one </w:t>
      </w:r>
      <w:r w:rsidRPr="00B478D1">
        <w:rPr>
          <w:rFonts w:ascii="Arial" w:hAnsi="Arial" w:cs="Arial"/>
          <w:color w:val="000000"/>
          <w:szCs w:val="24"/>
        </w:rPr>
        <w:t xml:space="preserve">seeking to hold the city liable under </w:t>
      </w:r>
      <w:r w:rsidRPr="00B478D1">
        <w:rPr>
          <w:rFonts w:ascii="Arial" w:hAnsi="Arial" w:cs="Arial"/>
          <w:szCs w:val="24"/>
          <w:u w:val="single"/>
        </w:rPr>
        <w:t>42 U.S.C. §  1983</w:t>
      </w:r>
      <w:r w:rsidRPr="00B478D1">
        <w:rPr>
          <w:rFonts w:ascii="Arial" w:hAnsi="Arial" w:cs="Arial"/>
          <w:color w:val="000000"/>
          <w:szCs w:val="24"/>
        </w:rPr>
        <w:t xml:space="preserve"> for its violation of Mrs. Harris' right, und</w:t>
      </w:r>
      <w:r>
        <w:rPr>
          <w:rFonts w:ascii="Arial" w:hAnsi="Arial" w:cs="Arial"/>
          <w:color w:val="000000"/>
          <w:szCs w:val="24"/>
        </w:rPr>
        <w:t xml:space="preserve">er </w:t>
      </w:r>
      <w:r w:rsidRPr="00B478D1">
        <w:rPr>
          <w:rFonts w:ascii="Arial" w:hAnsi="Arial" w:cs="Arial"/>
          <w:color w:val="000000"/>
          <w:szCs w:val="24"/>
        </w:rPr>
        <w:t>the Due Process Clause of the Fourteenth Amendment, to receive</w:t>
      </w:r>
      <w:r>
        <w:rPr>
          <w:rFonts w:ascii="Arial" w:hAnsi="Arial" w:cs="Arial"/>
          <w:color w:val="000000"/>
          <w:szCs w:val="24"/>
        </w:rPr>
        <w:t xml:space="preserve"> necessary medical attention </w:t>
      </w:r>
      <w:r w:rsidRPr="00B478D1">
        <w:rPr>
          <w:rFonts w:ascii="Arial" w:hAnsi="Arial" w:cs="Arial"/>
          <w:color w:val="000000"/>
          <w:szCs w:val="24"/>
        </w:rPr>
        <w:t>while in police custody.</w:t>
      </w: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ab/>
      </w:r>
      <w:r w:rsidRPr="00B478D1">
        <w:rPr>
          <w:rFonts w:ascii="Arial" w:hAnsi="Arial" w:cs="Arial"/>
          <w:color w:val="000000"/>
          <w:szCs w:val="24"/>
        </w:rPr>
        <w:tab/>
      </w:r>
      <w:r w:rsidRPr="00B478D1">
        <w:rPr>
          <w:rFonts w:ascii="Arial" w:hAnsi="Arial" w:cs="Arial"/>
          <w:color w:val="000000"/>
          <w:szCs w:val="24"/>
        </w:rPr>
        <w:tab/>
      </w:r>
    </w:p>
    <w:p w:rsidR="001727C8"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A jury trial was held on Mrs. Harris' claims.   Evidence was pr</w:t>
      </w:r>
      <w:r>
        <w:rPr>
          <w:rFonts w:ascii="Arial" w:hAnsi="Arial" w:cs="Arial"/>
          <w:color w:val="000000"/>
          <w:szCs w:val="24"/>
        </w:rPr>
        <w:t xml:space="preserve">esented that indicated that, </w:t>
      </w:r>
      <w:r w:rsidRPr="00B478D1">
        <w:rPr>
          <w:rFonts w:ascii="Arial" w:hAnsi="Arial" w:cs="Arial"/>
          <w:color w:val="000000"/>
          <w:szCs w:val="24"/>
        </w:rPr>
        <w:t>pursuant to a municipal regulation,</w:t>
      </w:r>
      <w:bookmarkStart w:id="1" w:name="Document2zzF00321989029971"/>
      <w:bookmarkEnd w:id="1"/>
      <w:r w:rsidRPr="00B478D1">
        <w:rPr>
          <w:rFonts w:ascii="Arial" w:hAnsi="Arial" w:cs="Arial"/>
          <w:color w:val="000000"/>
          <w:szCs w:val="24"/>
        </w:rPr>
        <w:t xml:space="preserve"> shift commanders were authorized</w:t>
      </w:r>
      <w:r>
        <w:rPr>
          <w:rFonts w:ascii="Arial" w:hAnsi="Arial" w:cs="Arial"/>
          <w:color w:val="000000"/>
          <w:szCs w:val="24"/>
        </w:rPr>
        <w:t xml:space="preserve"> to determine, in their sole </w:t>
      </w:r>
      <w:r w:rsidRPr="00B478D1">
        <w:rPr>
          <w:rFonts w:ascii="Arial" w:hAnsi="Arial" w:cs="Arial"/>
          <w:color w:val="000000"/>
          <w:szCs w:val="24"/>
        </w:rPr>
        <w:t>discretion, whether a detainee required medical care.  In addition, t</w:t>
      </w:r>
      <w:r>
        <w:rPr>
          <w:rFonts w:ascii="Arial" w:hAnsi="Arial" w:cs="Arial"/>
          <w:color w:val="000000"/>
          <w:szCs w:val="24"/>
        </w:rPr>
        <w:t xml:space="preserve">estimony also suggested that </w:t>
      </w:r>
      <w:r>
        <w:rPr>
          <w:rFonts w:ascii="Arial" w:hAnsi="Arial" w:cs="Arial"/>
          <w:color w:val="000000"/>
          <w:szCs w:val="24"/>
        </w:rPr>
        <w:tab/>
      </w:r>
      <w:smartTag w:uri="urn:schemas-microsoft-com:office:smarttags" w:element="place">
        <w:smartTag w:uri="urn:schemas-microsoft-com:office:smarttags" w:element="City">
          <w:r w:rsidRPr="00B478D1">
            <w:rPr>
              <w:rFonts w:ascii="Arial" w:hAnsi="Arial" w:cs="Arial"/>
              <w:color w:val="000000"/>
              <w:szCs w:val="24"/>
            </w:rPr>
            <w:t>Canton</w:t>
          </w:r>
        </w:smartTag>
      </w:smartTag>
      <w:r w:rsidRPr="00B478D1">
        <w:rPr>
          <w:rFonts w:ascii="Arial" w:hAnsi="Arial" w:cs="Arial"/>
          <w:color w:val="000000"/>
          <w:szCs w:val="24"/>
        </w:rPr>
        <w:t xml:space="preserve"> shift commanders were not provided with any special training (beyond first-aid tr</w:t>
      </w:r>
      <w:r>
        <w:rPr>
          <w:rFonts w:ascii="Arial" w:hAnsi="Arial" w:cs="Arial"/>
          <w:color w:val="000000"/>
          <w:szCs w:val="24"/>
        </w:rPr>
        <w:t xml:space="preserve">aining) to </w:t>
      </w:r>
      <w:r w:rsidRPr="00B478D1">
        <w:rPr>
          <w:rFonts w:ascii="Arial" w:hAnsi="Arial" w:cs="Arial"/>
          <w:color w:val="000000"/>
          <w:szCs w:val="24"/>
        </w:rPr>
        <w:t xml:space="preserve">make a determination as to when to summon medical care for an injured detainee.  </w:t>
      </w:r>
    </w:p>
    <w:p w:rsidR="001727C8" w:rsidRDefault="001727C8" w:rsidP="001727C8">
      <w:pPr>
        <w:widowControl w:val="0"/>
        <w:autoSpaceDE w:val="0"/>
        <w:autoSpaceDN w:val="0"/>
        <w:adjustRightInd w:val="0"/>
        <w:rPr>
          <w:rFonts w:ascii="Arial" w:hAnsi="Arial" w:cs="Arial"/>
          <w:szCs w:val="24"/>
        </w:rPr>
      </w:pPr>
    </w:p>
    <w:p w:rsidR="001727C8" w:rsidRPr="00B05E90"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The city regulation in question provides that a police officer </w:t>
      </w:r>
      <w:r>
        <w:rPr>
          <w:rFonts w:ascii="Arial" w:hAnsi="Arial" w:cs="Arial"/>
          <w:color w:val="000000"/>
          <w:szCs w:val="24"/>
        </w:rPr>
        <w:t xml:space="preserve">assigned to act as “jailer” at the city </w:t>
      </w:r>
      <w:r w:rsidRPr="00B478D1">
        <w:rPr>
          <w:rFonts w:ascii="Arial" w:hAnsi="Arial" w:cs="Arial"/>
          <w:color w:val="000000"/>
          <w:szCs w:val="24"/>
        </w:rPr>
        <w:t>police station</w:t>
      </w:r>
      <w:r w:rsidRPr="00B478D1">
        <w:rPr>
          <w:rFonts w:ascii="Arial" w:hAnsi="Arial" w:cs="Arial"/>
          <w:szCs w:val="24"/>
        </w:rPr>
        <w:t xml:space="preserve"> </w:t>
      </w:r>
      <w:r w:rsidRPr="00B478D1">
        <w:rPr>
          <w:rFonts w:ascii="Arial" w:hAnsi="Arial" w:cs="Arial"/>
          <w:color w:val="000000"/>
          <w:szCs w:val="24"/>
        </w:rPr>
        <w:t>“shall, when a prisoner is found to be uncon</w:t>
      </w:r>
      <w:r>
        <w:rPr>
          <w:rFonts w:ascii="Arial" w:hAnsi="Arial" w:cs="Arial"/>
          <w:color w:val="000000"/>
          <w:szCs w:val="24"/>
        </w:rPr>
        <w:t xml:space="preserve">scious or semi-unconscious, or </w:t>
      </w:r>
      <w:r w:rsidRPr="00B478D1">
        <w:rPr>
          <w:rFonts w:ascii="Arial" w:hAnsi="Arial" w:cs="Arial"/>
          <w:color w:val="000000"/>
          <w:szCs w:val="24"/>
        </w:rPr>
        <w:t xml:space="preserve">when he or she is unable to explain his or her condition, or who complains of being ill, have such </w:t>
      </w:r>
      <w:r w:rsidRPr="00B478D1">
        <w:rPr>
          <w:rFonts w:ascii="Arial" w:hAnsi="Arial" w:cs="Arial"/>
          <w:color w:val="000000"/>
          <w:szCs w:val="24"/>
        </w:rPr>
        <w:tab/>
        <w:t>person taken to a hospital for medical treatment, with permi</w:t>
      </w:r>
      <w:r>
        <w:rPr>
          <w:rFonts w:ascii="Arial" w:hAnsi="Arial" w:cs="Arial"/>
          <w:color w:val="000000"/>
          <w:szCs w:val="24"/>
        </w:rPr>
        <w:t xml:space="preserve">ssion of his supervisor before </w:t>
      </w:r>
      <w:r w:rsidRPr="00B478D1">
        <w:rPr>
          <w:rFonts w:ascii="Arial" w:hAnsi="Arial" w:cs="Arial"/>
          <w:color w:val="000000"/>
          <w:szCs w:val="24"/>
        </w:rPr>
        <w:t xml:space="preserve">admitting the person to City Jail.” </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2C5C71" w:rsidRDefault="002C5C71" w:rsidP="001727C8">
      <w:pPr>
        <w:widowControl w:val="0"/>
        <w:autoSpaceDE w:val="0"/>
        <w:autoSpaceDN w:val="0"/>
        <w:adjustRightInd w:val="0"/>
        <w:jc w:val="center"/>
        <w:rPr>
          <w:rFonts w:ascii="Arial" w:hAnsi="Arial" w:cs="Arial"/>
          <w:color w:val="000000"/>
          <w:szCs w:val="24"/>
        </w:rPr>
      </w:pPr>
    </w:p>
    <w:p w:rsidR="001727C8" w:rsidRDefault="002C5C71" w:rsidP="001727C8">
      <w:pPr>
        <w:widowControl w:val="0"/>
        <w:autoSpaceDE w:val="0"/>
        <w:autoSpaceDN w:val="0"/>
        <w:adjustRightInd w:val="0"/>
        <w:jc w:val="center"/>
        <w:rPr>
          <w:rFonts w:ascii="Arial" w:hAnsi="Arial" w:cs="Arial"/>
          <w:color w:val="000000"/>
          <w:szCs w:val="24"/>
        </w:rPr>
      </w:pPr>
      <w:r>
        <w:rPr>
          <w:rFonts w:ascii="Arial" w:hAnsi="Arial" w:cs="Arial"/>
          <w:color w:val="000000"/>
          <w:szCs w:val="24"/>
        </w:rPr>
        <w:t>35</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At the close of the evidence, the District Court submitted</w:t>
      </w:r>
      <w:r>
        <w:rPr>
          <w:rFonts w:ascii="Arial" w:hAnsi="Arial" w:cs="Arial"/>
          <w:color w:val="000000"/>
          <w:szCs w:val="24"/>
        </w:rPr>
        <w:t xml:space="preserve"> the case to the jury, which </w:t>
      </w:r>
      <w:r w:rsidRPr="00B478D1">
        <w:rPr>
          <w:rFonts w:ascii="Arial" w:hAnsi="Arial" w:cs="Arial"/>
          <w:color w:val="000000"/>
          <w:szCs w:val="24"/>
        </w:rPr>
        <w:t xml:space="preserve">rejected all of Mrs. Harris' claims except one:  her </w:t>
      </w:r>
      <w:hyperlink r:id="rId21" w:history="1">
        <w:r w:rsidRPr="00B478D1">
          <w:rPr>
            <w:rFonts w:ascii="Arial" w:hAnsi="Arial" w:cs="Arial"/>
            <w:szCs w:val="24"/>
            <w:u w:val="single"/>
          </w:rPr>
          <w:t>§ 1983</w:t>
        </w:r>
      </w:hyperlink>
      <w:r w:rsidRPr="00B478D1">
        <w:rPr>
          <w:rFonts w:ascii="Arial" w:hAnsi="Arial" w:cs="Arial"/>
          <w:color w:val="000000"/>
          <w:szCs w:val="24"/>
        </w:rPr>
        <w:t xml:space="preserve"> claim agains</w:t>
      </w:r>
      <w:r>
        <w:rPr>
          <w:rFonts w:ascii="Arial" w:hAnsi="Arial" w:cs="Arial"/>
          <w:color w:val="000000"/>
          <w:szCs w:val="24"/>
        </w:rPr>
        <w:t xml:space="preserve">t the city resulting from its </w:t>
      </w:r>
      <w:r w:rsidRPr="00B478D1">
        <w:rPr>
          <w:rFonts w:ascii="Arial" w:hAnsi="Arial" w:cs="Arial"/>
          <w:color w:val="000000"/>
          <w:szCs w:val="24"/>
        </w:rPr>
        <w:t>failure to provide her with medical treatment while in custody.   In rej</w:t>
      </w:r>
      <w:r>
        <w:rPr>
          <w:rFonts w:ascii="Arial" w:hAnsi="Arial" w:cs="Arial"/>
          <w:color w:val="000000"/>
          <w:szCs w:val="24"/>
        </w:rPr>
        <w:t xml:space="preserve">ecting the city's subsequent </w:t>
      </w:r>
      <w:r w:rsidRPr="00B478D1">
        <w:rPr>
          <w:rFonts w:ascii="Arial" w:hAnsi="Arial" w:cs="Arial"/>
          <w:color w:val="000000"/>
          <w:szCs w:val="24"/>
        </w:rPr>
        <w:t>motion for judgment notwithstanding the verdict, the District Court explained the theo</w:t>
      </w:r>
      <w:r>
        <w:rPr>
          <w:rFonts w:ascii="Arial" w:hAnsi="Arial" w:cs="Arial"/>
          <w:color w:val="000000"/>
          <w:szCs w:val="24"/>
        </w:rPr>
        <w:t xml:space="preserve">ry of </w:t>
      </w:r>
      <w:r w:rsidRPr="00B478D1">
        <w:rPr>
          <w:rFonts w:ascii="Arial" w:hAnsi="Arial" w:cs="Arial"/>
          <w:color w:val="000000"/>
          <w:szCs w:val="24"/>
        </w:rPr>
        <w:t>liability as follows:</w:t>
      </w:r>
      <w:r w:rsidRPr="00B478D1">
        <w:rPr>
          <w:rFonts w:ascii="Arial" w:hAnsi="Arial" w:cs="Arial"/>
          <w:szCs w:val="24"/>
        </w:rPr>
        <w:t xml:space="preserve">  </w:t>
      </w:r>
      <w:r w:rsidRPr="00B478D1">
        <w:rPr>
          <w:rFonts w:ascii="Arial" w:hAnsi="Arial" w:cs="Arial"/>
          <w:color w:val="000000"/>
          <w:szCs w:val="24"/>
        </w:rPr>
        <w:t>“The evidence construed in a manner most favor</w:t>
      </w:r>
      <w:r>
        <w:rPr>
          <w:rFonts w:ascii="Arial" w:hAnsi="Arial" w:cs="Arial"/>
          <w:color w:val="000000"/>
          <w:szCs w:val="24"/>
        </w:rPr>
        <w:t xml:space="preserve">able to Mrs. Harris could be </w:t>
      </w:r>
      <w:r w:rsidRPr="00B478D1">
        <w:rPr>
          <w:rFonts w:ascii="Arial" w:hAnsi="Arial" w:cs="Arial"/>
          <w:color w:val="000000"/>
          <w:szCs w:val="24"/>
        </w:rPr>
        <w:t>found by a jury to demonstrate that the City of Canton had a custom o</w:t>
      </w:r>
      <w:r>
        <w:rPr>
          <w:rFonts w:ascii="Arial" w:hAnsi="Arial" w:cs="Arial"/>
          <w:color w:val="000000"/>
          <w:szCs w:val="24"/>
        </w:rPr>
        <w:t xml:space="preserve">r policy of vesting complete </w:t>
      </w:r>
      <w:r w:rsidRPr="00B478D1">
        <w:rPr>
          <w:rFonts w:ascii="Arial" w:hAnsi="Arial" w:cs="Arial"/>
          <w:color w:val="000000"/>
          <w:szCs w:val="24"/>
        </w:rPr>
        <w:t>authority with the police supervisor of when medical treatme</w:t>
      </w:r>
      <w:r>
        <w:rPr>
          <w:rFonts w:ascii="Arial" w:hAnsi="Arial" w:cs="Arial"/>
          <w:color w:val="000000"/>
          <w:szCs w:val="24"/>
        </w:rPr>
        <w:t xml:space="preserve">nt would be administered to </w:t>
      </w:r>
      <w:r w:rsidRPr="00B478D1">
        <w:rPr>
          <w:rFonts w:ascii="Arial" w:hAnsi="Arial" w:cs="Arial"/>
          <w:color w:val="000000"/>
          <w:szCs w:val="24"/>
        </w:rPr>
        <w:t xml:space="preserve">prisoners.  Further, the jury could find from the evidence that the vesting of such </w:t>
      </w:r>
      <w:r w:rsidRPr="00B478D1">
        <w:rPr>
          <w:rFonts w:ascii="Arial" w:hAnsi="Arial" w:cs="Arial"/>
          <w:i/>
          <w:iCs/>
          <w:color w:val="000000"/>
          <w:szCs w:val="24"/>
        </w:rPr>
        <w:t>carte blanche</w:t>
      </w:r>
      <w:r>
        <w:rPr>
          <w:rFonts w:ascii="Arial" w:hAnsi="Arial" w:cs="Arial"/>
          <w:color w:val="000000"/>
          <w:szCs w:val="24"/>
        </w:rPr>
        <w:t xml:space="preserve"> </w:t>
      </w:r>
      <w:r w:rsidRPr="00B478D1">
        <w:rPr>
          <w:rFonts w:ascii="Arial" w:hAnsi="Arial" w:cs="Arial"/>
          <w:color w:val="000000"/>
          <w:szCs w:val="24"/>
        </w:rPr>
        <w:t>authority with the police supervisor without adequate trainin</w:t>
      </w:r>
      <w:r>
        <w:rPr>
          <w:rFonts w:ascii="Arial" w:hAnsi="Arial" w:cs="Arial"/>
          <w:color w:val="000000"/>
          <w:szCs w:val="24"/>
        </w:rPr>
        <w:t xml:space="preserve">g to recognize when medical </w:t>
      </w:r>
      <w:r w:rsidRPr="00B478D1">
        <w:rPr>
          <w:rFonts w:ascii="Arial" w:hAnsi="Arial" w:cs="Arial"/>
          <w:color w:val="000000"/>
          <w:szCs w:val="24"/>
        </w:rPr>
        <w:t>treatment is needed was grossly negligent or so reckless that future police misconduct was almost inevitable or substantially certain to result.”</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b.</w:t>
      </w:r>
      <w:r w:rsidRPr="00B478D1">
        <w:rPr>
          <w:rFonts w:ascii="Arial" w:hAnsi="Arial" w:cs="Arial"/>
          <w:szCs w:val="24"/>
        </w:rPr>
        <w:tab/>
      </w:r>
      <w:r w:rsidRPr="00624CAE">
        <w:rPr>
          <w:rFonts w:ascii="Arial" w:hAnsi="Arial" w:cs="Arial"/>
          <w:b/>
          <w:szCs w:val="24"/>
        </w:rPr>
        <w:t xml:space="preserve">Quezada v. </w:t>
      </w:r>
      <w:smartTag w:uri="urn:schemas-microsoft-com:office:smarttags" w:element="place">
        <w:smartTag w:uri="urn:schemas-microsoft-com:office:smarttags" w:element="PlaceType">
          <w:r w:rsidRPr="00624CAE">
            <w:rPr>
              <w:rFonts w:ascii="Arial" w:hAnsi="Arial" w:cs="Arial"/>
              <w:b/>
              <w:szCs w:val="24"/>
            </w:rPr>
            <w:t>County</w:t>
          </w:r>
        </w:smartTag>
        <w:r w:rsidRPr="00624CAE">
          <w:rPr>
            <w:rFonts w:ascii="Arial" w:hAnsi="Arial" w:cs="Arial"/>
            <w:b/>
            <w:szCs w:val="24"/>
          </w:rPr>
          <w:t xml:space="preserve"> of </w:t>
        </w:r>
        <w:smartTag w:uri="urn:schemas-microsoft-com:office:smarttags" w:element="PlaceName">
          <w:r w:rsidRPr="00624CAE">
            <w:rPr>
              <w:rFonts w:ascii="Arial" w:hAnsi="Arial" w:cs="Arial"/>
              <w:b/>
              <w:szCs w:val="24"/>
            </w:rPr>
            <w:t>Bernalillo</w:t>
          </w:r>
        </w:smartTag>
      </w:smartTag>
      <w:r w:rsidRPr="00624CAE">
        <w:rPr>
          <w:rFonts w:ascii="Arial" w:hAnsi="Arial" w:cs="Arial"/>
          <w:b/>
          <w:szCs w:val="24"/>
        </w:rPr>
        <w:t xml:space="preserve"> 944 F2d 710 (CA 10</w:t>
      </w:r>
      <w:r w:rsidRPr="00624CAE">
        <w:rPr>
          <w:rFonts w:ascii="Arial" w:hAnsi="Arial" w:cs="Arial"/>
          <w:b/>
          <w:szCs w:val="24"/>
          <w:vertAlign w:val="superscript"/>
        </w:rPr>
        <w:t>th</w:t>
      </w:r>
      <w:r w:rsidRPr="00624CAE">
        <w:rPr>
          <w:rFonts w:ascii="Arial" w:hAnsi="Arial" w:cs="Arial"/>
          <w:b/>
          <w:szCs w:val="24"/>
        </w:rPr>
        <w:t xml:space="preserve"> – 1991)</w:t>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szCs w:val="24"/>
        </w:rPr>
        <w:tab/>
      </w:r>
      <w:r w:rsidRPr="00B478D1">
        <w:rPr>
          <w:rFonts w:ascii="Arial" w:hAnsi="Arial" w:cs="Arial"/>
          <w:szCs w:val="24"/>
        </w:rPr>
        <w:tab/>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In the early hours of December 20, 1986, Berlinda Griego wa</w:t>
      </w:r>
      <w:r>
        <w:rPr>
          <w:rFonts w:ascii="Arial" w:hAnsi="Arial" w:cs="Arial"/>
          <w:color w:val="000000"/>
          <w:szCs w:val="24"/>
        </w:rPr>
        <w:t xml:space="preserve">s the sole occupant of a car </w:t>
      </w:r>
      <w:r w:rsidRPr="00B478D1">
        <w:rPr>
          <w:rFonts w:ascii="Arial" w:hAnsi="Arial" w:cs="Arial"/>
          <w:color w:val="000000"/>
          <w:szCs w:val="24"/>
        </w:rPr>
        <w:t xml:space="preserve">parked in a parking lot behind a building in </w:t>
      </w:r>
      <w:smartTag w:uri="urn:schemas-microsoft-com:office:smarttags" w:element="place">
        <w:smartTag w:uri="urn:schemas-microsoft-com:office:smarttags" w:element="City">
          <w:r w:rsidRPr="00B478D1">
            <w:rPr>
              <w:rFonts w:ascii="Arial" w:hAnsi="Arial" w:cs="Arial"/>
              <w:color w:val="000000"/>
              <w:szCs w:val="24"/>
            </w:rPr>
            <w:t>Albuquerque</w:t>
          </w:r>
        </w:smartTag>
        <w:r w:rsidRPr="00B478D1">
          <w:rPr>
            <w:rFonts w:ascii="Arial" w:hAnsi="Arial" w:cs="Arial"/>
            <w:color w:val="000000"/>
            <w:szCs w:val="24"/>
          </w:rPr>
          <w:t xml:space="preserve">, </w:t>
        </w:r>
        <w:smartTag w:uri="urn:schemas-microsoft-com:office:smarttags" w:element="State">
          <w:r w:rsidRPr="00B478D1">
            <w:rPr>
              <w:rFonts w:ascii="Arial" w:hAnsi="Arial" w:cs="Arial"/>
              <w:color w:val="000000"/>
              <w:szCs w:val="24"/>
            </w:rPr>
            <w:t>New Mexico</w:t>
          </w:r>
        </w:smartTag>
      </w:smartTag>
      <w:r w:rsidRPr="00B478D1">
        <w:rPr>
          <w:rFonts w:ascii="Arial" w:hAnsi="Arial" w:cs="Arial"/>
          <w:color w:val="000000"/>
          <w:szCs w:val="24"/>
        </w:rPr>
        <w:t>.   Deputy Sheriff Ramona</w:t>
      </w:r>
      <w:r>
        <w:rPr>
          <w:rFonts w:ascii="Arial" w:hAnsi="Arial" w:cs="Arial"/>
          <w:color w:val="000000"/>
          <w:szCs w:val="24"/>
        </w:rPr>
        <w:t xml:space="preserve"> </w:t>
      </w:r>
      <w:r w:rsidRPr="00B478D1">
        <w:rPr>
          <w:rFonts w:ascii="Arial" w:hAnsi="Arial" w:cs="Arial"/>
          <w:color w:val="000000"/>
          <w:szCs w:val="24"/>
        </w:rPr>
        <w:t>Martin noticed the car in the lot and investigated after radioing dispatch.   Deputy Martin parked in</w:t>
      </w:r>
      <w:r>
        <w:rPr>
          <w:rFonts w:ascii="Arial" w:hAnsi="Arial" w:cs="Arial"/>
          <w:color w:val="000000"/>
          <w:szCs w:val="24"/>
        </w:rPr>
        <w:t xml:space="preserve"> </w:t>
      </w:r>
      <w:r w:rsidRPr="00B478D1">
        <w:rPr>
          <w:rFonts w:ascii="Arial" w:hAnsi="Arial" w:cs="Arial"/>
          <w:color w:val="000000"/>
          <w:szCs w:val="24"/>
        </w:rPr>
        <w:t>front of the car and saw Ms. Griego put her head down on the steering wheel.   When Ms. Griego did not respond to her waving spotlight, Deputy Martin stepped out of her vehicle and up to Griego's</w:t>
      </w:r>
      <w:r>
        <w:rPr>
          <w:rFonts w:ascii="Arial" w:hAnsi="Arial" w:cs="Arial"/>
          <w:color w:val="000000"/>
          <w:szCs w:val="24"/>
        </w:rPr>
        <w:t xml:space="preserve"> </w:t>
      </w:r>
      <w:r w:rsidRPr="00B478D1">
        <w:rPr>
          <w:rFonts w:ascii="Arial" w:hAnsi="Arial" w:cs="Arial"/>
          <w:color w:val="000000"/>
          <w:szCs w:val="24"/>
        </w:rPr>
        <w:t>car window and rapped on it several times.   Ms. Griego reluctantly rolled her window down just a few inches but refused Martin's request to produce her driver's license, telling Martin “I'm not doing anything.”</w:t>
      </w:r>
    </w:p>
    <w:p w:rsidR="001727C8" w:rsidRPr="00B478D1"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Deputy Sauser heard Martin's radio transmission and was the second officer to arrive at the scene.   He also parked in front of Griego's car.   Sauser joined Martin and together they tried to convince Griego to roll her window down more and respond.   Griego, however, was not cooperating.   She tried to roll her window up but was stopped when Deputy Martin put her flashlight in the window frame.   The flashlight prevented the window from completely closing.  </w:t>
      </w:r>
      <w:r w:rsidRPr="00B478D1">
        <w:rPr>
          <w:rFonts w:ascii="Arial" w:hAnsi="Arial" w:cs="Arial"/>
          <w:color w:val="000000"/>
          <w:szCs w:val="24"/>
        </w:rPr>
        <w:tab/>
        <w:t>Both deputies then saw Griego pick up a pistol.   Deputy Sauser saw Griego load the weapon with a magazine containing bullets.   Just before Griego picked up the gun a third sheriff's deputy, Brian Murphy arrived.   He also saw the gun and witnessed its loading.</w:t>
      </w: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ab/>
      </w:r>
      <w:r w:rsidRPr="00B478D1">
        <w:rPr>
          <w:rFonts w:ascii="Arial" w:hAnsi="Arial" w:cs="Arial"/>
          <w:color w:val="000000"/>
          <w:szCs w:val="24"/>
        </w:rPr>
        <w:tab/>
      </w:r>
      <w:r w:rsidRPr="00B478D1">
        <w:rPr>
          <w:rFonts w:ascii="Arial" w:hAnsi="Arial" w:cs="Arial"/>
          <w:color w:val="000000"/>
          <w:szCs w:val="24"/>
        </w:rPr>
        <w:tab/>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In response to Griego's actions all three deputies drew th</w:t>
      </w:r>
      <w:r>
        <w:rPr>
          <w:rFonts w:ascii="Arial" w:hAnsi="Arial" w:cs="Arial"/>
          <w:color w:val="000000"/>
          <w:szCs w:val="24"/>
        </w:rPr>
        <w:t xml:space="preserve">eir weapons.   Deputies Martin </w:t>
      </w:r>
      <w:r w:rsidRPr="00B478D1">
        <w:rPr>
          <w:rFonts w:ascii="Arial" w:hAnsi="Arial" w:cs="Arial"/>
          <w:color w:val="000000"/>
          <w:szCs w:val="24"/>
        </w:rPr>
        <w:t>and Murphy took cover.   Deputy Sauser, on the other hand, mov</w:t>
      </w:r>
      <w:r>
        <w:rPr>
          <w:rFonts w:ascii="Arial" w:hAnsi="Arial" w:cs="Arial"/>
          <w:color w:val="000000"/>
          <w:szCs w:val="24"/>
        </w:rPr>
        <w:t xml:space="preserve">ed only a few feet away from </w:t>
      </w:r>
      <w:r w:rsidRPr="00B478D1">
        <w:rPr>
          <w:rFonts w:ascii="Arial" w:hAnsi="Arial" w:cs="Arial"/>
          <w:color w:val="000000"/>
          <w:szCs w:val="24"/>
        </w:rPr>
        <w:t>Griego's car.   He stayed close and ordered Griego to put her gun down.   Griego responded to Sauser's orders by saying, “Leave me alone, I want to kill myself.”   She placed the muzzle of the gun to her right temple.   Then she started waving the weapon from the point of her right temple to her mouth.   She also inserted the muzzle of the weapon inside her mouth.</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p>
    <w:p w:rsidR="002C5C71" w:rsidRDefault="002C5C71" w:rsidP="001727C8">
      <w:pPr>
        <w:widowControl w:val="0"/>
        <w:autoSpaceDE w:val="0"/>
        <w:autoSpaceDN w:val="0"/>
        <w:adjustRightInd w:val="0"/>
        <w:jc w:val="center"/>
        <w:rPr>
          <w:rFonts w:ascii="Arial" w:hAnsi="Arial" w:cs="Arial"/>
          <w:color w:val="000000"/>
          <w:szCs w:val="24"/>
        </w:rPr>
      </w:pPr>
    </w:p>
    <w:p w:rsidR="001727C8" w:rsidRDefault="002C5C71" w:rsidP="001727C8">
      <w:pPr>
        <w:widowControl w:val="0"/>
        <w:autoSpaceDE w:val="0"/>
        <w:autoSpaceDN w:val="0"/>
        <w:adjustRightInd w:val="0"/>
        <w:jc w:val="center"/>
        <w:rPr>
          <w:rFonts w:ascii="Arial" w:hAnsi="Arial" w:cs="Arial"/>
          <w:color w:val="000000"/>
          <w:szCs w:val="24"/>
        </w:rPr>
      </w:pPr>
      <w:r>
        <w:rPr>
          <w:rFonts w:ascii="Arial" w:hAnsi="Arial" w:cs="Arial"/>
          <w:color w:val="000000"/>
          <w:szCs w:val="24"/>
        </w:rPr>
        <w:t>36</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Griego was still not cooperating when she put her ca</w:t>
      </w:r>
      <w:r>
        <w:rPr>
          <w:rFonts w:ascii="Arial" w:hAnsi="Arial" w:cs="Arial"/>
          <w:color w:val="000000"/>
          <w:szCs w:val="24"/>
        </w:rPr>
        <w:t xml:space="preserve">r in gear and tried to slowly </w:t>
      </w:r>
      <w:r w:rsidRPr="00B478D1">
        <w:rPr>
          <w:rFonts w:ascii="Arial" w:hAnsi="Arial" w:cs="Arial"/>
          <w:color w:val="000000"/>
          <w:szCs w:val="24"/>
        </w:rPr>
        <w:t>maneuver around the police cars and drive away.   In response, Deputy Murphy moved his car, blocking the exit and trapping Griego in the parking lot.   The deputies continued to tell Griego to drop the gun.  Deputy Sauser testified Griego pointed her gun at him once before she tried to drive</w:t>
      </w:r>
      <w:r>
        <w:rPr>
          <w:rFonts w:ascii="Arial" w:hAnsi="Arial" w:cs="Arial"/>
          <w:color w:val="000000"/>
          <w:szCs w:val="24"/>
        </w:rPr>
        <w:t xml:space="preserve"> </w:t>
      </w:r>
      <w:r w:rsidRPr="00B478D1">
        <w:rPr>
          <w:rFonts w:ascii="Arial" w:hAnsi="Arial" w:cs="Arial"/>
          <w:color w:val="000000"/>
          <w:szCs w:val="24"/>
        </w:rPr>
        <w:t>away.   In response, he raised his weapon to a ready position and asked her to put the gun down.  He described Griego's movements as “lackadaisical” and “aimless,” and said she only pointed the gun in his “general direction.”</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Deputy Sauser positioned himself about five feet from Griego's car door after she stopped the car, picking a spot to stand where he thought Griego would not be able to see him.   Various lights from the police vehicles were trained on Griego, in addition to the flashlight that was stuck in her window, and Deputy Sauser testified he thought it was difficult for Griego to see where he</w:t>
      </w:r>
      <w:r>
        <w:rPr>
          <w:rFonts w:ascii="Arial" w:hAnsi="Arial" w:cs="Arial"/>
          <w:color w:val="000000"/>
          <w:szCs w:val="24"/>
        </w:rPr>
        <w:t xml:space="preserve"> </w:t>
      </w:r>
      <w:r w:rsidRPr="00B478D1">
        <w:rPr>
          <w:rFonts w:ascii="Arial" w:hAnsi="Arial" w:cs="Arial"/>
          <w:color w:val="000000"/>
          <w:szCs w:val="24"/>
        </w:rPr>
        <w:t>was standing.   Griego's movements, according to Sauser, continued to be “aimless” until at one</w:t>
      </w:r>
      <w:r>
        <w:rPr>
          <w:rFonts w:ascii="Arial" w:hAnsi="Arial" w:cs="Arial"/>
          <w:color w:val="000000"/>
          <w:szCs w:val="24"/>
        </w:rPr>
        <w:t xml:space="preserve"> </w:t>
      </w:r>
      <w:r w:rsidRPr="00B478D1">
        <w:rPr>
          <w:rFonts w:ascii="Arial" w:hAnsi="Arial" w:cs="Arial"/>
          <w:color w:val="000000"/>
          <w:szCs w:val="24"/>
        </w:rPr>
        <w:t>point she “turned abruptly, [and] aimed the weapon at me.”   Sauser said she “lowered her head and sighted,” causing him to believe his life was in jeopardy.   In response to this movement, Sauser fired three times.   Two bullets struck Griego, mortally wounding her.</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Both the other deputies observed the movement by Griego that prompted Deputy Sauser to shoot her.   Deputy Murphy described it as a “movement toward Officer Sauser.”   Deputy Martin recalled that Griego “moved slightly forward in her seat, [and] turned her upper torso towards</w:t>
      </w:r>
      <w:r>
        <w:rPr>
          <w:rFonts w:ascii="Arial" w:hAnsi="Arial" w:cs="Arial"/>
          <w:color w:val="000000"/>
          <w:szCs w:val="24"/>
        </w:rPr>
        <w:t xml:space="preserve"> </w:t>
      </w:r>
      <w:r w:rsidRPr="00B478D1">
        <w:rPr>
          <w:rFonts w:ascii="Arial" w:hAnsi="Arial" w:cs="Arial"/>
          <w:color w:val="000000"/>
          <w:szCs w:val="24"/>
        </w:rPr>
        <w:t>Officer Sauser's direction.”   Martin believed she yelled out a warning in response to Griego's actions.</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After the shooting Griego was pulled from the car.   Deputy Murphy remembered Griego saying “I can't believe you shot me.”   Deputy Martin likewise heard Griego speak and described her tone as one of “disbelief.”   Deputy Martin said Griego was struggling and trying to pull away when she was taken from the car, and Martin handcuffed her from the rear.   Deputy Murphy also remembered Griego struggling, but noted she “wasn't very strong at that time.”   Only seven minutes elapsed from the time of Martin's first radio report until an ambulance was called after the shooting.</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color w:val="000000"/>
          <w:szCs w:val="24"/>
        </w:rPr>
        <w:tab/>
      </w:r>
      <w:r w:rsidRPr="00B478D1">
        <w:rPr>
          <w:rFonts w:ascii="Arial" w:hAnsi="Arial" w:cs="Arial"/>
          <w:color w:val="000000"/>
          <w:szCs w:val="24"/>
        </w:rPr>
        <w:tab/>
        <w:t>II. DISTRICT COURT PROCEEDINGS</w:t>
      </w:r>
    </w:p>
    <w:p w:rsidR="001727C8" w:rsidRPr="00B478D1"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ab/>
      </w:r>
      <w:r w:rsidRPr="00B478D1">
        <w:rPr>
          <w:rFonts w:ascii="Arial" w:hAnsi="Arial" w:cs="Arial"/>
          <w:color w:val="000000"/>
          <w:szCs w:val="24"/>
        </w:rPr>
        <w:tab/>
        <w:t xml:space="preserve">Plaintiff sued </w:t>
      </w:r>
      <w:smartTag w:uri="urn:schemas-microsoft-com:office:smarttags" w:element="place">
        <w:smartTag w:uri="urn:schemas-microsoft-com:office:smarttags" w:element="PlaceName">
          <w:r w:rsidRPr="00B478D1">
            <w:rPr>
              <w:rFonts w:ascii="Arial" w:hAnsi="Arial" w:cs="Arial"/>
              <w:color w:val="000000"/>
              <w:szCs w:val="24"/>
            </w:rPr>
            <w:t>Bernalillo</w:t>
          </w:r>
        </w:smartTag>
        <w:r w:rsidRPr="00B478D1">
          <w:rPr>
            <w:rFonts w:ascii="Arial" w:hAnsi="Arial" w:cs="Arial"/>
            <w:color w:val="000000"/>
            <w:szCs w:val="24"/>
          </w:rPr>
          <w:t xml:space="preserve"> </w:t>
        </w:r>
        <w:smartTag w:uri="urn:schemas-microsoft-com:office:smarttags" w:element="PlaceType">
          <w:r w:rsidRPr="00B478D1">
            <w:rPr>
              <w:rFonts w:ascii="Arial" w:hAnsi="Arial" w:cs="Arial"/>
              <w:color w:val="000000"/>
              <w:szCs w:val="24"/>
            </w:rPr>
            <w:t>County</w:t>
          </w:r>
        </w:smartTag>
      </w:smartTag>
      <w:r w:rsidRPr="00B478D1">
        <w:rPr>
          <w:rFonts w:ascii="Arial" w:hAnsi="Arial" w:cs="Arial"/>
          <w:color w:val="000000"/>
          <w:szCs w:val="24"/>
        </w:rPr>
        <w:t>, Sheriff Campbell, and Deputy Sheriff Sauser on beh</w:t>
      </w:r>
      <w:r>
        <w:rPr>
          <w:rFonts w:ascii="Arial" w:hAnsi="Arial" w:cs="Arial"/>
          <w:color w:val="000000"/>
          <w:szCs w:val="24"/>
        </w:rPr>
        <w:t xml:space="preserve">alf of her </w:t>
      </w:r>
      <w:r w:rsidRPr="00B478D1">
        <w:rPr>
          <w:rFonts w:ascii="Arial" w:hAnsi="Arial" w:cs="Arial"/>
          <w:color w:val="000000"/>
          <w:szCs w:val="24"/>
        </w:rPr>
        <w:t>deceased daughter.   Plaintiff claimed Sauser violated her daughter's Fourth and Fourteenth Amendment rights by using excessive force.   She further claimed Sheriff Campbell failed to train his deputies and accused the County of tolerating excessive force by its deputies.   She alleged Sheriff Campbell and the County also violated the Fourth and Fourteenth Amendments.   Her state</w:t>
      </w:r>
      <w:r>
        <w:rPr>
          <w:rFonts w:ascii="Arial" w:hAnsi="Arial" w:cs="Arial"/>
          <w:color w:val="000000"/>
          <w:szCs w:val="24"/>
        </w:rPr>
        <w:t xml:space="preserve"> </w:t>
      </w:r>
      <w:r w:rsidRPr="00B478D1">
        <w:rPr>
          <w:rFonts w:ascii="Arial" w:hAnsi="Arial" w:cs="Arial"/>
          <w:color w:val="000000"/>
          <w:szCs w:val="24"/>
        </w:rPr>
        <w:t>law claim, in essence, charged all the Defendants with wrongful</w:t>
      </w:r>
      <w:r>
        <w:rPr>
          <w:rFonts w:ascii="Arial" w:hAnsi="Arial" w:cs="Arial"/>
          <w:color w:val="000000"/>
          <w:szCs w:val="24"/>
        </w:rPr>
        <w:t xml:space="preserve"> death due to negligence and </w:t>
      </w:r>
      <w:r w:rsidRPr="00B478D1">
        <w:rPr>
          <w:rFonts w:ascii="Arial" w:hAnsi="Arial" w:cs="Arial"/>
          <w:color w:val="000000"/>
          <w:szCs w:val="24"/>
        </w:rPr>
        <w:t>assault, battery and abuse of process.</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Following a trial without a jury the district court entered</w:t>
      </w:r>
      <w:r>
        <w:rPr>
          <w:rFonts w:ascii="Arial" w:hAnsi="Arial" w:cs="Arial"/>
          <w:color w:val="000000"/>
          <w:szCs w:val="24"/>
        </w:rPr>
        <w:t xml:space="preserve"> judgment for Plaintiff on her </w:t>
      </w:r>
      <w:r w:rsidRPr="00B478D1">
        <w:rPr>
          <w:rFonts w:ascii="Arial" w:hAnsi="Arial" w:cs="Arial"/>
          <w:color w:val="000000"/>
          <w:szCs w:val="24"/>
        </w:rPr>
        <w:t xml:space="preserve">federal civil rights claim against Deputy Sauser, and against Deputy Sauser, Sheriff Campbell and </w:t>
      </w:r>
      <w:smartTag w:uri="urn:schemas-microsoft-com:office:smarttags" w:element="place">
        <w:smartTag w:uri="urn:schemas-microsoft-com:office:smarttags" w:element="PlaceName">
          <w:r w:rsidRPr="00B478D1">
            <w:rPr>
              <w:rFonts w:ascii="Arial" w:hAnsi="Arial" w:cs="Arial"/>
              <w:color w:val="000000"/>
              <w:szCs w:val="24"/>
            </w:rPr>
            <w:t>Bernalillo</w:t>
          </w:r>
        </w:smartTag>
        <w:r w:rsidRPr="00B478D1">
          <w:rPr>
            <w:rFonts w:ascii="Arial" w:hAnsi="Arial" w:cs="Arial"/>
            <w:color w:val="000000"/>
            <w:szCs w:val="24"/>
          </w:rPr>
          <w:t xml:space="preserve"> </w:t>
        </w:r>
        <w:smartTag w:uri="urn:schemas-microsoft-com:office:smarttags" w:element="PlaceType">
          <w:r w:rsidRPr="00B478D1">
            <w:rPr>
              <w:rFonts w:ascii="Arial" w:hAnsi="Arial" w:cs="Arial"/>
              <w:color w:val="000000"/>
              <w:szCs w:val="24"/>
            </w:rPr>
            <w:t>County</w:t>
          </w:r>
        </w:smartTag>
      </w:smartTag>
      <w:r w:rsidRPr="00B478D1">
        <w:rPr>
          <w:rFonts w:ascii="Arial" w:hAnsi="Arial" w:cs="Arial"/>
          <w:color w:val="000000"/>
          <w:szCs w:val="24"/>
        </w:rPr>
        <w:t xml:space="preserve"> on her state wrongful death claim.   The court awarded $1,</w:t>
      </w:r>
      <w:bookmarkStart w:id="2" w:name="Document2zzSDUNumber3"/>
      <w:bookmarkEnd w:id="2"/>
      <w:r w:rsidRPr="00B478D1">
        <w:rPr>
          <w:rFonts w:ascii="Arial" w:hAnsi="Arial" w:cs="Arial"/>
          <w:color w:val="000000"/>
          <w:szCs w:val="24"/>
        </w:rPr>
        <w:t>243,876 in damages.</w:t>
      </w:r>
    </w:p>
    <w:p w:rsidR="002C5C71" w:rsidRDefault="002C5C71" w:rsidP="002C5C71">
      <w:pPr>
        <w:widowControl w:val="0"/>
        <w:autoSpaceDE w:val="0"/>
        <w:autoSpaceDN w:val="0"/>
        <w:adjustRightInd w:val="0"/>
        <w:jc w:val="center"/>
        <w:rPr>
          <w:rFonts w:ascii="Arial" w:hAnsi="Arial" w:cs="Arial"/>
          <w:color w:val="000000"/>
          <w:szCs w:val="24"/>
        </w:rPr>
      </w:pPr>
      <w:r>
        <w:rPr>
          <w:rFonts w:ascii="Arial" w:hAnsi="Arial" w:cs="Arial"/>
          <w:color w:val="000000"/>
          <w:szCs w:val="24"/>
        </w:rPr>
        <w:t>37</w:t>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lastRenderedPageBreak/>
        <w:t>In its written fact findings, the district court said Deputy Sauser voluntarily and negligently placed himself in a position of peril where he had no choice other than to use deadly force.   The court</w:t>
      </w:r>
      <w:r>
        <w:rPr>
          <w:rFonts w:ascii="Arial" w:hAnsi="Arial" w:cs="Arial"/>
          <w:color w:val="000000"/>
          <w:szCs w:val="24"/>
        </w:rPr>
        <w:t xml:space="preserve"> </w:t>
      </w:r>
      <w:r w:rsidRPr="00B478D1">
        <w:rPr>
          <w:rFonts w:ascii="Arial" w:hAnsi="Arial" w:cs="Arial"/>
          <w:color w:val="000000"/>
          <w:szCs w:val="24"/>
        </w:rPr>
        <w:t>found Sauser's negligence was the proximate cause of Griego's death and found that, but for his negligence, deadly force would not have been required.   Based on these findings the court</w:t>
      </w:r>
      <w:r>
        <w:rPr>
          <w:rFonts w:ascii="Arial" w:hAnsi="Arial" w:cs="Arial"/>
          <w:color w:val="000000"/>
          <w:szCs w:val="24"/>
        </w:rPr>
        <w:t xml:space="preserve"> </w:t>
      </w:r>
      <w:r w:rsidRPr="00B478D1">
        <w:rPr>
          <w:rFonts w:ascii="Arial" w:hAnsi="Arial" w:cs="Arial"/>
          <w:color w:val="000000"/>
          <w:szCs w:val="24"/>
        </w:rPr>
        <w:t>concluded, as a matter of law, that Sauser violated Griego's Fourth and Fourteenth Amendment</w:t>
      </w:r>
      <w:r>
        <w:rPr>
          <w:rFonts w:ascii="Arial" w:hAnsi="Arial" w:cs="Arial"/>
          <w:color w:val="000000"/>
          <w:szCs w:val="24"/>
        </w:rPr>
        <w:t xml:space="preserve"> </w:t>
      </w:r>
      <w:r w:rsidRPr="00B478D1">
        <w:rPr>
          <w:rFonts w:ascii="Arial" w:hAnsi="Arial" w:cs="Arial"/>
          <w:color w:val="000000"/>
          <w:szCs w:val="24"/>
        </w:rPr>
        <w:tab/>
        <w:t>rights.   It also ruled against Sauser under the New Mexico Tort Claims Act.</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The court then ruled against Sheriff Campbell and </w:t>
      </w:r>
      <w:smartTag w:uri="urn:schemas-microsoft-com:office:smarttags" w:element="PlaceName">
        <w:r w:rsidRPr="00B478D1">
          <w:rPr>
            <w:rFonts w:ascii="Arial" w:hAnsi="Arial" w:cs="Arial"/>
            <w:color w:val="000000"/>
            <w:szCs w:val="24"/>
          </w:rPr>
          <w:t>Bernal</w:t>
        </w:r>
        <w:r>
          <w:rPr>
            <w:rFonts w:ascii="Arial" w:hAnsi="Arial" w:cs="Arial"/>
            <w:color w:val="000000"/>
            <w:szCs w:val="24"/>
          </w:rPr>
          <w:t>illo</w:t>
        </w:r>
      </w:smartTag>
      <w:r>
        <w:rPr>
          <w:rFonts w:ascii="Arial" w:hAnsi="Arial" w:cs="Arial"/>
          <w:color w:val="000000"/>
          <w:szCs w:val="24"/>
        </w:rPr>
        <w:t xml:space="preserve"> </w:t>
      </w:r>
      <w:smartTag w:uri="urn:schemas-microsoft-com:office:smarttags" w:element="PlaceType">
        <w:r>
          <w:rPr>
            <w:rFonts w:ascii="Arial" w:hAnsi="Arial" w:cs="Arial"/>
            <w:color w:val="000000"/>
            <w:szCs w:val="24"/>
          </w:rPr>
          <w:t>County</w:t>
        </w:r>
      </w:smartTag>
      <w:r>
        <w:rPr>
          <w:rFonts w:ascii="Arial" w:hAnsi="Arial" w:cs="Arial"/>
          <w:color w:val="000000"/>
          <w:szCs w:val="24"/>
        </w:rPr>
        <w:t xml:space="preserve"> on Plaintiff's </w:t>
      </w:r>
      <w:smartTag w:uri="urn:schemas-microsoft-com:office:smarttags" w:element="place">
        <w:smartTag w:uri="urn:schemas-microsoft-com:office:smarttags" w:element="State">
          <w:r>
            <w:rPr>
              <w:rFonts w:ascii="Arial" w:hAnsi="Arial" w:cs="Arial"/>
              <w:color w:val="000000"/>
              <w:szCs w:val="24"/>
            </w:rPr>
            <w:t xml:space="preserve">New </w:t>
          </w:r>
          <w:r w:rsidRPr="00B478D1">
            <w:rPr>
              <w:rFonts w:ascii="Arial" w:hAnsi="Arial" w:cs="Arial"/>
              <w:color w:val="000000"/>
              <w:szCs w:val="24"/>
            </w:rPr>
            <w:t>Mexico</w:t>
          </w:r>
        </w:smartTag>
      </w:smartTag>
      <w:r w:rsidRPr="00B478D1">
        <w:rPr>
          <w:rFonts w:ascii="Arial" w:hAnsi="Arial" w:cs="Arial"/>
          <w:color w:val="000000"/>
          <w:szCs w:val="24"/>
        </w:rPr>
        <w:t xml:space="preserve"> claims.   The court found Sheriff Campbell negligently trained deputies.   It further found</w:t>
      </w:r>
      <w:r>
        <w:rPr>
          <w:rFonts w:ascii="Arial" w:hAnsi="Arial" w:cs="Arial"/>
          <w:color w:val="000000"/>
          <w:szCs w:val="24"/>
        </w:rPr>
        <w:t xml:space="preserve"> </w:t>
      </w:r>
      <w:r w:rsidRPr="00B478D1">
        <w:rPr>
          <w:rFonts w:ascii="Arial" w:hAnsi="Arial" w:cs="Arial"/>
          <w:color w:val="000000"/>
          <w:szCs w:val="24"/>
        </w:rPr>
        <w:tab/>
        <w:t>the County negligent under New Mexico Law for failing to institute policies and procedures to</w:t>
      </w:r>
      <w:r>
        <w:rPr>
          <w:rFonts w:ascii="Arial" w:hAnsi="Arial" w:cs="Arial"/>
          <w:color w:val="000000"/>
          <w:szCs w:val="24"/>
        </w:rPr>
        <w:t xml:space="preserve"> </w:t>
      </w:r>
      <w:r w:rsidRPr="00B478D1">
        <w:rPr>
          <w:rFonts w:ascii="Arial" w:hAnsi="Arial" w:cs="Arial"/>
          <w:color w:val="000000"/>
          <w:szCs w:val="24"/>
        </w:rPr>
        <w:t>deal with potential suicides.   However, the court exonerated the County on Griego's federal</w:t>
      </w:r>
      <w:r>
        <w:rPr>
          <w:rFonts w:ascii="Arial" w:hAnsi="Arial" w:cs="Arial"/>
          <w:color w:val="000000"/>
          <w:szCs w:val="24"/>
        </w:rPr>
        <w:t xml:space="preserve"> </w:t>
      </w:r>
      <w:r w:rsidRPr="00B478D1">
        <w:rPr>
          <w:rFonts w:ascii="Arial" w:hAnsi="Arial" w:cs="Arial"/>
          <w:color w:val="000000"/>
          <w:szCs w:val="24"/>
        </w:rPr>
        <w:t>claim, concluding the County was not deliberately indifferent in training employees.   There was</w:t>
      </w:r>
      <w:r>
        <w:rPr>
          <w:rFonts w:ascii="Arial" w:hAnsi="Arial" w:cs="Arial"/>
          <w:color w:val="000000"/>
          <w:szCs w:val="24"/>
        </w:rPr>
        <w:t xml:space="preserve"> </w:t>
      </w:r>
      <w:r w:rsidRPr="00B478D1">
        <w:rPr>
          <w:rFonts w:ascii="Arial" w:hAnsi="Arial" w:cs="Arial"/>
          <w:color w:val="000000"/>
          <w:szCs w:val="24"/>
        </w:rPr>
        <w:t>no mention in the court's conclusions of the federal claim against Sheriff Campbell.</w:t>
      </w:r>
    </w:p>
    <w:p w:rsidR="001727C8" w:rsidRPr="00624CAE" w:rsidRDefault="001727C8" w:rsidP="001727C8">
      <w:pPr>
        <w:widowControl w:val="0"/>
        <w:autoSpaceDE w:val="0"/>
        <w:autoSpaceDN w:val="0"/>
        <w:adjustRightInd w:val="0"/>
        <w:rPr>
          <w:rFonts w:ascii="Arial" w:hAnsi="Arial" w:cs="Arial"/>
          <w:b/>
          <w:szCs w:val="24"/>
        </w:rPr>
      </w:pPr>
    </w:p>
    <w:p w:rsidR="001727C8" w:rsidRPr="00624CAE" w:rsidRDefault="001727C8" w:rsidP="001727C8">
      <w:pPr>
        <w:widowControl w:val="0"/>
        <w:autoSpaceDE w:val="0"/>
        <w:autoSpaceDN w:val="0"/>
        <w:adjustRightInd w:val="0"/>
        <w:outlineLvl w:val="0"/>
        <w:rPr>
          <w:rFonts w:ascii="Arial" w:hAnsi="Arial" w:cs="Arial"/>
          <w:b/>
          <w:szCs w:val="24"/>
        </w:rPr>
      </w:pPr>
      <w:r w:rsidRPr="00624CAE">
        <w:rPr>
          <w:rFonts w:ascii="Arial" w:hAnsi="Arial" w:cs="Arial"/>
          <w:b/>
          <w:szCs w:val="24"/>
        </w:rPr>
        <w:t>c.</w:t>
      </w:r>
      <w:r w:rsidRPr="00624CAE">
        <w:rPr>
          <w:rFonts w:ascii="Arial" w:hAnsi="Arial" w:cs="Arial"/>
          <w:b/>
          <w:szCs w:val="24"/>
        </w:rPr>
        <w:tab/>
        <w:t>Mateyko v. Felix 924 F2d 824 (CA 9</w:t>
      </w:r>
      <w:r w:rsidRPr="00624CAE">
        <w:rPr>
          <w:rFonts w:ascii="Arial" w:hAnsi="Arial" w:cs="Arial"/>
          <w:b/>
          <w:szCs w:val="24"/>
          <w:vertAlign w:val="superscript"/>
        </w:rPr>
        <w:t>th</w:t>
      </w:r>
      <w:r w:rsidRPr="00624CAE">
        <w:rPr>
          <w:rFonts w:ascii="Arial" w:hAnsi="Arial" w:cs="Arial"/>
          <w:b/>
          <w:szCs w:val="24"/>
        </w:rPr>
        <w:t xml:space="preserve"> – 1991)</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In Los Angeles on the afternoon of December 18, 1983, </w:t>
      </w:r>
      <w:r>
        <w:rPr>
          <w:rFonts w:ascii="Arial" w:hAnsi="Arial" w:cs="Arial"/>
          <w:color w:val="000000"/>
          <w:szCs w:val="24"/>
        </w:rPr>
        <w:t xml:space="preserve">defendant officer Thomas Felix </w:t>
      </w:r>
      <w:r w:rsidRPr="00B478D1">
        <w:rPr>
          <w:rFonts w:ascii="Arial" w:hAnsi="Arial" w:cs="Arial"/>
          <w:color w:val="000000"/>
          <w:szCs w:val="24"/>
        </w:rPr>
        <w:t>stopped Mateyko for crossing a street without stopping for a red traffic light in violation of</w:t>
      </w:r>
      <w:r>
        <w:rPr>
          <w:rFonts w:ascii="Arial" w:hAnsi="Arial" w:cs="Arial"/>
          <w:color w:val="000000"/>
          <w:szCs w:val="24"/>
        </w:rPr>
        <w:t xml:space="preserve"> </w:t>
      </w:r>
      <w:r w:rsidRPr="00B478D1">
        <w:rPr>
          <w:rFonts w:ascii="Arial" w:hAnsi="Arial" w:cs="Arial"/>
          <w:szCs w:val="24"/>
          <w:u w:val="single"/>
        </w:rPr>
        <w:t>California Vehicle Code §  21453(d)</w:t>
      </w:r>
      <w:r w:rsidRPr="00B478D1">
        <w:rPr>
          <w:rFonts w:ascii="Arial" w:hAnsi="Arial" w:cs="Arial"/>
          <w:color w:val="000000"/>
          <w:szCs w:val="24"/>
        </w:rPr>
        <w:t>.   Mateyko resisted when Felix attempted to issue a citation,</w:t>
      </w:r>
      <w:r>
        <w:rPr>
          <w:rFonts w:ascii="Arial" w:hAnsi="Arial" w:cs="Arial"/>
          <w:color w:val="000000"/>
          <w:szCs w:val="24"/>
        </w:rPr>
        <w:t xml:space="preserve"> </w:t>
      </w:r>
      <w:r w:rsidRPr="00B478D1">
        <w:rPr>
          <w:rFonts w:ascii="Arial" w:hAnsi="Arial" w:cs="Arial"/>
          <w:color w:val="000000"/>
          <w:szCs w:val="24"/>
        </w:rPr>
        <w:t>and Felix radioed for assistance.   Defendant officer Michael Serafin responded to Felix's request</w:t>
      </w:r>
      <w:r>
        <w:rPr>
          <w:rFonts w:ascii="Arial" w:hAnsi="Arial" w:cs="Arial"/>
          <w:color w:val="000000"/>
          <w:szCs w:val="24"/>
        </w:rPr>
        <w:t xml:space="preserve"> </w:t>
      </w:r>
      <w:r w:rsidRPr="00B478D1">
        <w:rPr>
          <w:rFonts w:ascii="Arial" w:hAnsi="Arial" w:cs="Arial"/>
          <w:color w:val="000000"/>
          <w:szCs w:val="24"/>
        </w:rPr>
        <w:t xml:space="preserve">for assistance and used a Tazer gun to subdue Mateyko.   Mateyko was charged and ultimately convicted of willfully and unlawfully resisting, delaying and obstructing a police officer in the discharge of his duties in violation of </w:t>
      </w:r>
      <w:r w:rsidRPr="00B478D1">
        <w:rPr>
          <w:rFonts w:ascii="Arial" w:hAnsi="Arial" w:cs="Arial"/>
          <w:szCs w:val="24"/>
          <w:u w:val="single"/>
        </w:rPr>
        <w:t>California Penal Code §  148</w:t>
      </w:r>
      <w:r w:rsidRPr="00B478D1">
        <w:rPr>
          <w:rFonts w:ascii="Arial" w:hAnsi="Arial" w:cs="Arial"/>
          <w:color w:val="000000"/>
          <w:szCs w:val="24"/>
        </w:rPr>
        <w:t>.</w:t>
      </w:r>
    </w:p>
    <w:p w:rsidR="001727C8" w:rsidRDefault="001727C8" w:rsidP="001727C8">
      <w:pPr>
        <w:widowControl w:val="0"/>
        <w:autoSpaceDE w:val="0"/>
        <w:autoSpaceDN w:val="0"/>
        <w:adjustRightInd w:val="0"/>
        <w:rPr>
          <w:rFonts w:ascii="Arial" w:hAnsi="Arial" w:cs="Arial"/>
          <w:color w:val="000000"/>
          <w:szCs w:val="24"/>
        </w:rPr>
      </w:pPr>
    </w:p>
    <w:p w:rsidR="00443D2F"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Mateyko brought this action against the City and officers Felix and Serafin</w:t>
      </w:r>
      <w:bookmarkStart w:id="3" w:name="Document2zzF00111991027711"/>
      <w:bookmarkEnd w:id="3"/>
      <w:r w:rsidRPr="00B478D1">
        <w:rPr>
          <w:rFonts w:ascii="Arial" w:hAnsi="Arial" w:cs="Arial"/>
          <w:color w:val="000000"/>
          <w:szCs w:val="24"/>
        </w:rPr>
        <w:t xml:space="preserve"> pursuant to 42</w:t>
      </w:r>
      <w:r w:rsidRPr="00B478D1">
        <w:rPr>
          <w:rFonts w:ascii="Arial" w:hAnsi="Arial" w:cs="Arial"/>
          <w:szCs w:val="24"/>
          <w:u w:val="single"/>
        </w:rPr>
        <w:t xml:space="preserve"> U.S.C. § 1983</w:t>
      </w:r>
      <w:r w:rsidRPr="00B478D1">
        <w:rPr>
          <w:rFonts w:ascii="Arial" w:hAnsi="Arial" w:cs="Arial"/>
          <w:color w:val="000000"/>
          <w:szCs w:val="24"/>
        </w:rPr>
        <w:t xml:space="preserve">, alleging Felix and Serafin violated Mateyko's federally protected rights by using unnecessary force.   Mateyko asserted pendent state law claims for assault, battery, negligence and emotional distress.   </w:t>
      </w:r>
    </w:p>
    <w:p w:rsidR="00443D2F" w:rsidRDefault="00443D2F"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At the close of Mateyko's case in chief, the court granted the City's motion for a directed verdict on Mateyko's </w:t>
      </w:r>
      <w:r w:rsidRPr="00B478D1">
        <w:rPr>
          <w:rFonts w:ascii="Arial" w:hAnsi="Arial" w:cs="Arial"/>
          <w:szCs w:val="24"/>
          <w:u w:val="single"/>
        </w:rPr>
        <w:t>section 1983</w:t>
      </w:r>
      <w:r w:rsidRPr="00B478D1">
        <w:rPr>
          <w:rFonts w:ascii="Arial" w:hAnsi="Arial" w:cs="Arial"/>
          <w:color w:val="000000"/>
          <w:szCs w:val="24"/>
        </w:rPr>
        <w:t xml:space="preserve"> claims.   The remaining state law claims against the City and all Mateyko's claims against Felix and Serafin were submitted to the jury by special verdict.   The jury found for defendants on all claims, except on Mateyko's claim against the City for negligent infliction of emotional distress.   Mateyko's damages on this claim were found to be $492,000.   Mateyko was found to be 96% contributory negligent, and the court</w:t>
      </w:r>
      <w:r>
        <w:rPr>
          <w:rFonts w:ascii="Arial" w:hAnsi="Arial" w:cs="Arial"/>
          <w:color w:val="000000"/>
          <w:szCs w:val="24"/>
        </w:rPr>
        <w:t xml:space="preserve"> </w:t>
      </w:r>
      <w:r w:rsidRPr="00B478D1">
        <w:rPr>
          <w:rFonts w:ascii="Arial" w:hAnsi="Arial" w:cs="Arial"/>
          <w:color w:val="000000"/>
          <w:szCs w:val="24"/>
        </w:rPr>
        <w:t>entered judgment for Mateyko for $19,680.</w:t>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szCs w:val="24"/>
        </w:rPr>
        <w:tab/>
      </w:r>
      <w:r w:rsidRPr="00B478D1">
        <w:rPr>
          <w:rFonts w:ascii="Arial" w:hAnsi="Arial" w:cs="Arial"/>
          <w:szCs w:val="24"/>
        </w:rPr>
        <w:tab/>
      </w:r>
    </w:p>
    <w:p w:rsidR="001727C8" w:rsidRPr="00B478D1" w:rsidRDefault="001727C8" w:rsidP="001727C8">
      <w:pPr>
        <w:widowControl w:val="0"/>
        <w:autoSpaceDE w:val="0"/>
        <w:autoSpaceDN w:val="0"/>
        <w:adjustRightInd w:val="0"/>
        <w:outlineLvl w:val="0"/>
        <w:rPr>
          <w:rFonts w:ascii="Arial" w:hAnsi="Arial" w:cs="Arial"/>
          <w:szCs w:val="24"/>
        </w:rPr>
      </w:pPr>
      <w:r>
        <w:rPr>
          <w:rFonts w:ascii="Arial" w:hAnsi="Arial" w:cs="Arial"/>
          <w:szCs w:val="24"/>
        </w:rPr>
        <w:t>2</w:t>
      </w:r>
      <w:r w:rsidRPr="00B478D1">
        <w:rPr>
          <w:rFonts w:ascii="Arial" w:hAnsi="Arial" w:cs="Arial"/>
          <w:szCs w:val="24"/>
        </w:rPr>
        <w:t>.</w:t>
      </w:r>
      <w:r w:rsidRPr="00B478D1">
        <w:rPr>
          <w:rFonts w:ascii="Arial" w:hAnsi="Arial" w:cs="Arial"/>
          <w:szCs w:val="24"/>
        </w:rPr>
        <w:tab/>
      </w:r>
      <w:r w:rsidRPr="007D2132">
        <w:rPr>
          <w:rFonts w:ascii="Arial" w:hAnsi="Arial" w:cs="Arial"/>
          <w:b/>
          <w:szCs w:val="24"/>
        </w:rPr>
        <w:t>Negligent hire:</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a.</w:t>
      </w:r>
      <w:r w:rsidRPr="00B478D1">
        <w:rPr>
          <w:rFonts w:ascii="Arial" w:hAnsi="Arial" w:cs="Arial"/>
          <w:szCs w:val="24"/>
        </w:rPr>
        <w:tab/>
      </w:r>
      <w:r w:rsidRPr="00624CAE">
        <w:rPr>
          <w:rFonts w:ascii="Arial" w:hAnsi="Arial" w:cs="Arial"/>
          <w:b/>
          <w:szCs w:val="24"/>
        </w:rPr>
        <w:t>Hild v. Bruner 496 F Supp 93 (DC NJ-1980)</w:t>
      </w:r>
    </w:p>
    <w:p w:rsidR="001727C8" w:rsidRPr="00B478D1" w:rsidRDefault="001727C8" w:rsidP="001727C8">
      <w:pPr>
        <w:widowControl w:val="0"/>
        <w:autoSpaceDE w:val="0"/>
        <w:autoSpaceDN w:val="0"/>
        <w:adjustRightInd w:val="0"/>
        <w:rPr>
          <w:rFonts w:ascii="Arial" w:hAnsi="Arial" w:cs="Arial"/>
          <w:szCs w:val="24"/>
        </w:rPr>
      </w:pPr>
    </w:p>
    <w:p w:rsidR="002C5C71" w:rsidRDefault="00452FDB" w:rsidP="00452FDB">
      <w:pPr>
        <w:rPr>
          <w:rFonts w:ascii="Arial" w:hAnsi="Arial" w:cs="Arial"/>
          <w:color w:val="000000"/>
          <w:szCs w:val="24"/>
        </w:rPr>
      </w:pPr>
      <w:r w:rsidRPr="00452FDB">
        <w:rPr>
          <w:rFonts w:ascii="Arial" w:hAnsi="Arial" w:cs="Arial"/>
          <w:color w:val="000000"/>
          <w:szCs w:val="24"/>
        </w:rPr>
        <w:t>Civil rights action was brought against town and township and town and township police officers. A pendent state claim for false arrest was also asserted. After a jury returned verdicts in favor of plaintiffs and against all defendants for compensatory and punitive damages, defendants moved for judgment notwithstanding the verdicts or, alternatively, for a new trial. Plaintiffs moved for attorney fees, costs and prejudgment interest, and the District Court, Whipple, Senior District Judge, held that:</w:t>
      </w:r>
    </w:p>
    <w:p w:rsidR="002C5C71" w:rsidRDefault="002C5C71" w:rsidP="002C5C71">
      <w:pPr>
        <w:jc w:val="center"/>
        <w:rPr>
          <w:rFonts w:ascii="Arial" w:hAnsi="Arial" w:cs="Arial"/>
          <w:color w:val="000000"/>
          <w:szCs w:val="24"/>
        </w:rPr>
      </w:pPr>
      <w:r>
        <w:rPr>
          <w:rFonts w:ascii="Arial" w:hAnsi="Arial" w:cs="Arial"/>
          <w:color w:val="000000"/>
          <w:szCs w:val="24"/>
        </w:rPr>
        <w:t>38</w:t>
      </w:r>
    </w:p>
    <w:p w:rsidR="00452FDB" w:rsidRDefault="00452FDB" w:rsidP="00452FDB">
      <w:pPr>
        <w:rPr>
          <w:rFonts w:ascii="Verdana" w:hAnsi="Verdana"/>
          <w:color w:val="000000"/>
          <w:sz w:val="19"/>
        </w:rPr>
      </w:pPr>
      <w:r w:rsidRPr="00452FDB">
        <w:rPr>
          <w:rFonts w:ascii="Arial" w:hAnsi="Arial" w:cs="Arial"/>
          <w:color w:val="000000"/>
          <w:szCs w:val="24"/>
        </w:rPr>
        <w:lastRenderedPageBreak/>
        <w:t xml:space="preserve"> (1) the jury could reasonably have found that town police officers falsely arrested plaintiffs; (2) testimony of plaintiffs' experts could be used against all defendants; (3) the verdict finding the town police officers liable for assault and battery was not contrary to the weight of the evidence; (4) the jury was not subjected to prejudicial influences; (5) objections to special interrogatories were waived; (6) the jury could reasonably have inferred that the town and township were grossly negligent in failing to conduct psychological testing of police officers; (7) all objections to the jury charge were waived; (8) the jury could reasonably have inferred that the town officer committed assault and battery, false arrest and invasion of privacy; (9) the awards of compensatory damages were not excessive; (10) the awards of punitive damages against the town and township could not stand; (11) plaintiffs were not entitled to prejudgment interest; and (12) plaintiffs were entitled to attorney fees</w:t>
      </w:r>
      <w:r w:rsidRPr="006A1C3D">
        <w:rPr>
          <w:rFonts w:ascii="Verdana" w:hAnsi="Verdana"/>
          <w:color w:val="000000"/>
          <w:sz w:val="19"/>
        </w:rPr>
        <w:t>.</w:t>
      </w: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ab/>
      </w: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b.</w:t>
      </w:r>
      <w:r w:rsidRPr="00B478D1">
        <w:rPr>
          <w:rFonts w:ascii="Arial" w:hAnsi="Arial" w:cs="Arial"/>
          <w:szCs w:val="24"/>
        </w:rPr>
        <w:tab/>
      </w:r>
      <w:smartTag w:uri="urn:schemas-microsoft-com:office:smarttags" w:element="PlaceName">
        <w:r w:rsidRPr="00624CAE">
          <w:rPr>
            <w:rFonts w:ascii="Arial" w:hAnsi="Arial" w:cs="Arial"/>
            <w:b/>
            <w:szCs w:val="24"/>
          </w:rPr>
          <w:t>Bryan</w:t>
        </w:r>
      </w:smartTag>
      <w:r w:rsidRPr="00624CAE">
        <w:rPr>
          <w:rFonts w:ascii="Arial" w:hAnsi="Arial" w:cs="Arial"/>
          <w:b/>
          <w:szCs w:val="24"/>
        </w:rPr>
        <w:t xml:space="preserve"> </w:t>
      </w:r>
      <w:smartTag w:uri="urn:schemas-microsoft-com:office:smarttags" w:element="PlaceName">
        <w:r w:rsidRPr="00624CAE">
          <w:rPr>
            <w:rFonts w:ascii="Arial" w:hAnsi="Arial" w:cs="Arial"/>
            <w:b/>
            <w:szCs w:val="24"/>
          </w:rPr>
          <w:t>County</w:t>
        </w:r>
      </w:smartTag>
      <w:r w:rsidRPr="00624CAE">
        <w:rPr>
          <w:rFonts w:ascii="Arial" w:hAnsi="Arial" w:cs="Arial"/>
          <w:b/>
          <w:szCs w:val="24"/>
        </w:rPr>
        <w:t xml:space="preserve">, </w:t>
      </w:r>
      <w:smartTag w:uri="urn:schemas-microsoft-com:office:smarttags" w:element="place">
        <w:smartTag w:uri="urn:schemas-microsoft-com:office:smarttags" w:element="State">
          <w:r w:rsidRPr="00624CAE">
            <w:rPr>
              <w:rFonts w:ascii="Arial" w:hAnsi="Arial" w:cs="Arial"/>
              <w:b/>
              <w:szCs w:val="24"/>
            </w:rPr>
            <w:t>Oklahoma</w:t>
          </w:r>
        </w:smartTag>
      </w:smartTag>
      <w:r w:rsidRPr="00624CAE">
        <w:rPr>
          <w:rFonts w:ascii="Arial" w:hAnsi="Arial" w:cs="Arial"/>
          <w:b/>
          <w:szCs w:val="24"/>
        </w:rPr>
        <w:t xml:space="preserve"> v. Brown, 117 S.Ct 1382 (1997)</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In the early morning hours of May 12, 1991, Jill Brown (hereinafter</w:t>
      </w:r>
      <w:r>
        <w:rPr>
          <w:rFonts w:ascii="Arial" w:hAnsi="Arial" w:cs="Arial"/>
          <w:color w:val="000000"/>
          <w:szCs w:val="24"/>
        </w:rPr>
        <w:t xml:space="preserve"> respondent) and her </w:t>
      </w:r>
      <w:r w:rsidRPr="00B478D1">
        <w:rPr>
          <w:rFonts w:ascii="Arial" w:hAnsi="Arial" w:cs="Arial"/>
          <w:color w:val="000000"/>
          <w:szCs w:val="24"/>
        </w:rPr>
        <w:t xml:space="preserve">husband were driving from </w:t>
      </w:r>
      <w:smartTag w:uri="urn:schemas-microsoft-com:office:smarttags" w:element="place">
        <w:smartTag w:uri="urn:schemas-microsoft-com:office:smarttags" w:element="City">
          <w:r w:rsidRPr="00B478D1">
            <w:rPr>
              <w:rFonts w:ascii="Arial" w:hAnsi="Arial" w:cs="Arial"/>
              <w:color w:val="000000"/>
              <w:szCs w:val="24"/>
            </w:rPr>
            <w:t>Grayson County</w:t>
          </w:r>
        </w:smartTag>
        <w:r w:rsidRPr="00B478D1">
          <w:rPr>
            <w:rFonts w:ascii="Arial" w:hAnsi="Arial" w:cs="Arial"/>
            <w:color w:val="000000"/>
            <w:szCs w:val="24"/>
          </w:rPr>
          <w:t xml:space="preserve">, </w:t>
        </w:r>
        <w:smartTag w:uri="urn:schemas-microsoft-com:office:smarttags" w:element="State">
          <w:r w:rsidRPr="00B478D1">
            <w:rPr>
              <w:rFonts w:ascii="Arial" w:hAnsi="Arial" w:cs="Arial"/>
              <w:color w:val="000000"/>
              <w:szCs w:val="24"/>
            </w:rPr>
            <w:t>Texas</w:t>
          </w:r>
        </w:smartTag>
      </w:smartTag>
      <w:r w:rsidRPr="00B478D1">
        <w:rPr>
          <w:rFonts w:ascii="Arial" w:hAnsi="Arial" w:cs="Arial"/>
          <w:color w:val="000000"/>
          <w:szCs w:val="24"/>
        </w:rPr>
        <w:t xml:space="preserve">, to their home in Bryan County, Oklahoma.  After crossing into </w:t>
      </w:r>
      <w:smartTag w:uri="urn:schemas-microsoft-com:office:smarttags" w:element="place">
        <w:smartTag w:uri="urn:schemas-microsoft-com:office:smarttags" w:element="State">
          <w:r w:rsidRPr="00B478D1">
            <w:rPr>
              <w:rFonts w:ascii="Arial" w:hAnsi="Arial" w:cs="Arial"/>
              <w:color w:val="000000"/>
              <w:szCs w:val="24"/>
            </w:rPr>
            <w:t>Oklahoma</w:t>
          </w:r>
        </w:smartTag>
      </w:smartTag>
      <w:r w:rsidRPr="00B478D1">
        <w:rPr>
          <w:rFonts w:ascii="Arial" w:hAnsi="Arial" w:cs="Arial"/>
          <w:color w:val="000000"/>
          <w:szCs w:val="24"/>
        </w:rPr>
        <w:t xml:space="preserve">, they approached a police checkpoint.   Mr. Brown, who was driving, decided to avoid the checkpoint and return to </w:t>
      </w:r>
      <w:smartTag w:uri="urn:schemas-microsoft-com:office:smarttags" w:element="place">
        <w:smartTag w:uri="urn:schemas-microsoft-com:office:smarttags" w:element="State">
          <w:r w:rsidRPr="00B478D1">
            <w:rPr>
              <w:rFonts w:ascii="Arial" w:hAnsi="Arial" w:cs="Arial"/>
              <w:color w:val="000000"/>
              <w:szCs w:val="24"/>
            </w:rPr>
            <w:t>Texas</w:t>
          </w:r>
        </w:smartTag>
      </w:smartTag>
      <w:r w:rsidRPr="00B478D1">
        <w:rPr>
          <w:rFonts w:ascii="Arial" w:hAnsi="Arial" w:cs="Arial"/>
          <w:color w:val="000000"/>
          <w:szCs w:val="24"/>
        </w:rPr>
        <w:t>.   After seeing the Browns' truck turn away from the checkpoint, Bryan County Deputy Sheriff Robert Morrison and Reserve Deputy Stacy Burns pursued the vehicle.   Although the parties' versions of events differ, at trial both deputies claimed that their patrol car reached speeds in excess of 100</w:t>
      </w:r>
      <w:r>
        <w:rPr>
          <w:rFonts w:ascii="Arial" w:hAnsi="Arial" w:cs="Arial"/>
          <w:color w:val="000000"/>
          <w:szCs w:val="24"/>
        </w:rPr>
        <w:t xml:space="preserve"> miles per hour.   Mr. Brown </w:t>
      </w:r>
      <w:r w:rsidRPr="00B478D1">
        <w:rPr>
          <w:rFonts w:ascii="Arial" w:hAnsi="Arial" w:cs="Arial"/>
          <w:color w:val="000000"/>
          <w:szCs w:val="24"/>
        </w:rPr>
        <w:t>testified that he was unaware of the deputies' attempts to overtake h</w:t>
      </w:r>
      <w:r>
        <w:rPr>
          <w:rFonts w:ascii="Arial" w:hAnsi="Arial" w:cs="Arial"/>
          <w:color w:val="000000"/>
          <w:szCs w:val="24"/>
        </w:rPr>
        <w:t xml:space="preserve">im.   The chase finally ended </w:t>
      </w:r>
      <w:r w:rsidRPr="00B478D1">
        <w:rPr>
          <w:rFonts w:ascii="Arial" w:hAnsi="Arial" w:cs="Arial"/>
          <w:color w:val="000000"/>
          <w:szCs w:val="24"/>
        </w:rPr>
        <w:t>four miles south of the police checkpoint.</w:t>
      </w:r>
    </w:p>
    <w:p w:rsidR="001727C8" w:rsidRDefault="001727C8" w:rsidP="001727C8">
      <w:pPr>
        <w:widowControl w:val="0"/>
        <w:autoSpaceDE w:val="0"/>
        <w:autoSpaceDN w:val="0"/>
        <w:adjustRightInd w:val="0"/>
        <w:rPr>
          <w:rFonts w:ascii="Arial" w:hAnsi="Arial" w:cs="Arial"/>
          <w:color w:val="000000"/>
          <w:szCs w:val="24"/>
        </w:rPr>
      </w:pPr>
    </w:p>
    <w:p w:rsidR="00443D2F"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After he got out of the squad car, Deputy Sheriff Morri</w:t>
      </w:r>
      <w:r>
        <w:rPr>
          <w:rFonts w:ascii="Arial" w:hAnsi="Arial" w:cs="Arial"/>
          <w:color w:val="000000"/>
          <w:szCs w:val="24"/>
        </w:rPr>
        <w:t xml:space="preserve">son pointed his gun toward the </w:t>
      </w:r>
      <w:r w:rsidRPr="00B478D1">
        <w:rPr>
          <w:rFonts w:ascii="Arial" w:hAnsi="Arial" w:cs="Arial"/>
          <w:color w:val="000000"/>
          <w:szCs w:val="24"/>
        </w:rPr>
        <w:t>Browns' vehicle and ordered the Browns to raise their hands.   Reserve Deputy Burns, who was</w:t>
      </w:r>
      <w:r>
        <w:rPr>
          <w:rFonts w:ascii="Arial" w:hAnsi="Arial" w:cs="Arial"/>
          <w:color w:val="000000"/>
          <w:szCs w:val="24"/>
        </w:rPr>
        <w:t xml:space="preserve"> </w:t>
      </w:r>
      <w:r w:rsidRPr="00B478D1">
        <w:rPr>
          <w:rFonts w:ascii="Arial" w:hAnsi="Arial" w:cs="Arial"/>
          <w:color w:val="000000"/>
          <w:szCs w:val="24"/>
        </w:rPr>
        <w:t xml:space="preserve">unarmed, rounded the corner of the vehicle on the passenger's side.   Burns twice ordered respondent from the vehicle.   </w:t>
      </w:r>
    </w:p>
    <w:p w:rsidR="00443D2F" w:rsidRDefault="00443D2F" w:rsidP="00443D2F">
      <w:pPr>
        <w:widowControl w:val="0"/>
        <w:autoSpaceDE w:val="0"/>
        <w:autoSpaceDN w:val="0"/>
        <w:adjustRightInd w:val="0"/>
        <w:jc w:val="center"/>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When she did not exit, he used an “arm bar” technique, grabbing respondent's arm at the wrist and elbow, pulling her from the vehicle, and spinning her to the ground.   Respondent's knees were severely injured, and she later underwent corrective surgery.  Ultimately, she may need knee replacements.</w:t>
      </w:r>
    </w:p>
    <w:p w:rsidR="00443D2F" w:rsidRDefault="00443D2F"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 xml:space="preserve">Respondent sought compensation for her injuries under </w:t>
      </w:r>
      <w:hyperlink r:id="rId22" w:history="1">
        <w:r w:rsidRPr="00B478D1">
          <w:rPr>
            <w:rFonts w:ascii="Arial" w:hAnsi="Arial" w:cs="Arial"/>
            <w:szCs w:val="24"/>
            <w:u w:val="single"/>
          </w:rPr>
          <w:t>42 U.S.C. § 1983</w:t>
        </w:r>
      </w:hyperlink>
      <w:r w:rsidRPr="00B478D1">
        <w:rPr>
          <w:rFonts w:ascii="Arial" w:hAnsi="Arial" w:cs="Arial"/>
          <w:color w:val="000000"/>
          <w:szCs w:val="24"/>
        </w:rPr>
        <w:t xml:space="preserve"> and state law from Burns, Bryan County Sheriff B.J. Moore, and the county itself.   Respondent claimed, among other things, that </w:t>
      </w:r>
      <w:smartTag w:uri="urn:schemas-microsoft-com:office:smarttags" w:element="place">
        <w:smartTag w:uri="urn:schemas-microsoft-com:office:smarttags" w:element="PlaceName">
          <w:r w:rsidRPr="00B478D1">
            <w:rPr>
              <w:rFonts w:ascii="Arial" w:hAnsi="Arial" w:cs="Arial"/>
              <w:color w:val="000000"/>
              <w:szCs w:val="24"/>
            </w:rPr>
            <w:t>Bryan</w:t>
          </w:r>
        </w:smartTag>
        <w:r w:rsidRPr="00B478D1">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County</w:t>
          </w:r>
        </w:smartTag>
      </w:smartTag>
      <w:r w:rsidRPr="00B478D1">
        <w:rPr>
          <w:rFonts w:ascii="Arial" w:hAnsi="Arial" w:cs="Arial"/>
          <w:color w:val="000000"/>
          <w:szCs w:val="24"/>
        </w:rPr>
        <w:t xml:space="preserve"> was liable for Burns' alleged use of excessive force based on Sheriff Moore's decision to hire Burns, the son of his nephew.   Specifically, respondent claimed that Sheriff Moore had failed to adequately review Burns' background.   Burns had a record of driving infractions and had pleaded guilty to various driving-related and other misdemeanors, including assault and battery, resisting arrest, and public drunkenness.   </w:t>
      </w:r>
      <w:smartTag w:uri="urn:schemas-microsoft-com:office:smarttags" w:element="place">
        <w:smartTag w:uri="urn:schemas-microsoft-com:office:smarttags" w:element="State">
          <w:r w:rsidRPr="00B478D1">
            <w:rPr>
              <w:rFonts w:ascii="Arial" w:hAnsi="Arial" w:cs="Arial"/>
              <w:color w:val="000000"/>
              <w:szCs w:val="24"/>
            </w:rPr>
            <w:t>Oklahoma</w:t>
          </w:r>
        </w:smartTag>
      </w:smartTag>
      <w:r w:rsidRPr="00B478D1">
        <w:rPr>
          <w:rFonts w:ascii="Arial" w:hAnsi="Arial" w:cs="Arial"/>
          <w:color w:val="000000"/>
          <w:szCs w:val="24"/>
        </w:rPr>
        <w:t xml:space="preserve"> law does not preclude the hiring of an individual who has committed a misdemeanor to serve as a peace officer.   </w:t>
      </w:r>
      <w:r w:rsidRPr="00B478D1">
        <w:rPr>
          <w:rFonts w:ascii="Arial" w:hAnsi="Arial" w:cs="Arial"/>
          <w:color w:val="000000"/>
          <w:szCs w:val="24"/>
        </w:rPr>
        <w:tab/>
      </w:r>
      <w:r w:rsidRPr="00B478D1">
        <w:rPr>
          <w:rFonts w:ascii="Arial" w:hAnsi="Arial" w:cs="Arial"/>
          <w:color w:val="000000"/>
          <w:szCs w:val="24"/>
        </w:rPr>
        <w:tab/>
      </w:r>
    </w:p>
    <w:p w:rsidR="001727C8" w:rsidRDefault="001727C8" w:rsidP="001727C8">
      <w:pPr>
        <w:widowControl w:val="0"/>
        <w:autoSpaceDE w:val="0"/>
        <w:autoSpaceDN w:val="0"/>
        <w:adjustRightInd w:val="0"/>
        <w:rPr>
          <w:rFonts w:ascii="Arial" w:hAnsi="Arial" w:cs="Arial"/>
          <w:color w:val="000000"/>
          <w:szCs w:val="24"/>
        </w:rPr>
      </w:pPr>
    </w:p>
    <w:p w:rsidR="002C5C71" w:rsidRDefault="002C5C71" w:rsidP="001727C8">
      <w:pPr>
        <w:widowControl w:val="0"/>
        <w:autoSpaceDE w:val="0"/>
        <w:autoSpaceDN w:val="0"/>
        <w:adjustRightInd w:val="0"/>
        <w:rPr>
          <w:rFonts w:ascii="Arial" w:hAnsi="Arial" w:cs="Arial"/>
          <w:color w:val="000000"/>
          <w:szCs w:val="24"/>
        </w:rPr>
      </w:pPr>
    </w:p>
    <w:p w:rsidR="002C5C71" w:rsidRDefault="002C5C71" w:rsidP="001727C8">
      <w:pPr>
        <w:widowControl w:val="0"/>
        <w:autoSpaceDE w:val="0"/>
        <w:autoSpaceDN w:val="0"/>
        <w:adjustRightInd w:val="0"/>
        <w:rPr>
          <w:rFonts w:ascii="Arial" w:hAnsi="Arial" w:cs="Arial"/>
          <w:color w:val="000000"/>
          <w:szCs w:val="24"/>
        </w:rPr>
      </w:pPr>
    </w:p>
    <w:p w:rsidR="002C5C71" w:rsidRDefault="002C5C71" w:rsidP="001727C8">
      <w:pPr>
        <w:widowControl w:val="0"/>
        <w:autoSpaceDE w:val="0"/>
        <w:autoSpaceDN w:val="0"/>
        <w:adjustRightInd w:val="0"/>
        <w:rPr>
          <w:rFonts w:ascii="Arial" w:hAnsi="Arial" w:cs="Arial"/>
          <w:color w:val="000000"/>
          <w:szCs w:val="24"/>
        </w:rPr>
      </w:pPr>
    </w:p>
    <w:p w:rsidR="002C5C71" w:rsidRDefault="002C5C71" w:rsidP="001727C8">
      <w:pPr>
        <w:widowControl w:val="0"/>
        <w:autoSpaceDE w:val="0"/>
        <w:autoSpaceDN w:val="0"/>
        <w:adjustRightInd w:val="0"/>
        <w:rPr>
          <w:rFonts w:ascii="Arial" w:hAnsi="Arial" w:cs="Arial"/>
          <w:color w:val="000000"/>
          <w:szCs w:val="24"/>
        </w:rPr>
      </w:pPr>
    </w:p>
    <w:p w:rsidR="002C5C71" w:rsidRDefault="002C5C71" w:rsidP="002C5C71">
      <w:pPr>
        <w:widowControl w:val="0"/>
        <w:autoSpaceDE w:val="0"/>
        <w:autoSpaceDN w:val="0"/>
        <w:adjustRightInd w:val="0"/>
        <w:jc w:val="center"/>
        <w:rPr>
          <w:rFonts w:ascii="Arial" w:hAnsi="Arial" w:cs="Arial"/>
          <w:color w:val="000000"/>
          <w:szCs w:val="24"/>
        </w:rPr>
      </w:pPr>
      <w:r>
        <w:rPr>
          <w:rFonts w:ascii="Arial" w:hAnsi="Arial" w:cs="Arial"/>
          <w:color w:val="000000"/>
          <w:szCs w:val="24"/>
        </w:rPr>
        <w:t>39</w:t>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lastRenderedPageBreak/>
        <w:t xml:space="preserve">See </w:t>
      </w:r>
      <w:hyperlink r:id="rId23" w:history="1">
        <w:r w:rsidRPr="00B478D1">
          <w:rPr>
            <w:rFonts w:ascii="Arial" w:hAnsi="Arial" w:cs="Arial"/>
            <w:szCs w:val="24"/>
            <w:u w:val="single"/>
          </w:rPr>
          <w:t>Okla. Stat., Tit. 70, § 3311(D) (2) (a) (1991)</w:t>
        </w:r>
      </w:hyperlink>
      <w:r w:rsidRPr="00B478D1">
        <w:rPr>
          <w:rFonts w:ascii="Arial" w:hAnsi="Arial" w:cs="Arial"/>
          <w:color w:val="000000"/>
          <w:szCs w:val="24"/>
        </w:rPr>
        <w:t xml:space="preserve"> (requiring that the hiring agency certify that the prospective officer's records do not reflect a felony conviction).   At trial, Sheriff Moore testified that he had obtained Burns' driving record and a report on Burns from the </w:t>
      </w:r>
      <w:smartTag w:uri="urn:schemas-microsoft-com:office:smarttags" w:element="place">
        <w:smartTag w:uri="urn:schemas-microsoft-com:office:smarttags" w:element="PlaceName">
          <w:r w:rsidRPr="00B478D1">
            <w:rPr>
              <w:rFonts w:ascii="Arial" w:hAnsi="Arial" w:cs="Arial"/>
              <w:color w:val="000000"/>
              <w:szCs w:val="24"/>
            </w:rPr>
            <w:t>National</w:t>
          </w:r>
        </w:smartTag>
        <w:r w:rsidRPr="00B478D1">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Crime</w:t>
          </w:r>
        </w:smartTag>
        <w:r>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Information</w:t>
          </w:r>
        </w:smartTag>
        <w:r w:rsidRPr="00B478D1">
          <w:rPr>
            <w:rFonts w:ascii="Arial" w:hAnsi="Arial" w:cs="Arial"/>
            <w:color w:val="000000"/>
            <w:szCs w:val="24"/>
          </w:rPr>
          <w:t xml:space="preserve"> </w:t>
        </w:r>
        <w:smartTag w:uri="urn:schemas-microsoft-com:office:smarttags" w:element="PlaceType">
          <w:r w:rsidRPr="00B478D1">
            <w:rPr>
              <w:rFonts w:ascii="Arial" w:hAnsi="Arial" w:cs="Arial"/>
              <w:color w:val="000000"/>
              <w:szCs w:val="24"/>
            </w:rPr>
            <w:t>Center</w:t>
          </w:r>
        </w:smartTag>
      </w:smartTag>
      <w:r w:rsidRPr="00B478D1">
        <w:rPr>
          <w:rFonts w:ascii="Arial" w:hAnsi="Arial" w:cs="Arial"/>
          <w:color w:val="000000"/>
          <w:szCs w:val="24"/>
        </w:rPr>
        <w:t>, but had not closely reviewed either.   Sheriff Moore authorized Burns to make</w:t>
      </w:r>
      <w:r>
        <w:rPr>
          <w:rFonts w:ascii="Arial" w:hAnsi="Arial" w:cs="Arial"/>
          <w:color w:val="000000"/>
          <w:szCs w:val="24"/>
        </w:rPr>
        <w:t xml:space="preserve"> </w:t>
      </w:r>
      <w:r w:rsidRPr="00B478D1">
        <w:rPr>
          <w:rFonts w:ascii="Arial" w:hAnsi="Arial" w:cs="Arial"/>
          <w:color w:val="000000"/>
          <w:szCs w:val="24"/>
        </w:rPr>
        <w:t>arrests, but not to carry a weapon or to operate a patrol car.</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In a ruling not at issue here, the District Court dismissed respondent's </w:t>
      </w:r>
      <w:hyperlink r:id="rId24" w:history="1">
        <w:r w:rsidRPr="00B478D1">
          <w:rPr>
            <w:rFonts w:ascii="Arial" w:hAnsi="Arial" w:cs="Arial"/>
            <w:szCs w:val="24"/>
            <w:u w:val="single"/>
          </w:rPr>
          <w:t>§ 1983</w:t>
        </w:r>
      </w:hyperlink>
      <w:r>
        <w:rPr>
          <w:rFonts w:ascii="Arial" w:hAnsi="Arial" w:cs="Arial"/>
          <w:color w:val="000000"/>
          <w:szCs w:val="24"/>
        </w:rPr>
        <w:t xml:space="preserve"> claim a</w:t>
      </w:r>
      <w:r w:rsidRPr="00B478D1">
        <w:rPr>
          <w:rFonts w:ascii="Arial" w:hAnsi="Arial" w:cs="Arial"/>
          <w:color w:val="000000"/>
          <w:szCs w:val="24"/>
        </w:rPr>
        <w:t xml:space="preserve">gainst Sheriff Moore prior to trial.  Counsel for </w:t>
      </w:r>
      <w:smartTag w:uri="urn:schemas-microsoft-com:office:smarttags" w:element="PlaceName">
        <w:r w:rsidRPr="00B478D1">
          <w:rPr>
            <w:rFonts w:ascii="Arial" w:hAnsi="Arial" w:cs="Arial"/>
            <w:color w:val="000000"/>
            <w:szCs w:val="24"/>
          </w:rPr>
          <w:t>Bryan</w:t>
        </w:r>
      </w:smartTag>
      <w:r w:rsidRPr="00B478D1">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County</w:t>
        </w:r>
      </w:smartTag>
      <w:r w:rsidRPr="00B478D1">
        <w:rPr>
          <w:rFonts w:ascii="Arial" w:hAnsi="Arial" w:cs="Arial"/>
          <w:color w:val="000000"/>
          <w:szCs w:val="24"/>
        </w:rPr>
        <w:t xml:space="preserve"> stipulated that Sheriff Moore “was the policy maker for </w:t>
      </w:r>
      <w:smartTag w:uri="urn:schemas-microsoft-com:office:smarttags" w:element="place">
        <w:smartTag w:uri="urn:schemas-microsoft-com:office:smarttags" w:element="PlaceName">
          <w:r w:rsidRPr="00B478D1">
            <w:rPr>
              <w:rFonts w:ascii="Arial" w:hAnsi="Arial" w:cs="Arial"/>
              <w:color w:val="000000"/>
              <w:szCs w:val="24"/>
            </w:rPr>
            <w:t>Bryan</w:t>
          </w:r>
        </w:smartTag>
        <w:r w:rsidRPr="00B478D1">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County</w:t>
          </w:r>
        </w:smartTag>
      </w:smartTag>
      <w:r w:rsidRPr="00B478D1">
        <w:rPr>
          <w:rFonts w:ascii="Arial" w:hAnsi="Arial" w:cs="Arial"/>
          <w:color w:val="000000"/>
          <w:szCs w:val="24"/>
        </w:rPr>
        <w:t xml:space="preserve"> regarding the Sheriff's Department.”  At the close of respondent's case and again at the close of all of the evidence, </w:t>
      </w:r>
      <w:smartTag w:uri="urn:schemas-microsoft-com:office:smarttags" w:element="place">
        <w:smartTag w:uri="urn:schemas-microsoft-com:office:smarttags" w:element="PlaceName">
          <w:r w:rsidRPr="00B478D1">
            <w:rPr>
              <w:rFonts w:ascii="Arial" w:hAnsi="Arial" w:cs="Arial"/>
              <w:color w:val="000000"/>
              <w:szCs w:val="24"/>
            </w:rPr>
            <w:t>Bryan</w:t>
          </w:r>
        </w:smartTag>
        <w:r w:rsidRPr="00B478D1">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County</w:t>
          </w:r>
        </w:smartTag>
      </w:smartTag>
      <w:r w:rsidRPr="00B478D1">
        <w:rPr>
          <w:rFonts w:ascii="Arial" w:hAnsi="Arial" w:cs="Arial"/>
          <w:color w:val="000000"/>
          <w:szCs w:val="24"/>
        </w:rPr>
        <w:t xml:space="preserve"> moved for judgment as a matter of law.   As to respondent's claim that Sheriff Moore's decision to hire Burns triggered </w:t>
      </w:r>
      <w:r w:rsidRPr="00B478D1">
        <w:rPr>
          <w:rFonts w:ascii="Arial" w:hAnsi="Arial" w:cs="Arial"/>
          <w:color w:val="000000"/>
          <w:szCs w:val="24"/>
        </w:rPr>
        <w:tab/>
        <w:t xml:space="preserve">municipal liability, the county argued that a single hiring decision by a municipal policymaker could not give rise to municipal liability under </w:t>
      </w:r>
      <w:hyperlink r:id="rId25" w:history="1">
        <w:r w:rsidRPr="00B478D1">
          <w:rPr>
            <w:rFonts w:ascii="Arial" w:hAnsi="Arial" w:cs="Arial"/>
            <w:szCs w:val="24"/>
            <w:u w:val="single"/>
          </w:rPr>
          <w:t>§ 1983</w:t>
        </w:r>
      </w:hyperlink>
      <w:r w:rsidRPr="00B478D1">
        <w:rPr>
          <w:rFonts w:ascii="Arial" w:hAnsi="Arial" w:cs="Arial"/>
          <w:color w:val="000000"/>
          <w:szCs w:val="24"/>
        </w:rPr>
        <w:t xml:space="preserve">.  The District Court denied the county's motions.   The court also overruled the county's objections to jury instructions on the </w:t>
      </w:r>
      <w:hyperlink r:id="rId26" w:history="1">
        <w:r w:rsidRPr="00B478D1">
          <w:rPr>
            <w:rFonts w:ascii="Arial" w:hAnsi="Arial" w:cs="Arial"/>
            <w:szCs w:val="24"/>
            <w:u w:val="single"/>
          </w:rPr>
          <w:t>§ 1983</w:t>
        </w:r>
      </w:hyperlink>
      <w:r>
        <w:rPr>
          <w:rFonts w:ascii="Arial" w:hAnsi="Arial" w:cs="Arial"/>
          <w:color w:val="000000"/>
          <w:szCs w:val="24"/>
        </w:rPr>
        <w:t xml:space="preserve"> </w:t>
      </w:r>
      <w:r w:rsidRPr="00B478D1">
        <w:rPr>
          <w:rFonts w:ascii="Arial" w:hAnsi="Arial" w:cs="Arial"/>
          <w:color w:val="000000"/>
          <w:szCs w:val="24"/>
        </w:rPr>
        <w:t xml:space="preserve">claim against the county.  </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To resolve respondent's claims, the jury was asked to answer several interrogatorie</w:t>
      </w:r>
      <w:r>
        <w:rPr>
          <w:rFonts w:ascii="Arial" w:hAnsi="Arial" w:cs="Arial"/>
          <w:color w:val="000000"/>
          <w:szCs w:val="24"/>
        </w:rPr>
        <w:t xml:space="preserve">s.   </w:t>
      </w:r>
      <w:r w:rsidRPr="00B478D1">
        <w:rPr>
          <w:rFonts w:ascii="Arial" w:hAnsi="Arial" w:cs="Arial"/>
          <w:color w:val="000000"/>
          <w:szCs w:val="24"/>
        </w:rPr>
        <w:t xml:space="preserve">The jury concluded that Stacy Burns had arrested respondent without probable cause and had used excessive force, and therefore found him liable for respondent's injuries.   It also found that the “hiring policy” and the “training policy” of Bryan County “in the case of Stacy Burns as instituted by its policymaker, B.J. Moore,” were each “so inadequate as to amount to deliberate indifference to the constitutional needs of the Plaintiff.”  The District Court entered judgment for respondent </w:t>
      </w:r>
      <w:r w:rsidRPr="00B478D1">
        <w:rPr>
          <w:rFonts w:ascii="Arial" w:hAnsi="Arial" w:cs="Arial"/>
          <w:color w:val="000000"/>
          <w:szCs w:val="24"/>
        </w:rPr>
        <w:tab/>
        <w:t xml:space="preserve">on the issue of </w:t>
      </w:r>
      <w:smartTag w:uri="urn:schemas-microsoft-com:office:smarttags" w:element="place">
        <w:smartTag w:uri="urn:schemas-microsoft-com:office:smarttags" w:element="PlaceName">
          <w:r w:rsidRPr="00B478D1">
            <w:rPr>
              <w:rFonts w:ascii="Arial" w:hAnsi="Arial" w:cs="Arial"/>
              <w:color w:val="000000"/>
              <w:szCs w:val="24"/>
            </w:rPr>
            <w:t>Bryan</w:t>
          </w:r>
        </w:smartTag>
        <w:r w:rsidRPr="00B478D1">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County</w:t>
          </w:r>
        </w:smartTag>
      </w:smartTag>
      <w:r w:rsidRPr="00B478D1">
        <w:rPr>
          <w:rFonts w:ascii="Arial" w:hAnsi="Arial" w:cs="Arial"/>
          <w:color w:val="000000"/>
          <w:szCs w:val="24"/>
        </w:rPr>
        <w:t xml:space="preserve">'s </w:t>
      </w:r>
      <w:hyperlink r:id="rId27" w:history="1">
        <w:r w:rsidRPr="00B478D1">
          <w:rPr>
            <w:rFonts w:ascii="Arial" w:hAnsi="Arial" w:cs="Arial"/>
            <w:szCs w:val="24"/>
            <w:u w:val="single"/>
          </w:rPr>
          <w:t>§ 1983</w:t>
        </w:r>
      </w:hyperlink>
      <w:r w:rsidRPr="00B478D1">
        <w:rPr>
          <w:rFonts w:ascii="Arial" w:hAnsi="Arial" w:cs="Arial"/>
          <w:color w:val="000000"/>
          <w:szCs w:val="24"/>
        </w:rPr>
        <w:t xml:space="preserve"> liability.   The county appealed on several grounds, and the Court of Appeals for the Fifth Circuit affirmed.  The court held, among other things, that </w:t>
      </w:r>
      <w:smartTag w:uri="urn:schemas-microsoft-com:office:smarttags" w:element="place">
        <w:smartTag w:uri="urn:schemas-microsoft-com:office:smarttags" w:element="PlaceName">
          <w:r w:rsidRPr="00B478D1">
            <w:rPr>
              <w:rFonts w:ascii="Arial" w:hAnsi="Arial" w:cs="Arial"/>
              <w:color w:val="000000"/>
              <w:szCs w:val="24"/>
            </w:rPr>
            <w:t>Bryan</w:t>
          </w:r>
        </w:smartTag>
        <w:r w:rsidRPr="00B478D1">
          <w:rPr>
            <w:rFonts w:ascii="Arial" w:hAnsi="Arial" w:cs="Arial"/>
            <w:color w:val="000000"/>
            <w:szCs w:val="24"/>
          </w:rPr>
          <w:t xml:space="preserve"> </w:t>
        </w:r>
        <w:smartTag w:uri="urn:schemas-microsoft-com:office:smarttags" w:element="PlaceName">
          <w:r w:rsidRPr="00B478D1">
            <w:rPr>
              <w:rFonts w:ascii="Arial" w:hAnsi="Arial" w:cs="Arial"/>
              <w:color w:val="000000"/>
              <w:szCs w:val="24"/>
            </w:rPr>
            <w:t>County</w:t>
          </w:r>
        </w:smartTag>
      </w:smartTag>
      <w:r w:rsidRPr="00B478D1">
        <w:rPr>
          <w:rFonts w:ascii="Arial" w:hAnsi="Arial" w:cs="Arial"/>
          <w:color w:val="000000"/>
          <w:szCs w:val="24"/>
        </w:rPr>
        <w:t xml:space="preserve"> was properly found liable under </w:t>
      </w:r>
      <w:hyperlink r:id="rId28" w:history="1">
        <w:r w:rsidRPr="00B478D1">
          <w:rPr>
            <w:rFonts w:ascii="Arial" w:hAnsi="Arial" w:cs="Arial"/>
            <w:szCs w:val="24"/>
            <w:u w:val="single"/>
          </w:rPr>
          <w:t>§ 1983</w:t>
        </w:r>
      </w:hyperlink>
      <w:r w:rsidRPr="00B478D1">
        <w:rPr>
          <w:rFonts w:ascii="Arial" w:hAnsi="Arial" w:cs="Arial"/>
          <w:color w:val="000000"/>
          <w:szCs w:val="24"/>
        </w:rPr>
        <w:t xml:space="preserve"> based on Sheriff Moore's decision</w:t>
      </w:r>
      <w:r>
        <w:rPr>
          <w:rFonts w:ascii="Arial" w:hAnsi="Arial" w:cs="Arial"/>
          <w:color w:val="000000"/>
          <w:szCs w:val="24"/>
        </w:rPr>
        <w:t xml:space="preserve"> to hire Burns.   </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The court addressed only those points that it thought merited review; it did not address the jury's determination of county liability based on inadequate training of Burns, nor do we.   We granted certiorari, </w:t>
      </w:r>
      <w:hyperlink r:id="rId29" w:history="1">
        <w:r w:rsidRPr="00B478D1">
          <w:rPr>
            <w:rFonts w:ascii="Arial" w:hAnsi="Arial" w:cs="Arial"/>
            <w:szCs w:val="24"/>
            <w:u w:val="single"/>
          </w:rPr>
          <w:t>517 U.S. 1154, 116 S.Ct. 1540, 134 L.Ed.2d 645 (1996)</w:t>
        </w:r>
      </w:hyperlink>
      <w:r w:rsidRPr="00B478D1">
        <w:rPr>
          <w:rFonts w:ascii="Arial" w:hAnsi="Arial" w:cs="Arial"/>
          <w:color w:val="000000"/>
          <w:szCs w:val="24"/>
        </w:rPr>
        <w:t xml:space="preserve">, to decide whether the county </w:t>
      </w:r>
      <w:r w:rsidRPr="00B478D1">
        <w:rPr>
          <w:rFonts w:ascii="Arial" w:hAnsi="Arial" w:cs="Arial"/>
          <w:color w:val="000000"/>
          <w:szCs w:val="24"/>
        </w:rPr>
        <w:tab/>
        <w:t>was properly held liable for respondent's injuries based on Sheriff Moore's single decision to hire Burns.   We now reverse.</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Pr>
          <w:rFonts w:ascii="Arial" w:hAnsi="Arial" w:cs="Arial"/>
          <w:szCs w:val="24"/>
        </w:rPr>
        <w:t>3</w:t>
      </w:r>
      <w:r w:rsidRPr="00B478D1">
        <w:rPr>
          <w:rFonts w:ascii="Arial" w:hAnsi="Arial" w:cs="Arial"/>
          <w:szCs w:val="24"/>
        </w:rPr>
        <w:t>.</w:t>
      </w:r>
      <w:r w:rsidRPr="00B478D1">
        <w:rPr>
          <w:rFonts w:ascii="Arial" w:hAnsi="Arial" w:cs="Arial"/>
          <w:szCs w:val="24"/>
        </w:rPr>
        <w:tab/>
      </w:r>
      <w:r w:rsidRPr="007D2132">
        <w:rPr>
          <w:rFonts w:ascii="Arial" w:hAnsi="Arial" w:cs="Arial"/>
          <w:b/>
          <w:szCs w:val="24"/>
        </w:rPr>
        <w:t>Negligent retention:</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a.</w:t>
      </w:r>
      <w:r w:rsidRPr="00B478D1">
        <w:rPr>
          <w:rFonts w:ascii="Arial" w:hAnsi="Arial" w:cs="Arial"/>
          <w:szCs w:val="24"/>
        </w:rPr>
        <w:tab/>
      </w:r>
      <w:smartTag w:uri="urn:schemas-microsoft-com:office:smarttags" w:element="place">
        <w:smartTag w:uri="urn:schemas-microsoft-com:office:smarttags" w:element="City">
          <w:r w:rsidRPr="00624CAE">
            <w:rPr>
              <w:rFonts w:ascii="Arial" w:hAnsi="Arial" w:cs="Arial"/>
              <w:b/>
              <w:szCs w:val="24"/>
            </w:rPr>
            <w:t>Brandon</w:t>
          </w:r>
        </w:smartTag>
      </w:smartTag>
      <w:r w:rsidRPr="00624CAE">
        <w:rPr>
          <w:rFonts w:ascii="Arial" w:hAnsi="Arial" w:cs="Arial"/>
          <w:b/>
          <w:szCs w:val="24"/>
        </w:rPr>
        <w:t xml:space="preserve"> v. Holt 105 St Ct 873 1935</w:t>
      </w:r>
    </w:p>
    <w:p w:rsidR="001727C8" w:rsidRPr="00B478D1" w:rsidRDefault="001727C8" w:rsidP="001727C8">
      <w:pPr>
        <w:widowControl w:val="0"/>
        <w:autoSpaceDE w:val="0"/>
        <w:autoSpaceDN w:val="0"/>
        <w:adjustRightInd w:val="0"/>
        <w:rPr>
          <w:rFonts w:ascii="Arial" w:hAnsi="Arial" w:cs="Arial"/>
          <w:szCs w:val="24"/>
        </w:rPr>
      </w:pPr>
    </w:p>
    <w:p w:rsidR="002C5C71" w:rsidRDefault="00452FDB" w:rsidP="00452FDB">
      <w:pPr>
        <w:rPr>
          <w:rFonts w:ascii="Arial" w:hAnsi="Arial" w:cs="Arial"/>
          <w:color w:val="000000"/>
          <w:szCs w:val="24"/>
        </w:rPr>
      </w:pPr>
      <w:r w:rsidRPr="00452FDB">
        <w:rPr>
          <w:rFonts w:ascii="Arial" w:hAnsi="Arial" w:cs="Arial"/>
          <w:color w:val="000000"/>
          <w:szCs w:val="24"/>
        </w:rPr>
        <w:t xml:space="preserve">The </w:t>
      </w:r>
      <w:smartTag w:uri="urn:schemas-microsoft-com:office:smarttags" w:element="country-region">
        <w:r w:rsidRPr="00452FDB">
          <w:rPr>
            <w:rFonts w:ascii="Arial" w:hAnsi="Arial" w:cs="Arial"/>
            <w:color w:val="000000"/>
            <w:szCs w:val="24"/>
          </w:rPr>
          <w:t>United States</w:t>
        </w:r>
      </w:smartTag>
      <w:r w:rsidRPr="00452FDB">
        <w:rPr>
          <w:rFonts w:ascii="Arial" w:hAnsi="Arial" w:cs="Arial"/>
          <w:color w:val="000000"/>
          <w:szCs w:val="24"/>
        </w:rPr>
        <w:t xml:space="preserve"> District Court for the Western District of </w:t>
      </w:r>
      <w:smartTag w:uri="urn:schemas-microsoft-com:office:smarttags" w:element="place">
        <w:smartTag w:uri="urn:schemas-microsoft-com:office:smarttags" w:element="State">
          <w:r w:rsidRPr="00452FDB">
            <w:rPr>
              <w:rFonts w:ascii="Arial" w:hAnsi="Arial" w:cs="Arial"/>
              <w:color w:val="000000"/>
              <w:szCs w:val="24"/>
            </w:rPr>
            <w:t>Tennessee</w:t>
          </w:r>
        </w:smartTag>
      </w:smartTag>
      <w:r w:rsidRPr="00452FDB">
        <w:rPr>
          <w:rFonts w:ascii="Arial" w:hAnsi="Arial" w:cs="Arial"/>
          <w:color w:val="000000"/>
          <w:szCs w:val="24"/>
        </w:rPr>
        <w:t xml:space="preserve">, </w:t>
      </w:r>
      <w:hyperlink r:id="rId30" w:tgtFrame="_top" w:history="1">
        <w:r w:rsidRPr="00452FDB">
          <w:rPr>
            <w:rFonts w:ascii="Arial" w:hAnsi="Arial" w:cs="Arial"/>
            <w:color w:val="0000FF"/>
            <w:szCs w:val="24"/>
            <w:u w:val="single"/>
          </w:rPr>
          <w:t>516 F.Supp. 1355,</w:t>
        </w:r>
      </w:hyperlink>
      <w:r w:rsidRPr="00452FDB">
        <w:rPr>
          <w:rFonts w:ascii="Arial" w:hAnsi="Arial" w:cs="Arial"/>
          <w:color w:val="000000"/>
          <w:szCs w:val="24"/>
        </w:rPr>
        <w:t xml:space="preserve"> entered a damages judgment against director of city's police department in his official capacity under Civil Rights Act. The Court of Appeals for the Sixth Circuit, </w:t>
      </w:r>
      <w:hyperlink r:id="rId31" w:tgtFrame="_top" w:history="1">
        <w:r w:rsidRPr="00452FDB">
          <w:rPr>
            <w:rFonts w:ascii="Arial" w:hAnsi="Arial" w:cs="Arial"/>
            <w:color w:val="0000FF"/>
            <w:szCs w:val="24"/>
            <w:u w:val="single"/>
          </w:rPr>
          <w:t>719 F.2d 151,</w:t>
        </w:r>
      </w:hyperlink>
      <w:r w:rsidRPr="00452FDB">
        <w:rPr>
          <w:rFonts w:ascii="Arial" w:hAnsi="Arial" w:cs="Arial"/>
          <w:color w:val="000000"/>
          <w:szCs w:val="24"/>
        </w:rPr>
        <w:t xml:space="preserve"> reversed, holding that he was protected by qualified immunity, and plaintiffs petitioned for writ of certiorari. The Supreme Court, Justice Stevens, held that: (1) where, although section 1983 suit did not name the city as a defendant because it was decided before </w:t>
      </w:r>
      <w:r w:rsidRPr="00452FDB">
        <w:rPr>
          <w:rFonts w:ascii="Arial" w:hAnsi="Arial" w:cs="Arial"/>
          <w:i/>
          <w:iCs/>
          <w:color w:val="000000"/>
          <w:szCs w:val="24"/>
        </w:rPr>
        <w:t>Monell</w:t>
      </w:r>
      <w:r w:rsidRPr="00452FDB">
        <w:rPr>
          <w:rFonts w:ascii="Arial" w:hAnsi="Arial" w:cs="Arial"/>
          <w:color w:val="000000"/>
          <w:szCs w:val="24"/>
        </w:rPr>
        <w:t xml:space="preserve">, record plainly identified petitioners' claim for damages as one that was asserted against the office of city's director of police department rather than against the particular individual who occupied that office when the claim arose, petitioners would be permitted to amend their pleadings to conform to the proof and to district court's findings of fact, and </w:t>
      </w:r>
    </w:p>
    <w:p w:rsidR="002C5C71" w:rsidRDefault="002C5C71" w:rsidP="002C5C71">
      <w:pPr>
        <w:jc w:val="center"/>
        <w:rPr>
          <w:rFonts w:ascii="Arial" w:hAnsi="Arial" w:cs="Arial"/>
          <w:color w:val="000000"/>
          <w:szCs w:val="24"/>
        </w:rPr>
      </w:pPr>
      <w:r>
        <w:rPr>
          <w:rFonts w:ascii="Arial" w:hAnsi="Arial" w:cs="Arial"/>
          <w:color w:val="000000"/>
          <w:szCs w:val="24"/>
        </w:rPr>
        <w:t>40</w:t>
      </w:r>
    </w:p>
    <w:p w:rsidR="00452FDB" w:rsidRPr="00452FDB" w:rsidRDefault="00452FDB" w:rsidP="00452FDB">
      <w:pPr>
        <w:rPr>
          <w:rFonts w:ascii="Arial" w:hAnsi="Arial" w:cs="Arial"/>
          <w:color w:val="000000"/>
          <w:szCs w:val="24"/>
        </w:rPr>
      </w:pPr>
      <w:r w:rsidRPr="00452FDB">
        <w:rPr>
          <w:rFonts w:ascii="Arial" w:hAnsi="Arial" w:cs="Arial"/>
          <w:color w:val="000000"/>
          <w:szCs w:val="24"/>
        </w:rPr>
        <w:lastRenderedPageBreak/>
        <w:t>(2) Court of Appeals erred in failing to distinguish between suits against government officials “in their individual capacities” and those in which only the liability of the municipality itself was at issue, so that liability would be imposed on the municipality.</w:t>
      </w:r>
      <w:r>
        <w:rPr>
          <w:rFonts w:ascii="Arial" w:hAnsi="Arial" w:cs="Arial"/>
          <w:color w:val="000000"/>
          <w:szCs w:val="24"/>
        </w:rPr>
        <w:t xml:space="preserve">  </w:t>
      </w:r>
      <w:r w:rsidRPr="00452FDB">
        <w:rPr>
          <w:rFonts w:ascii="Arial" w:hAnsi="Arial" w:cs="Arial"/>
          <w:color w:val="000000"/>
          <w:szCs w:val="24"/>
        </w:rPr>
        <w:t>Reversed and remanded.</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b.</w:t>
      </w:r>
      <w:r w:rsidRPr="00B478D1">
        <w:rPr>
          <w:rFonts w:ascii="Arial" w:hAnsi="Arial" w:cs="Arial"/>
          <w:szCs w:val="24"/>
        </w:rPr>
        <w:tab/>
      </w:r>
      <w:r w:rsidRPr="00624CAE">
        <w:rPr>
          <w:rFonts w:ascii="Arial" w:hAnsi="Arial" w:cs="Arial"/>
          <w:b/>
          <w:szCs w:val="24"/>
        </w:rPr>
        <w:t>Bonsignore v. NYC 683 F2d 635 (2</w:t>
      </w:r>
      <w:r w:rsidRPr="00624CAE">
        <w:rPr>
          <w:rFonts w:ascii="Arial" w:hAnsi="Arial" w:cs="Arial"/>
          <w:b/>
          <w:szCs w:val="24"/>
          <w:vertAlign w:val="superscript"/>
        </w:rPr>
        <w:t>nd</w:t>
      </w:r>
      <w:r w:rsidRPr="00624CAE">
        <w:rPr>
          <w:rFonts w:ascii="Arial" w:hAnsi="Arial" w:cs="Arial"/>
          <w:b/>
          <w:szCs w:val="24"/>
        </w:rPr>
        <w:t xml:space="preserve"> CA – 1982)</w:t>
      </w:r>
    </w:p>
    <w:p w:rsidR="001727C8" w:rsidRDefault="001727C8" w:rsidP="001727C8">
      <w:pPr>
        <w:rPr>
          <w:rFonts w:ascii="Arial" w:hAnsi="Arial" w:cs="Arial"/>
          <w:szCs w:val="24"/>
        </w:rPr>
      </w:pPr>
    </w:p>
    <w:p w:rsidR="001727C8" w:rsidRPr="00B478D1" w:rsidRDefault="001727C8" w:rsidP="001727C8">
      <w:pPr>
        <w:rPr>
          <w:rFonts w:ascii="Arial" w:hAnsi="Arial" w:cs="Arial"/>
          <w:szCs w:val="24"/>
        </w:rPr>
      </w:pPr>
      <w:r w:rsidRPr="00B478D1">
        <w:rPr>
          <w:rFonts w:ascii="Arial" w:hAnsi="Arial" w:cs="Arial"/>
          <w:szCs w:val="24"/>
        </w:rPr>
        <w:t xml:space="preserve">An off-duty officer shot his wife and then killed himself.  Applying </w:t>
      </w:r>
      <w:smartTag w:uri="urn:schemas-microsoft-com:office:smarttags" w:element="place">
        <w:smartTag w:uri="urn:schemas-microsoft-com:office:smarttags" w:element="State">
          <w:r w:rsidRPr="00B478D1">
            <w:rPr>
              <w:rFonts w:ascii="Arial" w:hAnsi="Arial" w:cs="Arial"/>
              <w:szCs w:val="24"/>
            </w:rPr>
            <w:t>New Yo</w:t>
          </w:r>
          <w:r>
            <w:rPr>
              <w:rFonts w:ascii="Arial" w:hAnsi="Arial" w:cs="Arial"/>
              <w:szCs w:val="24"/>
            </w:rPr>
            <w:t>rk</w:t>
          </w:r>
        </w:smartTag>
      </w:smartTag>
      <w:r>
        <w:rPr>
          <w:rFonts w:ascii="Arial" w:hAnsi="Arial" w:cs="Arial"/>
          <w:szCs w:val="24"/>
        </w:rPr>
        <w:t xml:space="preserve"> </w:t>
      </w:r>
      <w:r w:rsidRPr="00B478D1">
        <w:rPr>
          <w:rFonts w:ascii="Arial" w:hAnsi="Arial" w:cs="Arial"/>
          <w:szCs w:val="24"/>
        </w:rPr>
        <w:t>law, the court found liability.  It reasoned:  “The City could reason</w:t>
      </w:r>
      <w:r>
        <w:rPr>
          <w:rFonts w:ascii="Arial" w:hAnsi="Arial" w:cs="Arial"/>
          <w:szCs w:val="24"/>
        </w:rPr>
        <w:t xml:space="preserve">ably have anticipated that its </w:t>
      </w:r>
      <w:r w:rsidRPr="00B478D1">
        <w:rPr>
          <w:rFonts w:ascii="Arial" w:hAnsi="Arial" w:cs="Arial"/>
          <w:szCs w:val="24"/>
        </w:rPr>
        <w:t>negligence in failing to identify officers who were unfit to carry guns would result in an unfit officer injuring someone using the gun he was required to carry.  Furthermore, it was reasonably foreseeable that such an officer would injure a member of his own family. . . .  Since the City was negligent precisely because of the risk posed to other policemen and members of the public by requiring all officers, without adequate screening, to be armed at all times, the District Court did not err in denying the City’s motion for judgment n.o.v. or a new trial.”  The officer inflicted the injury with his service revolver, which he was required to carry at all times.  In addition, the</w:t>
      </w:r>
      <w:r>
        <w:rPr>
          <w:rFonts w:ascii="Arial" w:hAnsi="Arial" w:cs="Arial"/>
          <w:szCs w:val="24"/>
        </w:rPr>
        <w:t xml:space="preserve"> </w:t>
      </w:r>
      <w:r w:rsidRPr="00B478D1">
        <w:rPr>
          <w:rFonts w:ascii="Arial" w:hAnsi="Arial" w:cs="Arial"/>
          <w:szCs w:val="24"/>
        </w:rPr>
        <w:t xml:space="preserve">officer had displayed many signs of mental or emotional problems, </w:t>
      </w:r>
      <w:r>
        <w:rPr>
          <w:rFonts w:ascii="Arial" w:hAnsi="Arial" w:cs="Arial"/>
          <w:szCs w:val="24"/>
        </w:rPr>
        <w:t xml:space="preserve">such as excessive sick leave </w:t>
      </w:r>
      <w:r w:rsidRPr="00B478D1">
        <w:rPr>
          <w:rFonts w:ascii="Arial" w:hAnsi="Arial" w:cs="Arial"/>
          <w:szCs w:val="24"/>
        </w:rPr>
        <w:t>and incomplete performance reports.</w:t>
      </w:r>
    </w:p>
    <w:p w:rsidR="001727C8" w:rsidRPr="00B478D1" w:rsidRDefault="001727C8" w:rsidP="001727C8">
      <w:pPr>
        <w:widowControl w:val="0"/>
        <w:autoSpaceDE w:val="0"/>
        <w:autoSpaceDN w:val="0"/>
        <w:adjustRightInd w:val="0"/>
        <w:jc w:val="center"/>
        <w:rPr>
          <w:rFonts w:ascii="Arial" w:hAnsi="Arial" w:cs="Arial"/>
          <w:szCs w:val="24"/>
        </w:rPr>
      </w:pPr>
    </w:p>
    <w:p w:rsidR="001727C8" w:rsidRDefault="001727C8" w:rsidP="001727C8">
      <w:pPr>
        <w:widowControl w:val="0"/>
        <w:autoSpaceDE w:val="0"/>
        <w:autoSpaceDN w:val="0"/>
        <w:adjustRightInd w:val="0"/>
        <w:outlineLvl w:val="0"/>
        <w:rPr>
          <w:rFonts w:ascii="Arial" w:hAnsi="Arial" w:cs="Arial"/>
          <w:szCs w:val="24"/>
        </w:rPr>
      </w:pPr>
      <w:r>
        <w:rPr>
          <w:rFonts w:ascii="Arial" w:hAnsi="Arial" w:cs="Arial"/>
          <w:szCs w:val="24"/>
        </w:rPr>
        <w:t>4</w:t>
      </w:r>
      <w:r w:rsidRPr="00B478D1">
        <w:rPr>
          <w:rFonts w:ascii="Arial" w:hAnsi="Arial" w:cs="Arial"/>
          <w:szCs w:val="24"/>
        </w:rPr>
        <w:t xml:space="preserve">.  </w:t>
      </w:r>
      <w:r w:rsidRPr="00B478D1">
        <w:rPr>
          <w:rFonts w:ascii="Arial" w:hAnsi="Arial" w:cs="Arial"/>
          <w:szCs w:val="24"/>
        </w:rPr>
        <w:tab/>
      </w:r>
      <w:r w:rsidRPr="007D2132">
        <w:rPr>
          <w:rFonts w:ascii="Arial" w:hAnsi="Arial" w:cs="Arial"/>
          <w:b/>
          <w:szCs w:val="24"/>
        </w:rPr>
        <w:t>Negligent entrustment</w:t>
      </w:r>
      <w:r w:rsidRPr="00B478D1">
        <w:rPr>
          <w:rFonts w:ascii="Arial" w:hAnsi="Arial" w:cs="Arial"/>
          <w:szCs w:val="24"/>
        </w:rPr>
        <w:t>:</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Pr>
          <w:rFonts w:ascii="Arial" w:hAnsi="Arial" w:cs="Arial"/>
          <w:szCs w:val="24"/>
        </w:rPr>
        <w:t xml:space="preserve">a.  </w:t>
      </w:r>
      <w:r>
        <w:rPr>
          <w:rFonts w:ascii="Arial" w:hAnsi="Arial" w:cs="Arial"/>
          <w:szCs w:val="24"/>
        </w:rPr>
        <w:tab/>
      </w:r>
      <w:r w:rsidRPr="00624CAE">
        <w:rPr>
          <w:rFonts w:ascii="Arial" w:hAnsi="Arial" w:cs="Arial"/>
          <w:b/>
          <w:szCs w:val="24"/>
        </w:rPr>
        <w:t xml:space="preserve">Corridon v. City of </w:t>
      </w:r>
      <w:smartTag w:uri="urn:schemas-microsoft-com:office:smarttags" w:element="place">
        <w:smartTag w:uri="urn:schemas-microsoft-com:office:smarttags" w:element="City">
          <w:r w:rsidRPr="00624CAE">
            <w:rPr>
              <w:rFonts w:ascii="Arial" w:hAnsi="Arial" w:cs="Arial"/>
              <w:b/>
              <w:szCs w:val="24"/>
            </w:rPr>
            <w:t>Bayoone</w:t>
          </w:r>
        </w:smartTag>
      </w:smartTag>
      <w:r w:rsidRPr="00624CAE">
        <w:rPr>
          <w:rFonts w:ascii="Arial" w:hAnsi="Arial" w:cs="Arial"/>
          <w:b/>
          <w:szCs w:val="24"/>
        </w:rPr>
        <w:t xml:space="preserve"> 324 A2d 42 (ND App-1974)</w:t>
      </w:r>
    </w:p>
    <w:p w:rsidR="00452FDB" w:rsidRDefault="001727C8" w:rsidP="00452FDB">
      <w:r w:rsidRPr="00B478D1">
        <w:rPr>
          <w:rFonts w:ascii="Arial" w:hAnsi="Arial" w:cs="Arial"/>
          <w:szCs w:val="24"/>
        </w:rPr>
        <w:tab/>
      </w:r>
    </w:p>
    <w:p w:rsidR="00452FDB" w:rsidRPr="00452FDB" w:rsidRDefault="00452FDB" w:rsidP="00452FDB">
      <w:pPr>
        <w:rPr>
          <w:rFonts w:ascii="Arial" w:hAnsi="Arial" w:cs="Arial"/>
          <w:color w:val="000000"/>
          <w:szCs w:val="24"/>
        </w:rPr>
      </w:pPr>
      <w:r w:rsidRPr="00452FDB">
        <w:rPr>
          <w:rFonts w:ascii="Arial" w:hAnsi="Arial" w:cs="Arial"/>
          <w:color w:val="000000"/>
          <w:szCs w:val="24"/>
        </w:rPr>
        <w:t>Administratrix brought action against municipality and police officer, founded upon fatal shooting of decedent by officer at a time when he was not on duty. The Superior Court, Law Division, entered judgment adverse to defendants, and they appealed. The Superior Court, Appellate Division, held that evidence was for jury on issue whether city, which according to credible evidence knew or might reasonably have known of officer's intoxication in public places on a number of prior occasions, was guilty of negligence in its apparent neglect of its duty to abate risk, that jury should not have been permitted to consider theory of respondeat superior in its deliberations with respect to municipality's negligence, and that in light of fact that jury returned a general verdict finding that both defendants were guilty of negligence, the court was unable to determine, without speculation, whether liability was predicated on respondeat superior theory or on primary liability evidence, thus requiring a reversal and new trial.</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Pr>
          <w:rFonts w:ascii="Arial" w:hAnsi="Arial" w:cs="Arial"/>
          <w:szCs w:val="24"/>
        </w:rPr>
        <w:t>5</w:t>
      </w:r>
      <w:r w:rsidRPr="00B478D1">
        <w:rPr>
          <w:rFonts w:ascii="Arial" w:hAnsi="Arial" w:cs="Arial"/>
          <w:szCs w:val="24"/>
        </w:rPr>
        <w:t xml:space="preserve">.  </w:t>
      </w:r>
      <w:r w:rsidRPr="00B478D1">
        <w:rPr>
          <w:rFonts w:ascii="Arial" w:hAnsi="Arial" w:cs="Arial"/>
          <w:szCs w:val="24"/>
        </w:rPr>
        <w:tab/>
      </w:r>
      <w:r w:rsidRPr="007D2132">
        <w:rPr>
          <w:rFonts w:ascii="Arial" w:hAnsi="Arial" w:cs="Arial"/>
          <w:b/>
          <w:szCs w:val="24"/>
        </w:rPr>
        <w:t>Negligent supervision:</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a.</w:t>
      </w:r>
      <w:r w:rsidRPr="00B478D1">
        <w:rPr>
          <w:rFonts w:ascii="Arial" w:hAnsi="Arial" w:cs="Arial"/>
          <w:szCs w:val="24"/>
        </w:rPr>
        <w:tab/>
      </w:r>
      <w:r w:rsidRPr="00624CAE">
        <w:rPr>
          <w:rFonts w:ascii="Arial" w:hAnsi="Arial" w:cs="Arial"/>
          <w:b/>
          <w:szCs w:val="24"/>
        </w:rPr>
        <w:t>Carter v. Carlson 447 F2d 358 (DC-CA 1971)</w:t>
      </w:r>
    </w:p>
    <w:p w:rsidR="001727C8" w:rsidRPr="00B478D1" w:rsidRDefault="001727C8" w:rsidP="001727C8">
      <w:pPr>
        <w:widowControl w:val="0"/>
        <w:autoSpaceDE w:val="0"/>
        <w:autoSpaceDN w:val="0"/>
        <w:adjustRightInd w:val="0"/>
        <w:rPr>
          <w:rFonts w:ascii="Arial" w:hAnsi="Arial" w:cs="Arial"/>
          <w:szCs w:val="24"/>
        </w:rPr>
      </w:pPr>
    </w:p>
    <w:p w:rsidR="00072B74" w:rsidRDefault="00452FDB" w:rsidP="001727C8">
      <w:pPr>
        <w:widowControl w:val="0"/>
        <w:autoSpaceDE w:val="0"/>
        <w:autoSpaceDN w:val="0"/>
        <w:adjustRightInd w:val="0"/>
        <w:outlineLvl w:val="0"/>
        <w:rPr>
          <w:rFonts w:ascii="Arial" w:hAnsi="Arial" w:cs="Arial"/>
          <w:color w:val="000000"/>
          <w:szCs w:val="24"/>
        </w:rPr>
      </w:pPr>
      <w:r w:rsidRPr="00452FDB">
        <w:rPr>
          <w:rFonts w:ascii="Arial" w:hAnsi="Arial" w:cs="Arial"/>
          <w:color w:val="000000"/>
          <w:szCs w:val="24"/>
        </w:rPr>
        <w:t xml:space="preserve">Plaintiff brought action wherein he sought to hold police officer liable for assault and battery or for negligence in making arrest, to hold precinct captain and police chief liable for negligence in failing to give arresting officer adequate training and supervision, and to hold District of Columbia liable either for its own negligence in failing to train and supervise arresting officer, or for torts of supervisory officers on theory of respondeat superior. The United States District Court for the </w:t>
      </w:r>
      <w:smartTag w:uri="urn:schemas-microsoft-com:office:smarttags" w:element="State">
        <w:smartTag w:uri="urn:schemas-microsoft-com:office:smarttags" w:element="place">
          <w:r w:rsidRPr="00452FDB">
            <w:rPr>
              <w:rFonts w:ascii="Arial" w:hAnsi="Arial" w:cs="Arial"/>
              <w:color w:val="000000"/>
              <w:szCs w:val="24"/>
            </w:rPr>
            <w:t>District of Columbia</w:t>
          </w:r>
        </w:smartTag>
      </w:smartTag>
      <w:r w:rsidRPr="00452FDB">
        <w:rPr>
          <w:rFonts w:ascii="Arial" w:hAnsi="Arial" w:cs="Arial"/>
          <w:color w:val="000000"/>
          <w:szCs w:val="24"/>
        </w:rPr>
        <w:t xml:space="preserve">, Matthew F. McGuire, j., dismissed complaint, and plaintiff appealed. </w:t>
      </w:r>
    </w:p>
    <w:p w:rsidR="00072B74" w:rsidRDefault="00072B74" w:rsidP="001727C8">
      <w:pPr>
        <w:widowControl w:val="0"/>
        <w:autoSpaceDE w:val="0"/>
        <w:autoSpaceDN w:val="0"/>
        <w:adjustRightInd w:val="0"/>
        <w:outlineLvl w:val="0"/>
        <w:rPr>
          <w:rFonts w:ascii="Arial" w:hAnsi="Arial" w:cs="Arial"/>
          <w:color w:val="000000"/>
          <w:szCs w:val="24"/>
        </w:rPr>
      </w:pPr>
    </w:p>
    <w:p w:rsidR="00072B74" w:rsidRDefault="00072B74" w:rsidP="001727C8">
      <w:pPr>
        <w:widowControl w:val="0"/>
        <w:autoSpaceDE w:val="0"/>
        <w:autoSpaceDN w:val="0"/>
        <w:adjustRightInd w:val="0"/>
        <w:outlineLvl w:val="0"/>
        <w:rPr>
          <w:rFonts w:ascii="Arial" w:hAnsi="Arial" w:cs="Arial"/>
          <w:color w:val="000000"/>
          <w:szCs w:val="24"/>
        </w:rPr>
      </w:pPr>
    </w:p>
    <w:p w:rsidR="00072B74" w:rsidRDefault="00072B74" w:rsidP="00072B74">
      <w:pPr>
        <w:widowControl w:val="0"/>
        <w:autoSpaceDE w:val="0"/>
        <w:autoSpaceDN w:val="0"/>
        <w:adjustRightInd w:val="0"/>
        <w:jc w:val="center"/>
        <w:outlineLvl w:val="0"/>
        <w:rPr>
          <w:rFonts w:ascii="Arial" w:hAnsi="Arial" w:cs="Arial"/>
          <w:color w:val="000000"/>
          <w:szCs w:val="24"/>
        </w:rPr>
      </w:pPr>
      <w:r>
        <w:rPr>
          <w:rFonts w:ascii="Arial" w:hAnsi="Arial" w:cs="Arial"/>
          <w:color w:val="000000"/>
          <w:szCs w:val="24"/>
        </w:rPr>
        <w:t>41</w:t>
      </w:r>
    </w:p>
    <w:p w:rsidR="00072B74" w:rsidRDefault="00452FDB" w:rsidP="001727C8">
      <w:pPr>
        <w:widowControl w:val="0"/>
        <w:autoSpaceDE w:val="0"/>
        <w:autoSpaceDN w:val="0"/>
        <w:adjustRightInd w:val="0"/>
        <w:outlineLvl w:val="0"/>
        <w:rPr>
          <w:rFonts w:ascii="Arial" w:hAnsi="Arial" w:cs="Arial"/>
          <w:color w:val="000000"/>
          <w:szCs w:val="24"/>
        </w:rPr>
      </w:pPr>
      <w:r w:rsidRPr="00452FDB">
        <w:rPr>
          <w:rFonts w:ascii="Arial" w:hAnsi="Arial" w:cs="Arial"/>
          <w:color w:val="000000"/>
          <w:szCs w:val="24"/>
        </w:rPr>
        <w:lastRenderedPageBreak/>
        <w:t xml:space="preserve">The Court of Appeals, Bazelon, Chief Judge, held that officer's act of making arrest of plaintiff was ‘ministerial’ rather than ‘discretionary’, and thus the District did not have sovereign immunity from suit based on theory that the District had vicarious liability at common law for arresting </w:t>
      </w:r>
    </w:p>
    <w:p w:rsidR="001727C8" w:rsidRPr="00452FDB" w:rsidRDefault="00452FDB" w:rsidP="001727C8">
      <w:pPr>
        <w:widowControl w:val="0"/>
        <w:autoSpaceDE w:val="0"/>
        <w:autoSpaceDN w:val="0"/>
        <w:adjustRightInd w:val="0"/>
        <w:outlineLvl w:val="0"/>
        <w:rPr>
          <w:rFonts w:ascii="Arial" w:hAnsi="Arial" w:cs="Arial"/>
          <w:szCs w:val="24"/>
        </w:rPr>
      </w:pPr>
      <w:r w:rsidRPr="00452FDB">
        <w:rPr>
          <w:rFonts w:ascii="Arial" w:hAnsi="Arial" w:cs="Arial"/>
          <w:color w:val="000000"/>
          <w:szCs w:val="24"/>
        </w:rPr>
        <w:t>officer's conduct. The court further held that suit could be maintained against the District for deprivation of civil rights on theories that District was vicariously liable for arresting officer's conduct and for supervisory officers' conduct with respect to supervision of arresting officer and was directly liable for failure to supervise, train and control arresting officer</w:t>
      </w:r>
      <w:r>
        <w:rPr>
          <w:rFonts w:ascii="Arial" w:hAnsi="Arial" w:cs="Arial"/>
          <w:color w:val="000000"/>
          <w:szCs w:val="24"/>
        </w:rPr>
        <w:t>.</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b.</w:t>
      </w:r>
      <w:r w:rsidRPr="00B478D1">
        <w:rPr>
          <w:rFonts w:ascii="Arial" w:hAnsi="Arial" w:cs="Arial"/>
          <w:szCs w:val="24"/>
        </w:rPr>
        <w:tab/>
      </w:r>
      <w:r w:rsidRPr="00624CAE">
        <w:rPr>
          <w:rFonts w:ascii="Arial" w:hAnsi="Arial" w:cs="Arial"/>
          <w:b/>
          <w:szCs w:val="24"/>
        </w:rPr>
        <w:t>Shaw v. Stroud, 13 F.3d 791 (4th Cir. 1994)</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On February 27, 1990, Officer Alfred Morris (Morris), a s</w:t>
      </w:r>
      <w:r>
        <w:rPr>
          <w:rFonts w:ascii="Arial" w:hAnsi="Arial" w:cs="Arial"/>
          <w:color w:val="000000"/>
          <w:szCs w:val="24"/>
        </w:rPr>
        <w:t xml:space="preserve">even-year veteran of the North </w:t>
      </w:r>
      <w:r w:rsidRPr="00B478D1">
        <w:rPr>
          <w:rFonts w:ascii="Arial" w:hAnsi="Arial" w:cs="Arial"/>
          <w:color w:val="000000"/>
          <w:szCs w:val="24"/>
        </w:rPr>
        <w:t>Carolina Highway Patrol, stopped Sidney Bowen (Bowen), a 42-year-old black man, as he pulled into his driveway, on suspicion of driving while impaired.   At Morris' request, Bowen displayed</w:t>
      </w:r>
      <w:r>
        <w:rPr>
          <w:rFonts w:ascii="Arial" w:hAnsi="Arial" w:cs="Arial"/>
          <w:color w:val="000000"/>
          <w:szCs w:val="24"/>
        </w:rPr>
        <w:t xml:space="preserve"> </w:t>
      </w:r>
      <w:r w:rsidRPr="00B478D1">
        <w:rPr>
          <w:rFonts w:ascii="Arial" w:hAnsi="Arial" w:cs="Arial"/>
          <w:color w:val="000000"/>
          <w:szCs w:val="24"/>
        </w:rPr>
        <w:t>his driver's license and seated himself in the patrol car.   When Morris reached for his ticket book, Bowen ran from the car.   Morris, flashlight in hand, pursued him.</w:t>
      </w:r>
    </w:p>
    <w:p w:rsidR="001727C8" w:rsidRDefault="001727C8" w:rsidP="001727C8">
      <w:pPr>
        <w:widowControl w:val="0"/>
        <w:autoSpaceDE w:val="0"/>
        <w:autoSpaceDN w:val="0"/>
        <w:adjustRightInd w:val="0"/>
        <w:rPr>
          <w:rFonts w:ascii="Arial" w:hAnsi="Arial" w:cs="Arial"/>
          <w:szCs w:val="24"/>
        </w:rPr>
      </w:pPr>
    </w:p>
    <w:p w:rsidR="002C5C71"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Meanwhile, Nancy, Bowen's wife, was in her bedroom, an</w:t>
      </w:r>
      <w:r>
        <w:rPr>
          <w:rFonts w:ascii="Arial" w:hAnsi="Arial" w:cs="Arial"/>
          <w:color w:val="000000"/>
          <w:szCs w:val="24"/>
        </w:rPr>
        <w:t>d Kimberly, their fifteen-year-</w:t>
      </w:r>
      <w:r w:rsidRPr="00B478D1">
        <w:rPr>
          <w:rFonts w:ascii="Arial" w:hAnsi="Arial" w:cs="Arial"/>
          <w:color w:val="000000"/>
          <w:szCs w:val="24"/>
        </w:rPr>
        <w:t xml:space="preserve">old daughter, was in the bathroom.   At some point during the chase, both Kimberly and Nancy heard Bowen say, “Okay, Okay, I'll go anywhere you want me to go.”  Morris claims that, when Bowen fell to the ground, Morris caught up with him and took control of him with either an arm-bar technique or by holding him around his collar.  </w:t>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Both Kimberly and Nancy heard Bowen yell, “</w:t>
      </w:r>
      <w:smartTag w:uri="urn:schemas-microsoft-com:office:smarttags" w:element="City">
        <w:smartTag w:uri="urn:schemas-microsoft-com:office:smarttags" w:element="place">
          <w:r w:rsidRPr="00B478D1">
            <w:rPr>
              <w:rFonts w:ascii="Arial" w:hAnsi="Arial" w:cs="Arial"/>
              <w:color w:val="000000"/>
              <w:szCs w:val="24"/>
            </w:rPr>
            <w:t>Nancy</w:t>
          </w:r>
        </w:smartTag>
      </w:smartTag>
      <w:r w:rsidRPr="00B478D1">
        <w:rPr>
          <w:rFonts w:ascii="Arial" w:hAnsi="Arial" w:cs="Arial"/>
          <w:color w:val="000000"/>
          <w:szCs w:val="24"/>
        </w:rPr>
        <w:t xml:space="preserve">, I'm going to jail.”  Kimberly and Nancy then ran to the front porch where </w:t>
      </w:r>
      <w:r w:rsidRPr="00B478D1">
        <w:rPr>
          <w:rFonts w:ascii="Arial" w:hAnsi="Arial" w:cs="Arial"/>
          <w:color w:val="000000"/>
          <w:szCs w:val="24"/>
        </w:rPr>
        <w:tab/>
        <w:t xml:space="preserve">they saw Bowen and Morris near the patrol car.   Bowen was standing with his hands behind his </w:t>
      </w:r>
      <w:r w:rsidRPr="00B478D1">
        <w:rPr>
          <w:rFonts w:ascii="Arial" w:hAnsi="Arial" w:cs="Arial"/>
          <w:color w:val="000000"/>
          <w:szCs w:val="24"/>
        </w:rPr>
        <w:tab/>
        <w:t>back and Morris was standing behind him.   Bowen called to Kimberly, “Kimberly, Kimberly, go get help, tell them the law is trying to kill me in my own front yard.”  Kimberly ran through the house and out the back door to a nearby uncle's house.</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szCs w:val="24"/>
        </w:rPr>
      </w:pPr>
      <w:smartTag w:uri="urn:schemas-microsoft-com:office:smarttags" w:element="place">
        <w:smartTag w:uri="urn:schemas-microsoft-com:office:smarttags" w:element="City">
          <w:r w:rsidRPr="00B478D1">
            <w:rPr>
              <w:rFonts w:ascii="Arial" w:hAnsi="Arial" w:cs="Arial"/>
              <w:color w:val="000000"/>
              <w:szCs w:val="24"/>
            </w:rPr>
            <w:t>Nancy</w:t>
          </w:r>
        </w:smartTag>
      </w:smartTag>
      <w:r w:rsidRPr="00B478D1">
        <w:rPr>
          <w:rFonts w:ascii="Arial" w:hAnsi="Arial" w:cs="Arial"/>
          <w:color w:val="000000"/>
          <w:szCs w:val="24"/>
        </w:rPr>
        <w:t xml:space="preserve"> witnessed from the porch the following entire viol</w:t>
      </w:r>
      <w:r>
        <w:rPr>
          <w:rFonts w:ascii="Arial" w:hAnsi="Arial" w:cs="Arial"/>
          <w:color w:val="000000"/>
          <w:szCs w:val="24"/>
        </w:rPr>
        <w:t xml:space="preserve">ent encounter.   Morris called </w:t>
      </w:r>
      <w:r w:rsidRPr="00B478D1">
        <w:rPr>
          <w:rFonts w:ascii="Arial" w:hAnsi="Arial" w:cs="Arial"/>
          <w:color w:val="000000"/>
          <w:szCs w:val="24"/>
        </w:rPr>
        <w:t xml:space="preserve">the Elizabethtown Office of the Highway Patrol and asked for backup at 9:41:46 p.m.   Just as he dropped the microphone, </w:t>
      </w:r>
      <w:smartTag w:uri="urn:schemas-microsoft-com:office:smarttags" w:element="place">
        <w:smartTag w:uri="urn:schemas-microsoft-com:office:smarttags" w:element="City">
          <w:r w:rsidRPr="00B478D1">
            <w:rPr>
              <w:rFonts w:ascii="Arial" w:hAnsi="Arial" w:cs="Arial"/>
              <w:color w:val="000000"/>
              <w:szCs w:val="24"/>
            </w:rPr>
            <w:t>Nancy</w:t>
          </w:r>
        </w:smartTag>
      </w:smartTag>
      <w:r w:rsidRPr="00B478D1">
        <w:rPr>
          <w:rFonts w:ascii="Arial" w:hAnsi="Arial" w:cs="Arial"/>
          <w:color w:val="000000"/>
          <w:szCs w:val="24"/>
        </w:rPr>
        <w:t xml:space="preserve"> saw Bowen jerk his hand away from Morris.   At this point, </w:t>
      </w:r>
      <w:r w:rsidRPr="00B478D1">
        <w:rPr>
          <w:rFonts w:ascii="Arial" w:hAnsi="Arial" w:cs="Arial"/>
          <w:color w:val="000000"/>
          <w:szCs w:val="24"/>
        </w:rPr>
        <w:tab/>
        <w:t xml:space="preserve">Morris became the aggressor and began to hit Bowen with the flashlight about the head and </w:t>
      </w:r>
      <w:r w:rsidRPr="00B478D1">
        <w:rPr>
          <w:rFonts w:ascii="Arial" w:hAnsi="Arial" w:cs="Arial"/>
          <w:color w:val="000000"/>
          <w:szCs w:val="24"/>
        </w:rPr>
        <w:tab/>
        <w:t xml:space="preserve">shoulders until he fell to the ground.   </w:t>
      </w:r>
      <w:smartTag w:uri="urn:schemas-microsoft-com:office:smarttags" w:element="place">
        <w:smartTag w:uri="urn:schemas-microsoft-com:office:smarttags" w:element="City">
          <w:r w:rsidRPr="00B478D1">
            <w:rPr>
              <w:rFonts w:ascii="Arial" w:hAnsi="Arial" w:cs="Arial"/>
              <w:color w:val="000000"/>
              <w:szCs w:val="24"/>
            </w:rPr>
            <w:t>Nancy</w:t>
          </w:r>
        </w:smartTag>
      </w:smartTag>
      <w:r w:rsidRPr="00B478D1">
        <w:rPr>
          <w:rFonts w:ascii="Arial" w:hAnsi="Arial" w:cs="Arial"/>
          <w:color w:val="000000"/>
          <w:szCs w:val="24"/>
        </w:rPr>
        <w:t xml:space="preserve"> claims that Bowen got up and struggled with Morris for control of the flashlight.   At that point, she asserts, Morris let go of the flashlight, pulled out his pistol, and fired at Bowen.   She stated that Morris was either crouched down or kneeling as he shot Bowen.   He fired at least twice; then, Bowen swung at Morris with either his fist or the flashlight.   Morris stood up and began backing away from the rear of his car toward the highway as Bowen continued to swing at him.   Morris then resumed firing his p</w:t>
      </w:r>
      <w:r>
        <w:rPr>
          <w:rFonts w:ascii="Arial" w:hAnsi="Arial" w:cs="Arial"/>
          <w:color w:val="000000"/>
          <w:szCs w:val="24"/>
        </w:rPr>
        <w:t xml:space="preserve">istol until Bowen fell to the </w:t>
      </w:r>
      <w:r w:rsidRPr="00B478D1">
        <w:rPr>
          <w:rFonts w:ascii="Arial" w:hAnsi="Arial" w:cs="Arial"/>
          <w:color w:val="000000"/>
          <w:szCs w:val="24"/>
        </w:rPr>
        <w:t>ground.   Morris had fired six bullets, five of which struck Bowen.   The injuries were fatal.  Morris called for assistance at 9:43:19 p.m.-93 seconds following his initial call prior to the physical confrontation.</w:t>
      </w:r>
      <w:bookmarkStart w:id="4" w:name="Document2zzF00111994022675"/>
      <w:bookmarkEnd w:id="4"/>
    </w:p>
    <w:p w:rsidR="001727C8" w:rsidRDefault="001727C8" w:rsidP="001727C8">
      <w:pPr>
        <w:widowControl w:val="0"/>
        <w:autoSpaceDE w:val="0"/>
        <w:autoSpaceDN w:val="0"/>
        <w:adjustRightInd w:val="0"/>
        <w:rPr>
          <w:rFonts w:ascii="Arial" w:hAnsi="Arial" w:cs="Arial"/>
          <w:szCs w:val="24"/>
        </w:rPr>
      </w:pPr>
    </w:p>
    <w:p w:rsidR="00072B74"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Morris presents a different view of the events.   Morris claims that he pushed Bowen's chest up against the right rear passenger door of the patrol car to search him.   Bowen allegedly</w:t>
      </w:r>
      <w:r>
        <w:rPr>
          <w:rFonts w:ascii="Arial" w:hAnsi="Arial" w:cs="Arial"/>
          <w:color w:val="000000"/>
          <w:szCs w:val="24"/>
        </w:rPr>
        <w:t xml:space="preserve"> </w:t>
      </w:r>
      <w:r w:rsidRPr="00B478D1">
        <w:rPr>
          <w:rFonts w:ascii="Arial" w:hAnsi="Arial" w:cs="Arial"/>
          <w:color w:val="000000"/>
          <w:szCs w:val="24"/>
        </w:rPr>
        <w:t>told Morris that he was going to have to call for some help because he (Bowen) would not go</w:t>
      </w:r>
      <w:r>
        <w:rPr>
          <w:rFonts w:ascii="Arial" w:hAnsi="Arial" w:cs="Arial"/>
          <w:color w:val="000000"/>
          <w:szCs w:val="24"/>
        </w:rPr>
        <w:t xml:space="preserve"> </w:t>
      </w:r>
      <w:r w:rsidRPr="00B478D1">
        <w:rPr>
          <w:rFonts w:ascii="Arial" w:hAnsi="Arial" w:cs="Arial"/>
          <w:color w:val="000000"/>
          <w:szCs w:val="24"/>
        </w:rPr>
        <w:t xml:space="preserve">along willingly.   </w:t>
      </w:r>
    </w:p>
    <w:p w:rsidR="00072B74" w:rsidRDefault="00072B74" w:rsidP="00072B74">
      <w:pPr>
        <w:widowControl w:val="0"/>
        <w:autoSpaceDE w:val="0"/>
        <w:autoSpaceDN w:val="0"/>
        <w:adjustRightInd w:val="0"/>
        <w:jc w:val="center"/>
        <w:rPr>
          <w:rFonts w:ascii="Arial" w:hAnsi="Arial" w:cs="Arial"/>
          <w:color w:val="000000"/>
          <w:szCs w:val="24"/>
        </w:rPr>
      </w:pPr>
      <w:r>
        <w:rPr>
          <w:rFonts w:ascii="Arial" w:hAnsi="Arial" w:cs="Arial"/>
          <w:color w:val="000000"/>
          <w:szCs w:val="24"/>
        </w:rPr>
        <w:t>42</w:t>
      </w:r>
    </w:p>
    <w:p w:rsidR="00443D2F"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lastRenderedPageBreak/>
        <w:t xml:space="preserve">Deciding to radio for assistance, Morris reached in through the open front passenger door with his right hand (his left hand was holding Bowen) to grab the radio.   At 9:41:46 p.m., he called the Elizabethtown Highway Patrol Office and asked for backup.   Morris claims that Bowen then swung at Morris with his left hand.   A struggle ensued during which Bowen was knocked to the ground.   When Morris reached through the passenger door of the car </w:t>
      </w:r>
      <w:r w:rsidRPr="00B478D1">
        <w:rPr>
          <w:rFonts w:ascii="Arial" w:hAnsi="Arial" w:cs="Arial"/>
          <w:color w:val="000000"/>
          <w:szCs w:val="24"/>
        </w:rPr>
        <w:tab/>
        <w:t xml:space="preserve">to retrieve his handcuffs, Bowen took the flashlight from his right </w:t>
      </w:r>
      <w:r w:rsidR="00443D2F">
        <w:rPr>
          <w:rFonts w:ascii="Arial" w:hAnsi="Arial" w:cs="Arial"/>
          <w:color w:val="000000"/>
          <w:szCs w:val="24"/>
        </w:rPr>
        <w:t xml:space="preserve">hand.   When Morris looked up, </w:t>
      </w:r>
      <w:r w:rsidRPr="00B478D1">
        <w:rPr>
          <w:rFonts w:ascii="Arial" w:hAnsi="Arial" w:cs="Arial"/>
          <w:color w:val="000000"/>
          <w:szCs w:val="24"/>
        </w:rPr>
        <w:t xml:space="preserve">he says that Bowen had the flashlight poised to hit him.   </w:t>
      </w:r>
    </w:p>
    <w:p w:rsidR="00443D2F" w:rsidRDefault="00443D2F" w:rsidP="001727C8">
      <w:pPr>
        <w:widowControl w:val="0"/>
        <w:autoSpaceDE w:val="0"/>
        <w:autoSpaceDN w:val="0"/>
        <w:adjustRightInd w:val="0"/>
        <w:rPr>
          <w:rFonts w:ascii="Arial" w:hAnsi="Arial" w:cs="Arial"/>
          <w:color w:val="000000"/>
          <w:szCs w:val="24"/>
        </w:rPr>
      </w:pPr>
    </w:p>
    <w:p w:rsidR="001727C8" w:rsidRPr="00443D2F"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The blow struck the back of Morris' head.</w:t>
      </w:r>
      <w:r w:rsidRPr="00B478D1">
        <w:rPr>
          <w:rFonts w:ascii="Arial" w:hAnsi="Arial" w:cs="Arial"/>
          <w:szCs w:val="24"/>
        </w:rPr>
        <w:t xml:space="preserve">  </w:t>
      </w:r>
      <w:r w:rsidRPr="00B478D1">
        <w:rPr>
          <w:rFonts w:ascii="Arial" w:hAnsi="Arial" w:cs="Arial"/>
          <w:color w:val="000000"/>
          <w:szCs w:val="24"/>
        </w:rPr>
        <w:t>Next, Morris claims that he staggered behind his car, stumbled</w:t>
      </w:r>
      <w:r>
        <w:rPr>
          <w:rFonts w:ascii="Arial" w:hAnsi="Arial" w:cs="Arial"/>
          <w:color w:val="000000"/>
          <w:szCs w:val="24"/>
        </w:rPr>
        <w:t xml:space="preserve">, and fell to his knees at the </w:t>
      </w:r>
      <w:r w:rsidRPr="00B478D1">
        <w:rPr>
          <w:rFonts w:ascii="Arial" w:hAnsi="Arial" w:cs="Arial"/>
          <w:color w:val="000000"/>
          <w:szCs w:val="24"/>
        </w:rPr>
        <w:t>edge of the roadway.   Bowen allegedly then pounced on him</w:t>
      </w:r>
      <w:r>
        <w:rPr>
          <w:rFonts w:ascii="Arial" w:hAnsi="Arial" w:cs="Arial"/>
          <w:color w:val="000000"/>
          <w:szCs w:val="24"/>
        </w:rPr>
        <w:t xml:space="preserve"> and struck him again with the </w:t>
      </w:r>
      <w:r w:rsidRPr="00B478D1">
        <w:rPr>
          <w:rFonts w:ascii="Arial" w:hAnsi="Arial" w:cs="Arial"/>
          <w:color w:val="000000"/>
          <w:szCs w:val="24"/>
        </w:rPr>
        <w:t xml:space="preserve">flashlight.   Morris reached for his revolver with his right hand, </w:t>
      </w:r>
      <w:r>
        <w:rPr>
          <w:rFonts w:ascii="Arial" w:hAnsi="Arial" w:cs="Arial"/>
          <w:color w:val="000000"/>
          <w:szCs w:val="24"/>
        </w:rPr>
        <w:t xml:space="preserve">stuck his middle finger in the </w:t>
      </w:r>
      <w:r w:rsidRPr="00B478D1">
        <w:rPr>
          <w:rFonts w:ascii="Arial" w:hAnsi="Arial" w:cs="Arial"/>
          <w:color w:val="000000"/>
          <w:szCs w:val="24"/>
        </w:rPr>
        <w:t>trigger guard, flipped off the safety, and then saw Bowen perched to</w:t>
      </w:r>
      <w:r>
        <w:rPr>
          <w:rFonts w:ascii="Arial" w:hAnsi="Arial" w:cs="Arial"/>
          <w:color w:val="000000"/>
          <w:szCs w:val="24"/>
        </w:rPr>
        <w:t xml:space="preserve"> strike him again.   He stood, </w:t>
      </w:r>
      <w:r w:rsidRPr="00B478D1">
        <w:rPr>
          <w:rFonts w:ascii="Arial" w:hAnsi="Arial" w:cs="Arial"/>
          <w:color w:val="000000"/>
          <w:szCs w:val="24"/>
        </w:rPr>
        <w:t>moved away from Bowen, and fired his pistol simultaneously, firing six bullets, five of which struck Bowen.</w:t>
      </w:r>
    </w:p>
    <w:p w:rsidR="001727C8" w:rsidRDefault="001727C8" w:rsidP="001727C8">
      <w:pPr>
        <w:widowControl w:val="0"/>
        <w:autoSpaceDE w:val="0"/>
        <w:autoSpaceDN w:val="0"/>
        <w:adjustRightInd w:val="0"/>
        <w:rPr>
          <w:rFonts w:ascii="Arial" w:hAnsi="Arial" w:cs="Arial"/>
          <w:color w:val="000000"/>
          <w:szCs w:val="24"/>
        </w:rPr>
      </w:pPr>
    </w:p>
    <w:p w:rsidR="002C5C71" w:rsidRDefault="002C5C71"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Although Morris sustained a two-centimeter laceration on the lower left back of his head, </w:t>
      </w:r>
      <w:r w:rsidRPr="00B478D1">
        <w:rPr>
          <w:rFonts w:ascii="Arial" w:hAnsi="Arial" w:cs="Arial"/>
          <w:color w:val="000000"/>
          <w:szCs w:val="24"/>
        </w:rPr>
        <w:tab/>
        <w:t>his medical records indicate that he never lost consciousness.   The autopsy of Bowen revealed that he had sustained many blunt force injuries to the head and neck.   He had extensive bruising on his neck, indicating that pressure had been applied to the front of his neck by some object.   He had a blood alcohol content of .11.</w:t>
      </w:r>
      <w:r>
        <w:rPr>
          <w:rFonts w:ascii="Arial" w:hAnsi="Arial" w:cs="Arial"/>
          <w:color w:val="000000"/>
          <w:szCs w:val="24"/>
        </w:rPr>
        <w:t xml:space="preserve"> </w:t>
      </w:r>
      <w:r w:rsidRPr="00B478D1">
        <w:rPr>
          <w:rFonts w:ascii="Arial" w:hAnsi="Arial" w:cs="Arial"/>
          <w:color w:val="000000"/>
          <w:szCs w:val="24"/>
        </w:rPr>
        <w:t>Sergeant C.I. Stroud (Stroud)</w:t>
      </w:r>
      <w:bookmarkStart w:id="5" w:name="Document2zzF00221994022675"/>
      <w:bookmarkEnd w:id="5"/>
      <w:r w:rsidRPr="00B478D1">
        <w:rPr>
          <w:rFonts w:ascii="Arial" w:hAnsi="Arial" w:cs="Arial"/>
          <w:color w:val="000000"/>
          <w:szCs w:val="24"/>
        </w:rPr>
        <w:t xml:space="preserve"> was Morris' supervisor from the time Morris joined the</w:t>
      </w:r>
      <w:r>
        <w:rPr>
          <w:rFonts w:ascii="Arial" w:hAnsi="Arial" w:cs="Arial"/>
          <w:color w:val="000000"/>
          <w:szCs w:val="24"/>
        </w:rPr>
        <w:t xml:space="preserve"> </w:t>
      </w:r>
      <w:r w:rsidRPr="00B478D1">
        <w:rPr>
          <w:rFonts w:ascii="Arial" w:hAnsi="Arial" w:cs="Arial"/>
          <w:color w:val="000000"/>
          <w:szCs w:val="24"/>
        </w:rPr>
        <w:t>patrol in 1983 until late November 1988.   Stroud was transferred fi</w:t>
      </w:r>
      <w:r>
        <w:rPr>
          <w:rFonts w:ascii="Arial" w:hAnsi="Arial" w:cs="Arial"/>
          <w:color w:val="000000"/>
          <w:szCs w:val="24"/>
        </w:rPr>
        <w:t xml:space="preserve">fteen months before the Bowen </w:t>
      </w:r>
      <w:r w:rsidRPr="00B478D1">
        <w:rPr>
          <w:rFonts w:ascii="Arial" w:hAnsi="Arial" w:cs="Arial"/>
          <w:color w:val="000000"/>
          <w:szCs w:val="24"/>
        </w:rPr>
        <w:t xml:space="preserve">shooting.   Nevertheless, during his tenure as Morris' supervisor, Stroud received reports about Morris' use of excessive force.   </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One year after Bowen's fatal shooting, the administrator of Bowen's estate, together with his widow and minor children, filed this </w:t>
      </w:r>
      <w:hyperlink r:id="rId32" w:history="1">
        <w:r w:rsidRPr="00B478D1">
          <w:rPr>
            <w:rFonts w:ascii="Arial" w:hAnsi="Arial" w:cs="Arial"/>
            <w:szCs w:val="24"/>
            <w:u w:val="single"/>
          </w:rPr>
          <w:t>§ 1983</w:t>
        </w:r>
      </w:hyperlink>
      <w:bookmarkStart w:id="6" w:name="Document2zzSDUNumber4"/>
      <w:bookmarkEnd w:id="6"/>
      <w:r w:rsidRPr="00B478D1">
        <w:rPr>
          <w:rFonts w:ascii="Arial" w:hAnsi="Arial" w:cs="Arial"/>
          <w:color w:val="000000"/>
          <w:szCs w:val="24"/>
        </w:rPr>
        <w:t xml:space="preserve"> action against Morris, alleging (1) that he was liable to Bowen's estate for violating Bowen's Fourth Amendment rights by using excessive force to arrest him and (2) that he was liable to Bowen's wife and children for violating their substantive due process “right” to enjoy the “life, love, comfort, and support of their husband and father”</w:t>
      </w:r>
      <w:r>
        <w:rPr>
          <w:rFonts w:ascii="Arial" w:hAnsi="Arial" w:cs="Arial"/>
          <w:color w:val="000000"/>
          <w:szCs w:val="24"/>
        </w:rPr>
        <w:t xml:space="preserve"> </w:t>
      </w:r>
      <w:r w:rsidRPr="00B478D1">
        <w:rPr>
          <w:rFonts w:ascii="Arial" w:hAnsi="Arial" w:cs="Arial"/>
          <w:color w:val="000000"/>
          <w:szCs w:val="24"/>
        </w:rPr>
        <w:t xml:space="preserve">without undue state interference.   Plaintiffs also asserted </w:t>
      </w:r>
      <w:hyperlink r:id="rId33" w:history="1">
        <w:r w:rsidRPr="00B478D1">
          <w:rPr>
            <w:rFonts w:ascii="Arial" w:hAnsi="Arial" w:cs="Arial"/>
            <w:szCs w:val="24"/>
            <w:u w:val="single"/>
          </w:rPr>
          <w:t>§ 1983</w:t>
        </w:r>
      </w:hyperlink>
      <w:r w:rsidRPr="00B478D1">
        <w:rPr>
          <w:rFonts w:ascii="Arial" w:hAnsi="Arial" w:cs="Arial"/>
          <w:color w:val="000000"/>
          <w:szCs w:val="24"/>
        </w:rPr>
        <w:t xml:space="preserve"> claims against a number of</w:t>
      </w:r>
      <w:r>
        <w:rPr>
          <w:rFonts w:ascii="Arial" w:hAnsi="Arial" w:cs="Arial"/>
          <w:color w:val="000000"/>
          <w:szCs w:val="24"/>
        </w:rPr>
        <w:t xml:space="preserve"> </w:t>
      </w:r>
      <w:r w:rsidRPr="00B478D1">
        <w:rPr>
          <w:rFonts w:ascii="Arial" w:hAnsi="Arial" w:cs="Arial"/>
          <w:color w:val="000000"/>
          <w:szCs w:val="24"/>
        </w:rPr>
        <w:t>Morris' supervisors, based on allegations that they had “caused” the constitutional violations alleged by failing to properly train, supervise, and discipline Morris.   Only two of the original supervisory defendants are involved in this appeal:  Stroud and Smith.</w:t>
      </w:r>
      <w:bookmarkStart w:id="7" w:name="Document2zzF010101994022675"/>
      <w:bookmarkEnd w:id="7"/>
      <w:r w:rsidRPr="00B478D1">
        <w:rPr>
          <w:rFonts w:ascii="Arial" w:hAnsi="Arial" w:cs="Arial"/>
          <w:color w:val="000000"/>
          <w:szCs w:val="24"/>
        </w:rPr>
        <w:t xml:space="preserve">  </w:t>
      </w:r>
      <w:r>
        <w:rPr>
          <w:rFonts w:ascii="Arial" w:hAnsi="Arial" w:cs="Arial"/>
          <w:color w:val="000000"/>
          <w:szCs w:val="24"/>
        </w:rPr>
        <w:t xml:space="preserve">Finally, plaintiffs asserted </w:t>
      </w:r>
      <w:r w:rsidRPr="00B478D1">
        <w:rPr>
          <w:rFonts w:ascii="Arial" w:hAnsi="Arial" w:cs="Arial"/>
          <w:color w:val="000000"/>
          <w:szCs w:val="24"/>
        </w:rPr>
        <w:t>several pendent state-law claims:  a wrongful death claim brought against all defendants by Bowen's estate, and claims for negligent and intentional infliction of emotional distress brought against all defendants by Bowen's widow and minor children.</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As to Morris, the district court granted summary judgment on the Fourteenth Amendment</w:t>
      </w:r>
      <w:r>
        <w:rPr>
          <w:rFonts w:ascii="Arial" w:hAnsi="Arial" w:cs="Arial"/>
          <w:color w:val="000000"/>
          <w:szCs w:val="24"/>
        </w:rPr>
        <w:t xml:space="preserve"> </w:t>
      </w:r>
      <w:r w:rsidRPr="00B478D1">
        <w:rPr>
          <w:rFonts w:ascii="Arial" w:hAnsi="Arial" w:cs="Arial"/>
          <w:color w:val="000000"/>
          <w:szCs w:val="24"/>
        </w:rPr>
        <w:t>due process claim, the negligent infliction of emotional distress claim, and the intentional infliction of emotional distress claim only as it pertained to Lee Bowen, the minor son of Bowen; however, the district court denied summary judgment on the other claims.</w:t>
      </w:r>
    </w:p>
    <w:p w:rsidR="001727C8" w:rsidRDefault="001727C8" w:rsidP="001727C8">
      <w:pPr>
        <w:widowControl w:val="0"/>
        <w:autoSpaceDE w:val="0"/>
        <w:autoSpaceDN w:val="0"/>
        <w:adjustRightInd w:val="0"/>
        <w:rPr>
          <w:rFonts w:ascii="Arial" w:hAnsi="Arial" w:cs="Arial"/>
          <w:color w:val="000000"/>
          <w:szCs w:val="24"/>
        </w:rPr>
      </w:pPr>
    </w:p>
    <w:p w:rsidR="00072B74"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 xml:space="preserve">As to Stroud, the district court denied Stroud's motion for summary judgment on the         </w:t>
      </w:r>
      <w:hyperlink r:id="rId34" w:history="1">
        <w:r w:rsidRPr="00B478D1">
          <w:rPr>
            <w:rFonts w:ascii="Arial" w:hAnsi="Arial" w:cs="Arial"/>
            <w:szCs w:val="24"/>
            <w:u w:val="single"/>
          </w:rPr>
          <w:t>§ 1983</w:t>
        </w:r>
      </w:hyperlink>
      <w:r w:rsidRPr="00B478D1">
        <w:rPr>
          <w:rFonts w:ascii="Arial" w:hAnsi="Arial" w:cs="Arial"/>
          <w:color w:val="000000"/>
          <w:szCs w:val="24"/>
        </w:rPr>
        <w:t xml:space="preserve"> supervisory liability claim alleging that he caused the violation of Bowen's Fourth Amendment rights at the hands of Morris.   </w:t>
      </w:r>
    </w:p>
    <w:p w:rsidR="00072B74" w:rsidRDefault="00072B74" w:rsidP="00072B74">
      <w:pPr>
        <w:widowControl w:val="0"/>
        <w:autoSpaceDE w:val="0"/>
        <w:autoSpaceDN w:val="0"/>
        <w:adjustRightInd w:val="0"/>
        <w:jc w:val="center"/>
        <w:rPr>
          <w:rFonts w:ascii="Arial" w:hAnsi="Arial" w:cs="Arial"/>
          <w:color w:val="000000"/>
          <w:szCs w:val="24"/>
        </w:rPr>
      </w:pPr>
      <w:r>
        <w:rPr>
          <w:rFonts w:ascii="Arial" w:hAnsi="Arial" w:cs="Arial"/>
          <w:color w:val="000000"/>
          <w:szCs w:val="24"/>
        </w:rPr>
        <w:t>43</w:t>
      </w:r>
    </w:p>
    <w:p w:rsidR="00443D2F"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lastRenderedPageBreak/>
        <w:t xml:space="preserve">The district court reasoned that Stroud exhibited deliberate indifference because he ignored the complaints of at least three witnesses who alleged that Morris had beaten them during an arrest.   Rejecting Stroud's qualified immunity defense, the </w:t>
      </w:r>
      <w:r w:rsidRPr="00B478D1">
        <w:rPr>
          <w:rFonts w:ascii="Arial" w:hAnsi="Arial" w:cs="Arial"/>
          <w:color w:val="000000"/>
          <w:szCs w:val="24"/>
        </w:rPr>
        <w:tab/>
        <w:t xml:space="preserve">district court found “no reasonable officer could have believed that Stroud's conduct in tacitly approving Morris' allegedly unlawful conduct was lawful under clearly established law.”  Holding that a reasonable jury could find the requisite bad faith to support a wrongful death claim against a public officer, the district court also withheld summary judgment on this claim.   </w:t>
      </w:r>
    </w:p>
    <w:p w:rsidR="00443D2F" w:rsidRDefault="00443D2F"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However, summary judgment was granted on the state law claims of intentional and negligent infl</w:t>
      </w:r>
      <w:r>
        <w:rPr>
          <w:rFonts w:ascii="Arial" w:hAnsi="Arial" w:cs="Arial"/>
          <w:color w:val="000000"/>
          <w:szCs w:val="24"/>
        </w:rPr>
        <w:t xml:space="preserve">iction of </w:t>
      </w:r>
      <w:r w:rsidRPr="00B478D1">
        <w:rPr>
          <w:rFonts w:ascii="Arial" w:hAnsi="Arial" w:cs="Arial"/>
          <w:color w:val="000000"/>
          <w:szCs w:val="24"/>
        </w:rPr>
        <w:t>emotional distress.   The district court also granted summary judgment to Stroud on the claim based on Morris' violation of Bowen's Fourteenth Amendment substantive due process rights.</w:t>
      </w:r>
    </w:p>
    <w:p w:rsidR="001727C8" w:rsidRDefault="001727C8" w:rsidP="001727C8">
      <w:pPr>
        <w:widowControl w:val="0"/>
        <w:autoSpaceDE w:val="0"/>
        <w:autoSpaceDN w:val="0"/>
        <w:adjustRightInd w:val="0"/>
        <w:rPr>
          <w:rFonts w:ascii="Arial" w:hAnsi="Arial" w:cs="Arial"/>
          <w:color w:val="000000"/>
          <w:szCs w:val="24"/>
        </w:rPr>
      </w:pPr>
    </w:p>
    <w:p w:rsidR="002C5C71"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Consequently, the district court left the following claims</w:t>
      </w:r>
      <w:r>
        <w:rPr>
          <w:rFonts w:ascii="Arial" w:hAnsi="Arial" w:cs="Arial"/>
          <w:color w:val="000000"/>
          <w:szCs w:val="24"/>
        </w:rPr>
        <w:t xml:space="preserve"> remaining for trial:  (1) the </w:t>
      </w:r>
      <w:r w:rsidRPr="00B478D1">
        <w:rPr>
          <w:rFonts w:ascii="Arial" w:hAnsi="Arial" w:cs="Arial"/>
          <w:color w:val="000000"/>
          <w:szCs w:val="24"/>
        </w:rPr>
        <w:t>Fourth Amendment claim against Morris, (2) the wrongful death claim against Morris,</w:t>
      </w:r>
    </w:p>
    <w:p w:rsidR="002C5C71" w:rsidRDefault="002C5C71" w:rsidP="002C5C71">
      <w:pPr>
        <w:widowControl w:val="0"/>
        <w:autoSpaceDE w:val="0"/>
        <w:autoSpaceDN w:val="0"/>
        <w:adjustRightInd w:val="0"/>
        <w:jc w:val="center"/>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 (3) the intentional infliction of emotional distress claim against Morris, (4) the </w:t>
      </w:r>
      <w:hyperlink r:id="rId35" w:history="1">
        <w:r w:rsidRPr="00B478D1">
          <w:rPr>
            <w:rFonts w:ascii="Arial" w:hAnsi="Arial" w:cs="Arial"/>
            <w:szCs w:val="24"/>
            <w:u w:val="single"/>
          </w:rPr>
          <w:t>§ 1983</w:t>
        </w:r>
      </w:hyperlink>
      <w:r w:rsidRPr="00B478D1">
        <w:rPr>
          <w:rFonts w:ascii="Arial" w:hAnsi="Arial" w:cs="Arial"/>
          <w:color w:val="000000"/>
          <w:szCs w:val="24"/>
        </w:rPr>
        <w:t xml:space="preserve"> claim against Stroud alleging that he caused the violation of Bowen's Fourth Amendment rights through failure to supervise Morris, and (5) the wrongful death claim against Stroud.</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Stroud filed an interlocutory appeal from the district co</w:t>
      </w:r>
      <w:r>
        <w:rPr>
          <w:rFonts w:ascii="Arial" w:hAnsi="Arial" w:cs="Arial"/>
          <w:color w:val="000000"/>
          <w:szCs w:val="24"/>
        </w:rPr>
        <w:t xml:space="preserve">urt's denial of his motion for </w:t>
      </w:r>
      <w:r w:rsidRPr="00B478D1">
        <w:rPr>
          <w:rFonts w:ascii="Arial" w:hAnsi="Arial" w:cs="Arial"/>
          <w:color w:val="000000"/>
          <w:szCs w:val="24"/>
        </w:rPr>
        <w:t xml:space="preserve">summary judgment based on qualified immunity on the </w:t>
      </w:r>
      <w:hyperlink r:id="rId36" w:history="1">
        <w:r w:rsidRPr="00B478D1">
          <w:rPr>
            <w:rFonts w:ascii="Arial" w:hAnsi="Arial" w:cs="Arial"/>
            <w:szCs w:val="24"/>
            <w:u w:val="single"/>
          </w:rPr>
          <w:t>§ 1983</w:t>
        </w:r>
      </w:hyperlink>
      <w:r w:rsidRPr="00B478D1">
        <w:rPr>
          <w:rFonts w:ascii="Arial" w:hAnsi="Arial" w:cs="Arial"/>
          <w:color w:val="000000"/>
          <w:szCs w:val="24"/>
        </w:rPr>
        <w:t xml:space="preserve"> claim against him, as he was entitled to do under </w:t>
      </w:r>
      <w:hyperlink r:id="rId37" w:history="1">
        <w:r w:rsidRPr="00B478D1">
          <w:rPr>
            <w:rFonts w:ascii="Arial" w:hAnsi="Arial" w:cs="Arial"/>
            <w:i/>
            <w:iCs/>
            <w:szCs w:val="24"/>
            <w:u w:val="single"/>
          </w:rPr>
          <w:t>Mitchell v. Forsyth,</w:t>
        </w:r>
      </w:hyperlink>
      <w:hyperlink r:id="rId38" w:history="1">
        <w:r w:rsidRPr="00B478D1">
          <w:rPr>
            <w:rFonts w:ascii="Arial" w:hAnsi="Arial" w:cs="Arial"/>
            <w:szCs w:val="24"/>
            <w:u w:val="single"/>
          </w:rPr>
          <w:t xml:space="preserve"> 472 U.S. 511, 105 S.Ct. 2806, 86 L.Ed.2d 411 (1985)</w:t>
        </w:r>
      </w:hyperlink>
      <w:r w:rsidRPr="00B478D1">
        <w:rPr>
          <w:rFonts w:ascii="Arial" w:hAnsi="Arial" w:cs="Arial"/>
          <w:color w:val="000000"/>
          <w:szCs w:val="24"/>
        </w:rPr>
        <w:t xml:space="preserve">.  At Stroud's request, we agreed to hear two other issues as part of the same interlocutory appeal, pursuant to </w:t>
      </w:r>
      <w:r w:rsidRPr="00B478D1">
        <w:rPr>
          <w:rFonts w:ascii="Arial" w:hAnsi="Arial" w:cs="Arial"/>
          <w:szCs w:val="24"/>
          <w:u w:val="single"/>
        </w:rPr>
        <w:t>28 U.S.C. § 1292(b)</w:t>
      </w:r>
      <w:r w:rsidRPr="00B478D1">
        <w:rPr>
          <w:rFonts w:ascii="Arial" w:hAnsi="Arial" w:cs="Arial"/>
          <w:szCs w:val="24"/>
        </w:rPr>
        <w:t>:  (1)</w:t>
      </w:r>
      <w:r w:rsidRPr="00B478D1">
        <w:rPr>
          <w:rFonts w:ascii="Arial" w:hAnsi="Arial" w:cs="Arial"/>
          <w:color w:val="000000"/>
          <w:szCs w:val="24"/>
        </w:rPr>
        <w:t xml:space="preserve"> whether the district court erred in denying his motion for summary judgment based on the </w:t>
      </w:r>
      <w:r w:rsidRPr="00B478D1">
        <w:rPr>
          <w:rFonts w:ascii="Arial" w:hAnsi="Arial" w:cs="Arial"/>
          <w:i/>
          <w:iCs/>
          <w:color w:val="000000"/>
          <w:szCs w:val="24"/>
        </w:rPr>
        <w:t>merits</w:t>
      </w:r>
      <w:r w:rsidRPr="00B478D1">
        <w:rPr>
          <w:rFonts w:ascii="Arial" w:hAnsi="Arial" w:cs="Arial"/>
          <w:color w:val="000000"/>
          <w:szCs w:val="24"/>
        </w:rPr>
        <w:t xml:space="preserve"> of the </w:t>
      </w:r>
      <w:hyperlink r:id="rId39" w:history="1">
        <w:r w:rsidRPr="00B478D1">
          <w:rPr>
            <w:rFonts w:ascii="Arial" w:hAnsi="Arial" w:cs="Arial"/>
            <w:szCs w:val="24"/>
            <w:u w:val="single"/>
          </w:rPr>
          <w:t>§ 1983</w:t>
        </w:r>
      </w:hyperlink>
      <w:r w:rsidRPr="00B478D1">
        <w:rPr>
          <w:rFonts w:ascii="Arial" w:hAnsi="Arial" w:cs="Arial"/>
          <w:color w:val="000000"/>
          <w:szCs w:val="24"/>
        </w:rPr>
        <w:t xml:space="preserve"> claim against him and (2) whether the district court erred in denying his motion to strike the deposition testimony of Jessie James.</w:t>
      </w: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ab/>
      </w:r>
      <w:r w:rsidRPr="00B478D1">
        <w:rPr>
          <w:rFonts w:ascii="Arial" w:hAnsi="Arial" w:cs="Arial"/>
          <w:color w:val="000000"/>
          <w:szCs w:val="24"/>
        </w:rPr>
        <w:tab/>
      </w:r>
      <w:r w:rsidRPr="00B478D1">
        <w:rPr>
          <w:rFonts w:ascii="Arial" w:hAnsi="Arial" w:cs="Arial"/>
          <w:color w:val="000000"/>
          <w:szCs w:val="24"/>
        </w:rPr>
        <w:tab/>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Plaintiffs sought leave to cross-appeal, pursuant to </w:t>
      </w:r>
      <w:hyperlink r:id="rId40" w:history="1">
        <w:r w:rsidRPr="00B478D1">
          <w:rPr>
            <w:rFonts w:ascii="Arial" w:hAnsi="Arial" w:cs="Arial"/>
            <w:szCs w:val="24"/>
            <w:u w:val="single"/>
          </w:rPr>
          <w:t>28 U.S.C. § 1292(b)</w:t>
        </w:r>
      </w:hyperlink>
      <w:r>
        <w:rPr>
          <w:rFonts w:ascii="Arial" w:hAnsi="Arial" w:cs="Arial"/>
          <w:color w:val="000000"/>
          <w:szCs w:val="24"/>
        </w:rPr>
        <w:t xml:space="preserve">, on three </w:t>
      </w:r>
      <w:r w:rsidRPr="00B478D1">
        <w:rPr>
          <w:rFonts w:ascii="Arial" w:hAnsi="Arial" w:cs="Arial"/>
          <w:color w:val="000000"/>
          <w:szCs w:val="24"/>
        </w:rPr>
        <w:t xml:space="preserve">additional issues:  (1) whether the district court erred in granting Sergeant Smith's motion for summary judgment based on qualified immunity with respect to the </w:t>
      </w:r>
      <w:hyperlink r:id="rId41" w:history="1">
        <w:r w:rsidRPr="00B478D1">
          <w:rPr>
            <w:rFonts w:ascii="Arial" w:hAnsi="Arial" w:cs="Arial"/>
            <w:szCs w:val="24"/>
            <w:u w:val="single"/>
          </w:rPr>
          <w:t>§ 1983</w:t>
        </w:r>
      </w:hyperlink>
      <w:r w:rsidRPr="00B478D1">
        <w:rPr>
          <w:rFonts w:ascii="Arial" w:hAnsi="Arial" w:cs="Arial"/>
          <w:color w:val="000000"/>
          <w:szCs w:val="24"/>
        </w:rPr>
        <w:t xml:space="preserve"> failure-to-supervise </w:t>
      </w:r>
      <w:r w:rsidRPr="00B478D1">
        <w:rPr>
          <w:rFonts w:ascii="Arial" w:hAnsi="Arial" w:cs="Arial"/>
          <w:color w:val="000000"/>
          <w:szCs w:val="24"/>
        </w:rPr>
        <w:tab/>
        <w:t xml:space="preserve">claim against him;  (2) whether the district court erred in entering summary judgment against plaintiffs on their state-law claims for negligent infliction of emotional distress;  and (3) whether the district court erred in entering summary judgment against plaintiffs on their </w:t>
      </w:r>
      <w:hyperlink r:id="rId42" w:history="1">
        <w:r w:rsidRPr="00B478D1">
          <w:rPr>
            <w:rFonts w:ascii="Arial" w:hAnsi="Arial" w:cs="Arial"/>
            <w:szCs w:val="24"/>
            <w:u w:val="single"/>
          </w:rPr>
          <w:t>§ 1983</w:t>
        </w:r>
      </w:hyperlink>
      <w:r w:rsidRPr="00B478D1">
        <w:rPr>
          <w:rFonts w:ascii="Arial" w:hAnsi="Arial" w:cs="Arial"/>
          <w:color w:val="000000"/>
          <w:szCs w:val="24"/>
        </w:rPr>
        <w:t xml:space="preserve"> claims for violation of their substantive due process rights.   We agreed to hear these issues as well.</w:t>
      </w:r>
      <w:bookmarkStart w:id="8" w:name="Document2zzF011111994022675"/>
      <w:bookmarkEnd w:id="8"/>
      <w:r w:rsidRPr="00B478D1">
        <w:rPr>
          <w:rFonts w:ascii="Arial" w:hAnsi="Arial" w:cs="Arial"/>
          <w:szCs w:val="24"/>
        </w:rPr>
        <w:t xml:space="preserve">  </w:t>
      </w:r>
      <w:r w:rsidRPr="00B478D1">
        <w:rPr>
          <w:rFonts w:ascii="Arial" w:hAnsi="Arial" w:cs="Arial"/>
          <w:color w:val="000000"/>
          <w:szCs w:val="24"/>
        </w:rPr>
        <w:t>Morris appeals nothing.   Neither side appeals the decisions on the intentional infliction on emotional distress claim.</w:t>
      </w:r>
      <w:r w:rsidRPr="00B478D1">
        <w:rPr>
          <w:rFonts w:ascii="Arial" w:hAnsi="Arial" w:cs="Arial"/>
          <w:szCs w:val="24"/>
        </w:rPr>
        <w:t xml:space="preserve">  </w:t>
      </w:r>
      <w:r w:rsidRPr="00B478D1">
        <w:rPr>
          <w:rFonts w:ascii="Arial" w:hAnsi="Arial" w:cs="Arial"/>
          <w:color w:val="000000"/>
          <w:szCs w:val="24"/>
        </w:rPr>
        <w:t>We consolidated the appeals and cross-appeals of</w:t>
      </w:r>
      <w:r>
        <w:rPr>
          <w:rFonts w:ascii="Arial" w:hAnsi="Arial" w:cs="Arial"/>
          <w:color w:val="000000"/>
          <w:szCs w:val="24"/>
        </w:rPr>
        <w:t xml:space="preserve"> Stroud and the plaintiffs for </w:t>
      </w:r>
      <w:r w:rsidRPr="00B478D1">
        <w:rPr>
          <w:rFonts w:ascii="Arial" w:hAnsi="Arial" w:cs="Arial"/>
          <w:color w:val="000000"/>
          <w:szCs w:val="24"/>
        </w:rPr>
        <w:t>briefing and argument.</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szCs w:val="24"/>
        </w:rPr>
        <w:t>c.</w:t>
      </w:r>
      <w:r w:rsidRPr="00B478D1">
        <w:rPr>
          <w:rFonts w:ascii="Arial" w:hAnsi="Arial" w:cs="Arial"/>
          <w:szCs w:val="24"/>
        </w:rPr>
        <w:tab/>
      </w:r>
      <w:r w:rsidRPr="00624CAE">
        <w:rPr>
          <w:rFonts w:ascii="Arial" w:hAnsi="Arial" w:cs="Arial"/>
          <w:b/>
          <w:szCs w:val="24"/>
        </w:rPr>
        <w:t xml:space="preserve">Monell v. </w:t>
      </w:r>
      <w:smartTag w:uri="urn:schemas-microsoft-com:office:smarttags" w:element="City">
        <w:r w:rsidRPr="00624CAE">
          <w:rPr>
            <w:rFonts w:ascii="Arial" w:hAnsi="Arial" w:cs="Arial"/>
            <w:b/>
            <w:szCs w:val="24"/>
          </w:rPr>
          <w:t>New York City</w:t>
        </w:r>
      </w:smartTag>
      <w:r w:rsidRPr="00624CAE">
        <w:rPr>
          <w:rFonts w:ascii="Arial" w:hAnsi="Arial" w:cs="Arial"/>
          <w:b/>
          <w:szCs w:val="24"/>
        </w:rPr>
        <w:t xml:space="preserve"> Dep’t of Soc. Servs., 98 </w:t>
      </w:r>
      <w:smartTag w:uri="urn:schemas-microsoft-com:office:smarttags" w:element="place">
        <w:r w:rsidRPr="00624CAE">
          <w:rPr>
            <w:rFonts w:ascii="Arial" w:hAnsi="Arial" w:cs="Arial"/>
            <w:b/>
            <w:szCs w:val="24"/>
          </w:rPr>
          <w:t>S. Ct.</w:t>
        </w:r>
      </w:smartTag>
      <w:r w:rsidRPr="00624CAE">
        <w:rPr>
          <w:rFonts w:ascii="Arial" w:hAnsi="Arial" w:cs="Arial"/>
          <w:b/>
          <w:szCs w:val="24"/>
        </w:rPr>
        <w:t xml:space="preserve"> 2018 </w:t>
      </w:r>
      <w:r w:rsidRPr="00624CAE">
        <w:rPr>
          <w:rFonts w:ascii="Arial" w:hAnsi="Arial" w:cs="Arial"/>
          <w:b/>
          <w:szCs w:val="24"/>
        </w:rPr>
        <w:tab/>
        <w:t>(1978)</w:t>
      </w:r>
      <w:r w:rsidRPr="00B478D1">
        <w:rPr>
          <w:rFonts w:ascii="Arial" w:hAnsi="Arial" w:cs="Arial"/>
          <w:szCs w:val="24"/>
        </w:rPr>
        <w:t xml:space="preserve"> </w:t>
      </w:r>
      <w:r w:rsidRPr="00B478D1">
        <w:rPr>
          <w:rFonts w:ascii="Arial" w:hAnsi="Arial" w:cs="Arial"/>
          <w:szCs w:val="24"/>
        </w:rPr>
        <w:tab/>
      </w:r>
    </w:p>
    <w:p w:rsidR="001727C8" w:rsidRPr="00B478D1" w:rsidRDefault="001727C8" w:rsidP="001727C8">
      <w:pPr>
        <w:widowControl w:val="0"/>
        <w:autoSpaceDE w:val="0"/>
        <w:autoSpaceDN w:val="0"/>
        <w:adjustRightInd w:val="0"/>
        <w:rPr>
          <w:rFonts w:ascii="Arial" w:hAnsi="Arial" w:cs="Arial"/>
          <w:szCs w:val="24"/>
        </w:rPr>
      </w:pPr>
    </w:p>
    <w:p w:rsidR="00072B74"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Petitioners, female employees of the Department of So</w:t>
      </w:r>
      <w:r>
        <w:rPr>
          <w:rFonts w:ascii="Arial" w:hAnsi="Arial" w:cs="Arial"/>
          <w:color w:val="000000"/>
          <w:szCs w:val="24"/>
        </w:rPr>
        <w:t xml:space="preserve">cial Services and the Board of </w:t>
      </w:r>
      <w:r w:rsidRPr="00B478D1">
        <w:rPr>
          <w:rFonts w:ascii="Arial" w:hAnsi="Arial" w:cs="Arial"/>
          <w:color w:val="000000"/>
          <w:szCs w:val="24"/>
        </w:rPr>
        <w:t xml:space="preserve">Education of the City of New York, brought this class action against the Department and its Commissioner, the Board and its Chancellor, and the city of New York and its Mayor under </w:t>
      </w:r>
      <w:r w:rsidRPr="00B478D1">
        <w:rPr>
          <w:rFonts w:ascii="Arial" w:hAnsi="Arial" w:cs="Arial"/>
          <w:color w:val="000000"/>
          <w:szCs w:val="24"/>
        </w:rPr>
        <w:tab/>
      </w:r>
      <w:hyperlink r:id="rId43" w:history="1">
        <w:r w:rsidRPr="00B478D1">
          <w:rPr>
            <w:rFonts w:ascii="Arial" w:hAnsi="Arial" w:cs="Arial"/>
            <w:szCs w:val="24"/>
            <w:u w:val="single"/>
          </w:rPr>
          <w:t>42 U.S.C. §  1983</w:t>
        </w:r>
      </w:hyperlink>
      <w:r w:rsidRPr="00B478D1">
        <w:rPr>
          <w:rFonts w:ascii="Arial" w:hAnsi="Arial" w:cs="Arial"/>
          <w:color w:val="000000"/>
          <w:szCs w:val="24"/>
        </w:rPr>
        <w:t xml:space="preserve">, which provides that every “person” who, under color of any statute, ordinance, regulation, custom, or usage of any State subjects, or “causes to </w:t>
      </w:r>
    </w:p>
    <w:p w:rsidR="00072B74" w:rsidRDefault="00072B74" w:rsidP="00072B74">
      <w:pPr>
        <w:widowControl w:val="0"/>
        <w:autoSpaceDE w:val="0"/>
        <w:autoSpaceDN w:val="0"/>
        <w:adjustRightInd w:val="0"/>
        <w:jc w:val="center"/>
        <w:rPr>
          <w:rFonts w:ascii="Arial" w:hAnsi="Arial" w:cs="Arial"/>
          <w:color w:val="000000"/>
          <w:szCs w:val="24"/>
        </w:rPr>
      </w:pPr>
      <w:r>
        <w:rPr>
          <w:rFonts w:ascii="Arial" w:hAnsi="Arial" w:cs="Arial"/>
          <w:color w:val="000000"/>
          <w:szCs w:val="24"/>
        </w:rPr>
        <w:t>44</w:t>
      </w:r>
    </w:p>
    <w:p w:rsidR="00443D2F"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lastRenderedPageBreak/>
        <w:t>be subjected,” any person to the deprivation of any federally protected rights, privileges, or immunities shall be civilly liable to the injured party.   In each case, the individual defendants were sued solely in their official capacities.  The gravamen of the complaint was that the Board and the Department had as a matter of official policy compelled pregnant employees to take unpaid leaves of ab</w:t>
      </w:r>
      <w:r>
        <w:rPr>
          <w:rFonts w:ascii="Arial" w:hAnsi="Arial" w:cs="Arial"/>
          <w:color w:val="000000"/>
          <w:szCs w:val="24"/>
        </w:rPr>
        <w:t xml:space="preserve">sence before such leaves were </w:t>
      </w:r>
      <w:r w:rsidRPr="00B478D1">
        <w:rPr>
          <w:rFonts w:ascii="Arial" w:hAnsi="Arial" w:cs="Arial"/>
          <w:color w:val="000000"/>
          <w:szCs w:val="24"/>
        </w:rPr>
        <w:t xml:space="preserve">required for medical reasons.   </w:t>
      </w:r>
    </w:p>
    <w:p w:rsidR="00443D2F" w:rsidRDefault="00443D2F" w:rsidP="001727C8">
      <w:pPr>
        <w:widowControl w:val="0"/>
        <w:autoSpaceDE w:val="0"/>
        <w:autoSpaceDN w:val="0"/>
        <w:adjustRightInd w:val="0"/>
        <w:rPr>
          <w:rFonts w:ascii="Arial" w:hAnsi="Arial" w:cs="Arial"/>
          <w:color w:val="000000"/>
          <w:szCs w:val="24"/>
        </w:rPr>
      </w:pPr>
    </w:p>
    <w:p w:rsidR="002C5C71"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 xml:space="preserve">The District Court found that petitioners' constitutional rights had been violated, but held that petitioners' claims for injunctive relief were mooted by a supervening change in the official maternity leave policy.   That court further held that </w:t>
      </w:r>
      <w:hyperlink r:id="rId44" w:history="1">
        <w:r w:rsidRPr="00B478D1">
          <w:rPr>
            <w:rFonts w:ascii="Arial" w:hAnsi="Arial" w:cs="Arial"/>
            <w:i/>
            <w:iCs/>
            <w:szCs w:val="24"/>
            <w:u w:val="single"/>
          </w:rPr>
          <w:t>Monroe v. Pape</w:t>
        </w:r>
      </w:hyperlink>
      <w:hyperlink r:id="rId45" w:history="1">
        <w:r w:rsidRPr="00B478D1">
          <w:rPr>
            <w:rFonts w:ascii="Arial" w:hAnsi="Arial" w:cs="Arial"/>
            <w:szCs w:val="24"/>
            <w:u w:val="single"/>
          </w:rPr>
          <w:t>, 365</w:t>
        </w:r>
        <w:r w:rsidRPr="00B478D1">
          <w:rPr>
            <w:rFonts w:ascii="Arial" w:hAnsi="Arial" w:cs="Arial"/>
            <w:szCs w:val="24"/>
          </w:rPr>
          <w:t xml:space="preserve"> </w:t>
        </w:r>
        <w:r w:rsidRPr="00B478D1">
          <w:rPr>
            <w:rFonts w:ascii="Arial" w:hAnsi="Arial" w:cs="Arial"/>
            <w:szCs w:val="24"/>
            <w:u w:val="single"/>
          </w:rPr>
          <w:t>U.S. 167, 81 S.Ct. 473, 5 L.Ed.2d 492,</w:t>
        </w:r>
      </w:hyperlink>
      <w:r w:rsidRPr="00B478D1">
        <w:rPr>
          <w:rFonts w:ascii="Arial" w:hAnsi="Arial" w:cs="Arial"/>
          <w:color w:val="000000"/>
          <w:szCs w:val="24"/>
        </w:rPr>
        <w:t xml:space="preserve"> barred recovery of back pay from the Department, the </w:t>
      </w:r>
      <w:r w:rsidRPr="00B478D1">
        <w:rPr>
          <w:rFonts w:ascii="Arial" w:hAnsi="Arial" w:cs="Arial"/>
          <w:color w:val="000000"/>
          <w:szCs w:val="24"/>
        </w:rPr>
        <w:tab/>
        <w:t xml:space="preserve">Board, and the city.   In addition, to avoid circumvention of the immunity conferred by </w:t>
      </w:r>
      <w:smartTag w:uri="urn:schemas-microsoft-com:office:smarttags" w:element="place">
        <w:smartTag w:uri="urn:schemas-microsoft-com:office:smarttags" w:element="City">
          <w:r w:rsidRPr="00B478D1">
            <w:rPr>
              <w:rFonts w:ascii="Arial" w:hAnsi="Arial" w:cs="Arial"/>
              <w:i/>
              <w:iCs/>
              <w:color w:val="000000"/>
              <w:szCs w:val="24"/>
            </w:rPr>
            <w:t>Monroe</w:t>
          </w:r>
        </w:smartTag>
      </w:smartTag>
      <w:r w:rsidRPr="00B478D1">
        <w:rPr>
          <w:rFonts w:ascii="Arial" w:hAnsi="Arial" w:cs="Arial"/>
          <w:color w:val="000000"/>
          <w:szCs w:val="24"/>
        </w:rPr>
        <w:t>, the District Court held that natural persons sued in their official capacities as officers of a local</w:t>
      </w:r>
      <w:r>
        <w:rPr>
          <w:rFonts w:ascii="Arial" w:hAnsi="Arial" w:cs="Arial"/>
          <w:color w:val="000000"/>
          <w:szCs w:val="24"/>
        </w:rPr>
        <w:t xml:space="preserve"> </w:t>
      </w:r>
      <w:r w:rsidRPr="00B478D1">
        <w:rPr>
          <w:rFonts w:ascii="Arial" w:hAnsi="Arial" w:cs="Arial"/>
          <w:color w:val="000000"/>
          <w:szCs w:val="24"/>
        </w:rPr>
        <w:tab/>
        <w:t>government also enjoy the immunity conferred on local governments b</w:t>
      </w:r>
      <w:r w:rsidR="002C5C71">
        <w:rPr>
          <w:rFonts w:ascii="Arial" w:hAnsi="Arial" w:cs="Arial"/>
          <w:color w:val="000000"/>
          <w:szCs w:val="24"/>
        </w:rPr>
        <w:t xml:space="preserve">y that decision.   </w:t>
      </w:r>
    </w:p>
    <w:p w:rsidR="002C5C71" w:rsidRDefault="002C5C71" w:rsidP="002C5C71">
      <w:pPr>
        <w:widowControl w:val="0"/>
        <w:autoSpaceDE w:val="0"/>
        <w:autoSpaceDN w:val="0"/>
        <w:adjustRightInd w:val="0"/>
        <w:jc w:val="center"/>
        <w:rPr>
          <w:rFonts w:ascii="Arial" w:hAnsi="Arial" w:cs="Arial"/>
          <w:color w:val="000000"/>
          <w:szCs w:val="24"/>
        </w:rPr>
      </w:pPr>
    </w:p>
    <w:p w:rsidR="001727C8" w:rsidRPr="00B478D1" w:rsidRDefault="002C5C71" w:rsidP="001727C8">
      <w:pPr>
        <w:widowControl w:val="0"/>
        <w:autoSpaceDE w:val="0"/>
        <w:autoSpaceDN w:val="0"/>
        <w:adjustRightInd w:val="0"/>
        <w:rPr>
          <w:rFonts w:ascii="Arial" w:hAnsi="Arial" w:cs="Arial"/>
          <w:color w:val="000000"/>
          <w:szCs w:val="24"/>
        </w:rPr>
      </w:pPr>
      <w:r>
        <w:rPr>
          <w:rFonts w:ascii="Arial" w:hAnsi="Arial" w:cs="Arial"/>
          <w:color w:val="000000"/>
          <w:szCs w:val="24"/>
        </w:rPr>
        <w:t xml:space="preserve">The Court </w:t>
      </w:r>
      <w:r w:rsidR="001727C8" w:rsidRPr="00B478D1">
        <w:rPr>
          <w:rFonts w:ascii="Arial" w:hAnsi="Arial" w:cs="Arial"/>
          <w:color w:val="000000"/>
          <w:szCs w:val="24"/>
        </w:rPr>
        <w:t xml:space="preserve">of Appeals affirmed on a similar theory.   </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i/>
          <w:iCs/>
          <w:color w:val="000000"/>
          <w:szCs w:val="24"/>
        </w:rPr>
        <w:t>Held</w:t>
      </w:r>
      <w:r w:rsidRPr="00B478D1">
        <w:rPr>
          <w:rFonts w:ascii="Arial" w:hAnsi="Arial" w:cs="Arial"/>
          <w:color w:val="000000"/>
          <w:szCs w:val="24"/>
        </w:rPr>
        <w:t xml:space="preserve"> :  1. In </w:t>
      </w:r>
      <w:r w:rsidRPr="00B478D1">
        <w:rPr>
          <w:rFonts w:ascii="Arial" w:hAnsi="Arial" w:cs="Arial"/>
          <w:i/>
          <w:iCs/>
          <w:color w:val="000000"/>
          <w:szCs w:val="24"/>
        </w:rPr>
        <w:t>Monroe v. Pape, supra</w:t>
      </w:r>
      <w:r w:rsidRPr="00B478D1">
        <w:rPr>
          <w:rFonts w:ascii="Arial" w:hAnsi="Arial" w:cs="Arial"/>
          <w:color w:val="000000"/>
          <w:szCs w:val="24"/>
        </w:rPr>
        <w:t>, after examining the le</w:t>
      </w:r>
      <w:r>
        <w:rPr>
          <w:rFonts w:ascii="Arial" w:hAnsi="Arial" w:cs="Arial"/>
          <w:color w:val="000000"/>
          <w:szCs w:val="24"/>
        </w:rPr>
        <w:t xml:space="preserve">gislative history of the Civil </w:t>
      </w:r>
      <w:r w:rsidRPr="00B478D1">
        <w:rPr>
          <w:rFonts w:ascii="Arial" w:hAnsi="Arial" w:cs="Arial"/>
          <w:color w:val="000000"/>
          <w:szCs w:val="24"/>
        </w:rPr>
        <w:t xml:space="preserve">Rights Act of 1871, now codified as </w:t>
      </w:r>
      <w:hyperlink r:id="rId46" w:history="1">
        <w:r w:rsidRPr="00B478D1">
          <w:rPr>
            <w:rFonts w:ascii="Arial" w:hAnsi="Arial" w:cs="Arial"/>
            <w:szCs w:val="24"/>
            <w:u w:val="single"/>
          </w:rPr>
          <w:t>42 U.S.C. §  1983</w:t>
        </w:r>
      </w:hyperlink>
      <w:r w:rsidRPr="00B478D1">
        <w:rPr>
          <w:rFonts w:ascii="Arial" w:hAnsi="Arial" w:cs="Arial"/>
          <w:color w:val="000000"/>
          <w:szCs w:val="24"/>
        </w:rPr>
        <w:t xml:space="preserve">, and particularly the rejection of the so-called Sherman amendment, the Court held that Congress in 1871 doubted its constitutional authority to impose civil liability on municipalities and therefore could not have intended to include municipal bodies within the class of “persons” subject to the Act.   Re-examination of this legislative history compels the conclusion that Congress in 1871 would </w:t>
      </w:r>
      <w:r w:rsidRPr="00B478D1">
        <w:rPr>
          <w:rFonts w:ascii="Arial" w:hAnsi="Arial" w:cs="Arial"/>
          <w:i/>
          <w:iCs/>
          <w:color w:val="000000"/>
          <w:szCs w:val="24"/>
        </w:rPr>
        <w:t>not</w:t>
      </w:r>
      <w:r w:rsidRPr="00B478D1">
        <w:rPr>
          <w:rFonts w:ascii="Arial" w:hAnsi="Arial" w:cs="Arial"/>
          <w:color w:val="000000"/>
          <w:szCs w:val="24"/>
        </w:rPr>
        <w:t xml:space="preserve"> have thought </w:t>
      </w:r>
      <w:hyperlink r:id="rId47" w:history="1">
        <w:r w:rsidRPr="00B478D1">
          <w:rPr>
            <w:rFonts w:ascii="Arial" w:hAnsi="Arial" w:cs="Arial"/>
            <w:szCs w:val="24"/>
            <w:u w:val="single"/>
          </w:rPr>
          <w:t>§ 1983</w:t>
        </w:r>
      </w:hyperlink>
      <w:r w:rsidRPr="00B478D1">
        <w:rPr>
          <w:rFonts w:ascii="Arial" w:hAnsi="Arial" w:cs="Arial"/>
          <w:color w:val="000000"/>
          <w:szCs w:val="24"/>
        </w:rPr>
        <w:t xml:space="preserve"> constitutionally infirm if it applied to local governments.   In addition, that history confirms that local governments were intended to be included among the “persons” to which </w:t>
      </w:r>
      <w:hyperlink r:id="rId48" w:history="1">
        <w:r w:rsidRPr="00B478D1">
          <w:rPr>
            <w:rFonts w:ascii="Arial" w:hAnsi="Arial" w:cs="Arial"/>
            <w:szCs w:val="24"/>
            <w:u w:val="single"/>
          </w:rPr>
          <w:t>§ 1983</w:t>
        </w:r>
      </w:hyperlink>
      <w:r>
        <w:rPr>
          <w:rFonts w:ascii="Arial" w:hAnsi="Arial" w:cs="Arial"/>
          <w:color w:val="000000"/>
          <w:szCs w:val="24"/>
        </w:rPr>
        <w:t xml:space="preserve"> applies.   </w:t>
      </w:r>
      <w:r>
        <w:rPr>
          <w:rFonts w:ascii="Arial" w:hAnsi="Arial" w:cs="Arial"/>
          <w:color w:val="000000"/>
          <w:szCs w:val="24"/>
        </w:rPr>
        <w:tab/>
      </w:r>
      <w:r>
        <w:rPr>
          <w:rFonts w:ascii="Arial" w:hAnsi="Arial" w:cs="Arial"/>
          <w:color w:val="000000"/>
          <w:szCs w:val="24"/>
        </w:rPr>
        <w:tab/>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 xml:space="preserve">Accordingly, </w:t>
      </w:r>
      <w:r w:rsidRPr="00B478D1">
        <w:rPr>
          <w:rFonts w:ascii="Arial" w:hAnsi="Arial" w:cs="Arial"/>
          <w:i/>
          <w:iCs/>
          <w:color w:val="000000"/>
          <w:szCs w:val="24"/>
        </w:rPr>
        <w:t>Monroe v. Pape</w:t>
      </w:r>
      <w:r w:rsidRPr="00B478D1">
        <w:rPr>
          <w:rFonts w:ascii="Arial" w:hAnsi="Arial" w:cs="Arial"/>
          <w:color w:val="000000"/>
          <w:szCs w:val="24"/>
        </w:rPr>
        <w:t xml:space="preserve"> is overruled insofar as it holds that local governments are wholly immune from suit under </w:t>
      </w:r>
      <w:hyperlink r:id="rId49" w:history="1">
        <w:r w:rsidRPr="00B478D1">
          <w:rPr>
            <w:rFonts w:ascii="Arial" w:hAnsi="Arial" w:cs="Arial"/>
            <w:szCs w:val="24"/>
            <w:u w:val="single"/>
          </w:rPr>
          <w:t>§ 1983</w:t>
        </w:r>
      </w:hyperlink>
      <w:r w:rsidRPr="00B478D1">
        <w:rPr>
          <w:rFonts w:ascii="Arial" w:hAnsi="Arial" w:cs="Arial"/>
          <w:color w:val="000000"/>
          <w:szCs w:val="24"/>
        </w:rPr>
        <w:t>.</w:t>
      </w:r>
      <w:r w:rsidRPr="00B478D1">
        <w:rPr>
          <w:rFonts w:ascii="Arial" w:hAnsi="Arial" w:cs="Arial"/>
          <w:color w:val="000000"/>
          <w:szCs w:val="24"/>
        </w:rPr>
        <w:tab/>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2. Local governing bodies (and local officials sued in their</w:t>
      </w:r>
      <w:r>
        <w:rPr>
          <w:rFonts w:ascii="Arial" w:hAnsi="Arial" w:cs="Arial"/>
          <w:color w:val="000000"/>
          <w:szCs w:val="24"/>
        </w:rPr>
        <w:t xml:space="preserve"> official capacities) can, </w:t>
      </w:r>
      <w:r w:rsidRPr="00B478D1">
        <w:rPr>
          <w:rFonts w:ascii="Arial" w:hAnsi="Arial" w:cs="Arial"/>
          <w:color w:val="000000"/>
          <w:szCs w:val="24"/>
        </w:rPr>
        <w:t xml:space="preserve">therefore, be sued directly under </w:t>
      </w:r>
      <w:hyperlink r:id="rId50" w:history="1">
        <w:r w:rsidRPr="00B478D1">
          <w:rPr>
            <w:rFonts w:ascii="Arial" w:hAnsi="Arial" w:cs="Arial"/>
            <w:szCs w:val="24"/>
            <w:u w:val="single"/>
          </w:rPr>
          <w:t>§ 1983</w:t>
        </w:r>
      </w:hyperlink>
      <w:r w:rsidRPr="00B478D1">
        <w:rPr>
          <w:rFonts w:ascii="Arial" w:hAnsi="Arial" w:cs="Arial"/>
          <w:color w:val="000000"/>
          <w:szCs w:val="24"/>
        </w:rPr>
        <w:t xml:space="preserve"> for monetary, declaratory, and injunctive relief in those situations where, as here, the action that is alleged to be unconstitutional implements or executes a policy statement, ordinance, regulation, or decision officially adopted or promulgated</w:t>
      </w:r>
      <w:bookmarkStart w:id="9" w:name="Document2zzSDUNumber2"/>
      <w:bookmarkEnd w:id="9"/>
      <w:r w:rsidRPr="00B478D1">
        <w:rPr>
          <w:rFonts w:ascii="Arial" w:hAnsi="Arial" w:cs="Arial"/>
          <w:color w:val="000000"/>
          <w:szCs w:val="24"/>
        </w:rPr>
        <w:t xml:space="preserve"> by those</w:t>
      </w:r>
      <w:r>
        <w:rPr>
          <w:rFonts w:ascii="Arial" w:hAnsi="Arial" w:cs="Arial"/>
          <w:color w:val="000000"/>
          <w:szCs w:val="24"/>
        </w:rPr>
        <w:t xml:space="preserve"> </w:t>
      </w:r>
      <w:r w:rsidRPr="00B478D1">
        <w:rPr>
          <w:rFonts w:ascii="Arial" w:hAnsi="Arial" w:cs="Arial"/>
          <w:color w:val="000000"/>
          <w:szCs w:val="24"/>
        </w:rPr>
        <w:tab/>
        <w:t xml:space="preserve">whose edicts or acts may fairly be said to represent official policy.   In addition, local governments, like every other </w:t>
      </w:r>
      <w:hyperlink r:id="rId51" w:history="1">
        <w:r w:rsidRPr="00B478D1">
          <w:rPr>
            <w:rFonts w:ascii="Arial" w:hAnsi="Arial" w:cs="Arial"/>
            <w:szCs w:val="24"/>
            <w:u w:val="single"/>
          </w:rPr>
          <w:t>§ 1983</w:t>
        </w:r>
      </w:hyperlink>
      <w:r w:rsidRPr="00B478D1">
        <w:rPr>
          <w:rFonts w:ascii="Arial" w:hAnsi="Arial" w:cs="Arial"/>
          <w:color w:val="000000"/>
          <w:szCs w:val="24"/>
        </w:rPr>
        <w:t xml:space="preserve"> “person,” may be sued for constitutional deprivations visited pursuant to governmental “custom” even though such custom has not received formal approval through the government's official decision-making channels.</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3. On the other hand, the language and legislative history of </w:t>
      </w:r>
      <w:hyperlink r:id="rId52" w:history="1">
        <w:r w:rsidRPr="00B478D1">
          <w:rPr>
            <w:rFonts w:ascii="Arial" w:hAnsi="Arial" w:cs="Arial"/>
            <w:szCs w:val="24"/>
            <w:u w:val="single"/>
          </w:rPr>
          <w:t>§ 1983</w:t>
        </w:r>
      </w:hyperlink>
      <w:r>
        <w:rPr>
          <w:rFonts w:ascii="Arial" w:hAnsi="Arial" w:cs="Arial"/>
          <w:color w:val="000000"/>
          <w:szCs w:val="24"/>
        </w:rPr>
        <w:t xml:space="preserve"> compel the </w:t>
      </w:r>
      <w:r w:rsidRPr="00B478D1">
        <w:rPr>
          <w:rFonts w:ascii="Arial" w:hAnsi="Arial" w:cs="Arial"/>
          <w:color w:val="000000"/>
          <w:szCs w:val="24"/>
        </w:rPr>
        <w:t xml:space="preserve">conclusion that Congress did not intend a local government to be held liable solely because it employs a tort-feasor-in other words, a local government cannot be held liable under </w:t>
      </w:r>
      <w:hyperlink r:id="rId53" w:history="1">
        <w:r w:rsidRPr="00B478D1">
          <w:rPr>
            <w:rFonts w:ascii="Arial" w:hAnsi="Arial" w:cs="Arial"/>
            <w:szCs w:val="24"/>
            <w:u w:val="single"/>
          </w:rPr>
          <w:t>§ 1983</w:t>
        </w:r>
      </w:hyperlink>
      <w:r w:rsidRPr="00B478D1">
        <w:rPr>
          <w:rFonts w:ascii="Arial" w:hAnsi="Arial" w:cs="Arial"/>
          <w:color w:val="000000"/>
          <w:szCs w:val="24"/>
        </w:rPr>
        <w:t xml:space="preserve"> on a</w:t>
      </w:r>
      <w:r>
        <w:rPr>
          <w:rFonts w:ascii="Arial" w:hAnsi="Arial" w:cs="Arial"/>
          <w:color w:val="000000"/>
          <w:szCs w:val="24"/>
        </w:rPr>
        <w:t xml:space="preserve"> </w:t>
      </w:r>
      <w:r w:rsidRPr="00B478D1">
        <w:rPr>
          <w:rFonts w:ascii="Arial" w:hAnsi="Arial" w:cs="Arial"/>
          <w:i/>
          <w:iCs/>
          <w:color w:val="000000"/>
          <w:szCs w:val="24"/>
        </w:rPr>
        <w:t>respondeat superior</w:t>
      </w:r>
      <w:r w:rsidRPr="00B478D1">
        <w:rPr>
          <w:rFonts w:ascii="Arial" w:hAnsi="Arial" w:cs="Arial"/>
          <w:color w:val="000000"/>
          <w:szCs w:val="24"/>
        </w:rPr>
        <w:t xml:space="preserve"> theory.   Pp. 2036-2038.</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4. Considerations of </w:t>
      </w:r>
      <w:r w:rsidRPr="00B478D1">
        <w:rPr>
          <w:rFonts w:ascii="Arial" w:hAnsi="Arial" w:cs="Arial"/>
          <w:i/>
          <w:iCs/>
          <w:color w:val="000000"/>
          <w:szCs w:val="24"/>
        </w:rPr>
        <w:t>stare decisis</w:t>
      </w:r>
      <w:r w:rsidRPr="00B478D1">
        <w:rPr>
          <w:rFonts w:ascii="Arial" w:hAnsi="Arial" w:cs="Arial"/>
          <w:color w:val="000000"/>
          <w:szCs w:val="24"/>
        </w:rPr>
        <w:t xml:space="preserve"> do not counsel against overruling </w:t>
      </w:r>
      <w:r w:rsidRPr="00B478D1">
        <w:rPr>
          <w:rFonts w:ascii="Arial" w:hAnsi="Arial" w:cs="Arial"/>
          <w:i/>
          <w:iCs/>
          <w:color w:val="000000"/>
          <w:szCs w:val="24"/>
        </w:rPr>
        <w:t>Monroe v. Pape</w:t>
      </w:r>
      <w:r>
        <w:rPr>
          <w:rFonts w:ascii="Arial" w:hAnsi="Arial" w:cs="Arial"/>
          <w:color w:val="000000"/>
          <w:szCs w:val="24"/>
        </w:rPr>
        <w:t xml:space="preserve"> </w:t>
      </w:r>
      <w:r w:rsidRPr="00B478D1">
        <w:rPr>
          <w:rFonts w:ascii="Arial" w:hAnsi="Arial" w:cs="Arial"/>
          <w:color w:val="000000"/>
          <w:szCs w:val="24"/>
        </w:rPr>
        <w:t>insofar as it is inconsistent with this opinion.</w:t>
      </w:r>
      <w:r>
        <w:rPr>
          <w:rFonts w:ascii="Arial" w:hAnsi="Arial" w:cs="Arial"/>
          <w:szCs w:val="24"/>
        </w:rPr>
        <w:t xml:space="preserve"> </w:t>
      </w:r>
    </w:p>
    <w:p w:rsidR="001727C8" w:rsidRDefault="001727C8" w:rsidP="001727C8">
      <w:pPr>
        <w:widowControl w:val="0"/>
        <w:autoSpaceDE w:val="0"/>
        <w:autoSpaceDN w:val="0"/>
        <w:adjustRightInd w:val="0"/>
        <w:rPr>
          <w:rFonts w:ascii="Arial" w:hAnsi="Arial" w:cs="Arial"/>
          <w:szCs w:val="24"/>
        </w:rPr>
      </w:pPr>
    </w:p>
    <w:p w:rsidR="00072B74" w:rsidRDefault="00072B74" w:rsidP="001727C8">
      <w:pPr>
        <w:widowControl w:val="0"/>
        <w:autoSpaceDE w:val="0"/>
        <w:autoSpaceDN w:val="0"/>
        <w:adjustRightInd w:val="0"/>
        <w:rPr>
          <w:rFonts w:ascii="Arial" w:hAnsi="Arial" w:cs="Arial"/>
          <w:szCs w:val="24"/>
        </w:rPr>
      </w:pPr>
    </w:p>
    <w:p w:rsidR="00072B74" w:rsidRDefault="00072B74" w:rsidP="00072B74">
      <w:pPr>
        <w:widowControl w:val="0"/>
        <w:autoSpaceDE w:val="0"/>
        <w:autoSpaceDN w:val="0"/>
        <w:adjustRightInd w:val="0"/>
        <w:jc w:val="center"/>
        <w:rPr>
          <w:rFonts w:ascii="Arial" w:hAnsi="Arial" w:cs="Arial"/>
          <w:szCs w:val="24"/>
        </w:rPr>
      </w:pPr>
      <w:r>
        <w:rPr>
          <w:rFonts w:ascii="Arial" w:hAnsi="Arial" w:cs="Arial"/>
          <w:szCs w:val="24"/>
        </w:rPr>
        <w:t>45</w:t>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lastRenderedPageBreak/>
        <w:t xml:space="preserve">a) </w:t>
      </w:r>
      <w:r w:rsidRPr="00B478D1">
        <w:rPr>
          <w:rFonts w:ascii="Arial" w:hAnsi="Arial" w:cs="Arial"/>
          <w:i/>
          <w:iCs/>
          <w:color w:val="000000"/>
          <w:szCs w:val="24"/>
        </w:rPr>
        <w:t>Monroe v. Pape</w:t>
      </w:r>
      <w:r w:rsidRPr="00B478D1">
        <w:rPr>
          <w:rFonts w:ascii="Arial" w:hAnsi="Arial" w:cs="Arial"/>
          <w:color w:val="000000"/>
          <w:szCs w:val="24"/>
        </w:rPr>
        <w:t xml:space="preserve"> departed from prior practice insofar as it completely immunized municipalities from suit under </w:t>
      </w:r>
      <w:hyperlink r:id="rId54" w:history="1">
        <w:r w:rsidRPr="00B478D1">
          <w:rPr>
            <w:rFonts w:ascii="Arial" w:hAnsi="Arial" w:cs="Arial"/>
            <w:szCs w:val="24"/>
            <w:u w:val="single"/>
          </w:rPr>
          <w:t>§ 1983</w:t>
        </w:r>
      </w:hyperlink>
      <w:r w:rsidRPr="00B478D1">
        <w:rPr>
          <w:rFonts w:ascii="Arial" w:hAnsi="Arial" w:cs="Arial"/>
          <w:color w:val="000000"/>
          <w:szCs w:val="24"/>
        </w:rPr>
        <w:t xml:space="preserve">.   Moreover, since the reasoning of </w:t>
      </w:r>
      <w:r w:rsidRPr="00B478D1">
        <w:rPr>
          <w:rFonts w:ascii="Arial" w:hAnsi="Arial" w:cs="Arial"/>
          <w:i/>
          <w:iCs/>
          <w:color w:val="000000"/>
          <w:szCs w:val="24"/>
        </w:rPr>
        <w:t>Monroe</w:t>
      </w:r>
      <w:r w:rsidRPr="00B478D1">
        <w:rPr>
          <w:rFonts w:ascii="Arial" w:hAnsi="Arial" w:cs="Arial"/>
          <w:color w:val="000000"/>
          <w:szCs w:val="24"/>
        </w:rPr>
        <w:t xml:space="preserve"> does not allow a distinction to be drawn between municipalities and school boards, this Court's many cases holding school boards liable in </w:t>
      </w:r>
      <w:hyperlink r:id="rId55" w:history="1">
        <w:r w:rsidRPr="00B478D1">
          <w:rPr>
            <w:rFonts w:ascii="Arial" w:hAnsi="Arial" w:cs="Arial"/>
            <w:szCs w:val="24"/>
            <w:u w:val="single"/>
          </w:rPr>
          <w:t>§ 1983</w:t>
        </w:r>
      </w:hyperlink>
      <w:r w:rsidRPr="00B478D1">
        <w:rPr>
          <w:rFonts w:ascii="Arial" w:hAnsi="Arial" w:cs="Arial"/>
          <w:color w:val="000000"/>
          <w:szCs w:val="24"/>
        </w:rPr>
        <w:t xml:space="preserve"> actions are inconsistent with </w:t>
      </w:r>
      <w:r w:rsidRPr="00B478D1">
        <w:rPr>
          <w:rFonts w:ascii="Arial" w:hAnsi="Arial" w:cs="Arial"/>
          <w:i/>
          <w:iCs/>
          <w:color w:val="000000"/>
          <w:szCs w:val="24"/>
        </w:rPr>
        <w:t>Monroe</w:t>
      </w:r>
      <w:r w:rsidRPr="00B478D1">
        <w:rPr>
          <w:rFonts w:ascii="Arial" w:hAnsi="Arial" w:cs="Arial"/>
          <w:color w:val="000000"/>
          <w:szCs w:val="24"/>
        </w:rPr>
        <w:t xml:space="preserve">, especially as the principle of that case was extended to suits for injunctive relief in </w:t>
      </w:r>
      <w:hyperlink r:id="rId56" w:history="1">
        <w:r w:rsidRPr="00B478D1">
          <w:rPr>
            <w:rFonts w:ascii="Arial" w:hAnsi="Arial" w:cs="Arial"/>
            <w:i/>
            <w:iCs/>
            <w:szCs w:val="24"/>
            <w:u w:val="single"/>
          </w:rPr>
          <w:t>City of Kenosha v. Bruno</w:t>
        </w:r>
      </w:hyperlink>
      <w:hyperlink r:id="rId57" w:history="1">
        <w:r w:rsidRPr="00B478D1">
          <w:rPr>
            <w:rFonts w:ascii="Arial" w:hAnsi="Arial" w:cs="Arial"/>
            <w:szCs w:val="24"/>
            <w:u w:val="single"/>
          </w:rPr>
          <w:t>, 412 U.S. 507, 93 S.Ct. 2222, 37 L.Ed.2d 109.</w:t>
        </w:r>
      </w:hyperlink>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(b) Similarly, extending absolute immunity to school boa</w:t>
      </w:r>
      <w:r>
        <w:rPr>
          <w:rFonts w:ascii="Arial" w:hAnsi="Arial" w:cs="Arial"/>
          <w:color w:val="000000"/>
          <w:szCs w:val="24"/>
        </w:rPr>
        <w:t xml:space="preserve">rds would be inconsistent with </w:t>
      </w:r>
      <w:r w:rsidRPr="00B478D1">
        <w:rPr>
          <w:rFonts w:ascii="Arial" w:hAnsi="Arial" w:cs="Arial"/>
          <w:color w:val="000000"/>
          <w:szCs w:val="24"/>
        </w:rPr>
        <w:t>several instances in which Congress has refused</w:t>
      </w:r>
      <w:r>
        <w:rPr>
          <w:rFonts w:ascii="Arial" w:hAnsi="Arial" w:cs="Arial"/>
          <w:color w:val="000000"/>
          <w:szCs w:val="24"/>
        </w:rPr>
        <w:t xml:space="preserve"> to immunize school boards </w:t>
      </w:r>
      <w:r w:rsidRPr="00B478D1">
        <w:rPr>
          <w:rFonts w:ascii="Arial" w:hAnsi="Arial" w:cs="Arial"/>
          <w:color w:val="000000"/>
          <w:szCs w:val="24"/>
        </w:rPr>
        <w:t xml:space="preserve">from federal jurisdiction under </w:t>
      </w:r>
      <w:hyperlink r:id="rId58" w:history="1">
        <w:r w:rsidRPr="00B478D1">
          <w:rPr>
            <w:rFonts w:ascii="Arial" w:hAnsi="Arial" w:cs="Arial"/>
            <w:szCs w:val="24"/>
            <w:u w:val="single"/>
          </w:rPr>
          <w:t>§ 1983</w:t>
        </w:r>
      </w:hyperlink>
      <w:r w:rsidRPr="00B478D1">
        <w:rPr>
          <w:rFonts w:ascii="Arial" w:hAnsi="Arial" w:cs="Arial"/>
          <w:color w:val="000000"/>
          <w:szCs w:val="24"/>
        </w:rPr>
        <w:t>.</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(c) In addition, municipalities cannot have arranged their</w:t>
      </w:r>
      <w:r>
        <w:rPr>
          <w:rFonts w:ascii="Arial" w:hAnsi="Arial" w:cs="Arial"/>
          <w:color w:val="000000"/>
          <w:szCs w:val="24"/>
        </w:rPr>
        <w:t xml:space="preserve"> affairs on an assumption that </w:t>
      </w:r>
      <w:r w:rsidRPr="00B478D1">
        <w:rPr>
          <w:rFonts w:ascii="Arial" w:hAnsi="Arial" w:cs="Arial"/>
          <w:color w:val="000000"/>
          <w:szCs w:val="24"/>
        </w:rPr>
        <w:t>they can violate constitutional rights for an ind</w:t>
      </w:r>
      <w:r>
        <w:rPr>
          <w:rFonts w:ascii="Arial" w:hAnsi="Arial" w:cs="Arial"/>
          <w:color w:val="000000"/>
          <w:szCs w:val="24"/>
        </w:rPr>
        <w:t xml:space="preserve">efinite period; accordingly, </w:t>
      </w:r>
      <w:r w:rsidRPr="00B478D1">
        <w:rPr>
          <w:rFonts w:ascii="Arial" w:hAnsi="Arial" w:cs="Arial"/>
          <w:color w:val="000000"/>
          <w:szCs w:val="24"/>
        </w:rPr>
        <w:t xml:space="preserve">municipalities have no reliance interest that </w:t>
      </w:r>
      <w:r>
        <w:rPr>
          <w:rFonts w:ascii="Arial" w:hAnsi="Arial" w:cs="Arial"/>
          <w:color w:val="000000"/>
          <w:szCs w:val="24"/>
        </w:rPr>
        <w:t xml:space="preserve">would support an absolute </w:t>
      </w:r>
      <w:r w:rsidRPr="00B478D1">
        <w:rPr>
          <w:rFonts w:ascii="Arial" w:hAnsi="Arial" w:cs="Arial"/>
          <w:color w:val="000000"/>
          <w:szCs w:val="24"/>
        </w:rPr>
        <w:t>immunity.</w:t>
      </w:r>
    </w:p>
    <w:p w:rsidR="001727C8" w:rsidRDefault="001727C8" w:rsidP="001727C8">
      <w:pPr>
        <w:widowControl w:val="0"/>
        <w:autoSpaceDE w:val="0"/>
        <w:autoSpaceDN w:val="0"/>
        <w:adjustRightInd w:val="0"/>
        <w:rPr>
          <w:rFonts w:ascii="Arial" w:hAnsi="Arial" w:cs="Arial"/>
          <w:color w:val="000000"/>
          <w:szCs w:val="24"/>
        </w:rPr>
      </w:pPr>
    </w:p>
    <w:p w:rsidR="002C5C71" w:rsidRDefault="00452FDB"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 xml:space="preserve"> </w:t>
      </w:r>
      <w:r w:rsidR="001727C8" w:rsidRPr="00B478D1">
        <w:rPr>
          <w:rFonts w:ascii="Arial" w:hAnsi="Arial" w:cs="Arial"/>
          <w:color w:val="000000"/>
          <w:szCs w:val="24"/>
        </w:rPr>
        <w:t>(d) Finally, it appears beyond doubt from the legislative hist</w:t>
      </w:r>
      <w:r w:rsidR="001727C8">
        <w:rPr>
          <w:rFonts w:ascii="Arial" w:hAnsi="Arial" w:cs="Arial"/>
          <w:color w:val="000000"/>
          <w:szCs w:val="24"/>
        </w:rPr>
        <w:t xml:space="preserve">ory of the Civil Rights Act of </w:t>
      </w:r>
      <w:r w:rsidR="001727C8" w:rsidRPr="00B478D1">
        <w:rPr>
          <w:rFonts w:ascii="Arial" w:hAnsi="Arial" w:cs="Arial"/>
          <w:color w:val="000000"/>
          <w:szCs w:val="24"/>
        </w:rPr>
        <w:t xml:space="preserve">1871 that </w:t>
      </w:r>
      <w:r w:rsidR="001727C8" w:rsidRPr="00B478D1">
        <w:rPr>
          <w:rFonts w:ascii="Arial" w:hAnsi="Arial" w:cs="Arial"/>
          <w:i/>
          <w:iCs/>
          <w:color w:val="000000"/>
          <w:szCs w:val="24"/>
        </w:rPr>
        <w:t>Monroe</w:t>
      </w:r>
      <w:r w:rsidR="001727C8" w:rsidRPr="00B478D1">
        <w:rPr>
          <w:rFonts w:ascii="Arial" w:hAnsi="Arial" w:cs="Arial"/>
          <w:color w:val="000000"/>
          <w:szCs w:val="24"/>
        </w:rPr>
        <w:t xml:space="preserve"> misapprehended the meaning of the Act.   Were </w:t>
      </w:r>
      <w:hyperlink r:id="rId59" w:history="1">
        <w:r w:rsidR="001727C8" w:rsidRPr="00B478D1">
          <w:rPr>
            <w:rFonts w:ascii="Arial" w:hAnsi="Arial" w:cs="Arial"/>
            <w:szCs w:val="24"/>
            <w:u w:val="single"/>
          </w:rPr>
          <w:t>§ 1983</w:t>
        </w:r>
      </w:hyperlink>
      <w:r w:rsidR="001727C8">
        <w:rPr>
          <w:rFonts w:ascii="Arial" w:hAnsi="Arial" w:cs="Arial"/>
          <w:color w:val="000000"/>
          <w:szCs w:val="24"/>
        </w:rPr>
        <w:t xml:space="preserve"> </w:t>
      </w:r>
      <w:r w:rsidR="001727C8" w:rsidRPr="00B478D1">
        <w:rPr>
          <w:rFonts w:ascii="Arial" w:hAnsi="Arial" w:cs="Arial"/>
          <w:color w:val="000000"/>
          <w:szCs w:val="24"/>
        </w:rPr>
        <w:t>unconstitutional as to local governments</w:t>
      </w:r>
      <w:r w:rsidR="001727C8">
        <w:rPr>
          <w:rFonts w:ascii="Arial" w:hAnsi="Arial" w:cs="Arial"/>
          <w:color w:val="000000"/>
          <w:szCs w:val="24"/>
        </w:rPr>
        <w:t xml:space="preserve">, it would have been equally </w:t>
      </w:r>
      <w:r w:rsidR="001727C8" w:rsidRPr="00B478D1">
        <w:rPr>
          <w:rFonts w:ascii="Arial" w:hAnsi="Arial" w:cs="Arial"/>
          <w:color w:val="000000"/>
          <w:szCs w:val="24"/>
        </w:rPr>
        <w:t xml:space="preserve">unconstitutional as </w:t>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to state or local officers, yet the 1871 Congress clearly intended </w:t>
      </w:r>
      <w:hyperlink r:id="rId60" w:history="1">
        <w:r w:rsidRPr="00B478D1">
          <w:rPr>
            <w:rFonts w:ascii="Arial" w:hAnsi="Arial" w:cs="Arial"/>
            <w:szCs w:val="24"/>
            <w:u w:val="single"/>
          </w:rPr>
          <w:t>§ 1983</w:t>
        </w:r>
      </w:hyperlink>
      <w:r w:rsidRPr="00B478D1">
        <w:rPr>
          <w:rFonts w:ascii="Arial" w:hAnsi="Arial" w:cs="Arial"/>
          <w:color w:val="000000"/>
          <w:szCs w:val="24"/>
        </w:rPr>
        <w:t xml:space="preserve"> to apply to such officers and all agreed that such officers could constitutionally be subjected to liability under </w:t>
      </w:r>
      <w:hyperlink r:id="rId61" w:history="1">
        <w:r w:rsidRPr="00B478D1">
          <w:rPr>
            <w:rFonts w:ascii="Arial" w:hAnsi="Arial" w:cs="Arial"/>
            <w:szCs w:val="24"/>
            <w:u w:val="single"/>
          </w:rPr>
          <w:t>§ 1983</w:t>
        </w:r>
      </w:hyperlink>
      <w:r w:rsidRPr="00B478D1">
        <w:rPr>
          <w:rFonts w:ascii="Arial" w:hAnsi="Arial" w:cs="Arial"/>
          <w:color w:val="000000"/>
          <w:szCs w:val="24"/>
        </w:rPr>
        <w:t xml:space="preserve">.   The Act also unquestionably was intended to provide a remedy, to be broadly construed, against all forms of official violation of federally protected rights.   Therefore, without a clear statement in the legislative history, which is not present, there is no justification for excluding municipalities from the “persons” covered by </w:t>
      </w:r>
      <w:hyperlink r:id="rId62" w:history="1">
        <w:r w:rsidRPr="00B478D1">
          <w:rPr>
            <w:rFonts w:ascii="Arial" w:hAnsi="Arial" w:cs="Arial"/>
            <w:szCs w:val="24"/>
            <w:u w:val="single"/>
          </w:rPr>
          <w:t>§ 1983</w:t>
        </w:r>
      </w:hyperlink>
      <w:r w:rsidRPr="00B478D1">
        <w:rPr>
          <w:rFonts w:ascii="Arial" w:hAnsi="Arial" w:cs="Arial"/>
          <w:color w:val="000000"/>
          <w:szCs w:val="24"/>
        </w:rPr>
        <w:t>.</w:t>
      </w: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ab/>
      </w:r>
      <w:r w:rsidRPr="00B478D1">
        <w:rPr>
          <w:rFonts w:ascii="Arial" w:hAnsi="Arial" w:cs="Arial"/>
          <w:color w:val="000000"/>
          <w:szCs w:val="24"/>
        </w:rPr>
        <w:tab/>
      </w:r>
      <w:r w:rsidRPr="00B478D1">
        <w:rPr>
          <w:rFonts w:ascii="Arial" w:hAnsi="Arial" w:cs="Arial"/>
          <w:color w:val="000000"/>
          <w:szCs w:val="24"/>
        </w:rPr>
        <w:tab/>
      </w: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5. Local governments sued under </w:t>
      </w:r>
      <w:hyperlink r:id="rId63" w:history="1">
        <w:r w:rsidRPr="00B478D1">
          <w:rPr>
            <w:rFonts w:ascii="Arial" w:hAnsi="Arial" w:cs="Arial"/>
            <w:szCs w:val="24"/>
            <w:u w:val="single"/>
          </w:rPr>
          <w:t>§ 1983</w:t>
        </w:r>
      </w:hyperlink>
      <w:r w:rsidRPr="00B478D1">
        <w:rPr>
          <w:rFonts w:ascii="Arial" w:hAnsi="Arial" w:cs="Arial"/>
          <w:color w:val="000000"/>
          <w:szCs w:val="24"/>
        </w:rPr>
        <w:t xml:space="preserve"> cannot be entitled to an absolute immunity, lest today's decision “be drained of meaning,” </w:t>
      </w:r>
      <w:hyperlink r:id="rId64" w:history="1">
        <w:r w:rsidRPr="00B478D1">
          <w:rPr>
            <w:rFonts w:ascii="Arial" w:hAnsi="Arial" w:cs="Arial"/>
            <w:i/>
            <w:iCs/>
            <w:szCs w:val="24"/>
            <w:u w:val="single"/>
          </w:rPr>
          <w:t>Scheuer v. Rhodes</w:t>
        </w:r>
      </w:hyperlink>
      <w:hyperlink r:id="rId65" w:history="1">
        <w:r w:rsidRPr="00B478D1">
          <w:rPr>
            <w:rFonts w:ascii="Arial" w:hAnsi="Arial" w:cs="Arial"/>
            <w:szCs w:val="24"/>
            <w:u w:val="single"/>
          </w:rPr>
          <w:t>, 416 U.S. 232, 248, 94 S.Ct. 1683,</w:t>
        </w:r>
        <w:r w:rsidRPr="00B478D1">
          <w:rPr>
            <w:rFonts w:ascii="Arial" w:hAnsi="Arial" w:cs="Arial"/>
            <w:szCs w:val="24"/>
          </w:rPr>
          <w:t xml:space="preserve"> </w:t>
        </w:r>
        <w:r w:rsidRPr="00B478D1">
          <w:rPr>
            <w:rFonts w:ascii="Arial" w:hAnsi="Arial" w:cs="Arial"/>
            <w:szCs w:val="24"/>
            <w:u w:val="single"/>
          </w:rPr>
          <w:t>1692, 40 L.Ed.2d 90.</w:t>
        </w:r>
      </w:hyperlink>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d.</w:t>
      </w:r>
      <w:r w:rsidRPr="00B478D1">
        <w:rPr>
          <w:rFonts w:ascii="Arial" w:hAnsi="Arial" w:cs="Arial"/>
          <w:szCs w:val="24"/>
        </w:rPr>
        <w:tab/>
      </w:r>
      <w:r w:rsidRPr="00624CAE">
        <w:rPr>
          <w:rFonts w:ascii="Arial" w:hAnsi="Arial" w:cs="Arial"/>
          <w:b/>
          <w:szCs w:val="24"/>
        </w:rPr>
        <w:t>Thompkins v. Belt,</w:t>
      </w:r>
      <w:r w:rsidRPr="00624CAE">
        <w:rPr>
          <w:rFonts w:ascii="Arial" w:hAnsi="Arial" w:cs="Arial"/>
          <w:b/>
          <w:i/>
          <w:iCs/>
          <w:szCs w:val="24"/>
        </w:rPr>
        <w:t xml:space="preserve"> </w:t>
      </w:r>
      <w:r w:rsidRPr="00624CAE">
        <w:rPr>
          <w:rFonts w:ascii="Arial" w:hAnsi="Arial" w:cs="Arial"/>
          <w:b/>
          <w:szCs w:val="24"/>
        </w:rPr>
        <w:t>828 F.2d 298 (5th Cir. 1987)</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szCs w:val="24"/>
        </w:rPr>
        <w:t xml:space="preserve">Supervisory liability exists if supervisory officials implement a policy so deficient </w:t>
      </w:r>
      <w:r w:rsidRPr="00B478D1">
        <w:rPr>
          <w:rFonts w:ascii="Arial" w:hAnsi="Arial" w:cs="Arial"/>
          <w:szCs w:val="24"/>
        </w:rPr>
        <w:tab/>
        <w:t>that the policy itself is a repudiation of constitutional rights or is a proximate cause of the constitutional violation.</w:t>
      </w:r>
    </w:p>
    <w:p w:rsidR="001727C8" w:rsidRPr="00B478D1" w:rsidRDefault="001727C8" w:rsidP="001727C8">
      <w:pPr>
        <w:widowControl w:val="0"/>
        <w:autoSpaceDE w:val="0"/>
        <w:autoSpaceDN w:val="0"/>
        <w:adjustRightInd w:val="0"/>
        <w:rPr>
          <w:rFonts w:ascii="Arial" w:hAnsi="Arial" w:cs="Arial"/>
          <w:szCs w:val="24"/>
        </w:rPr>
      </w:pPr>
    </w:p>
    <w:p w:rsidR="001727C8" w:rsidRDefault="001727C8" w:rsidP="001727C8">
      <w:pPr>
        <w:widowControl w:val="0"/>
        <w:autoSpaceDE w:val="0"/>
        <w:autoSpaceDN w:val="0"/>
        <w:adjustRightInd w:val="0"/>
        <w:rPr>
          <w:rFonts w:ascii="Arial" w:hAnsi="Arial" w:cs="Arial"/>
          <w:szCs w:val="24"/>
        </w:rPr>
      </w:pPr>
      <w:r w:rsidRPr="00B478D1">
        <w:rPr>
          <w:rFonts w:ascii="Arial" w:hAnsi="Arial" w:cs="Arial"/>
          <w:szCs w:val="24"/>
        </w:rPr>
        <w:t xml:space="preserve">6.  </w:t>
      </w:r>
      <w:r w:rsidRPr="00B478D1">
        <w:rPr>
          <w:rFonts w:ascii="Arial" w:hAnsi="Arial" w:cs="Arial"/>
          <w:szCs w:val="24"/>
        </w:rPr>
        <w:tab/>
      </w:r>
      <w:r w:rsidRPr="00281233">
        <w:rPr>
          <w:rFonts w:ascii="Arial" w:hAnsi="Arial" w:cs="Arial"/>
          <w:b/>
          <w:szCs w:val="24"/>
        </w:rPr>
        <w:t>Negligent assignment:</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Pr>
          <w:rFonts w:ascii="Arial" w:hAnsi="Arial" w:cs="Arial"/>
          <w:szCs w:val="24"/>
        </w:rPr>
        <w:t xml:space="preserve">a.  </w:t>
      </w:r>
      <w:r w:rsidRPr="00B478D1">
        <w:rPr>
          <w:rFonts w:ascii="Arial" w:hAnsi="Arial" w:cs="Arial"/>
          <w:szCs w:val="24"/>
        </w:rPr>
        <w:t xml:space="preserve">Davis v. City of </w:t>
      </w:r>
      <w:smartTag w:uri="urn:schemas-microsoft-com:office:smarttags" w:element="place">
        <w:smartTag w:uri="urn:schemas-microsoft-com:office:smarttags" w:element="City">
          <w:r w:rsidRPr="00B478D1">
            <w:rPr>
              <w:rFonts w:ascii="Arial" w:hAnsi="Arial" w:cs="Arial"/>
              <w:szCs w:val="24"/>
            </w:rPr>
            <w:t>North Richland Hills</w:t>
          </w:r>
        </w:smartTag>
      </w:smartTag>
      <w:r w:rsidRPr="00B478D1">
        <w:rPr>
          <w:rFonts w:ascii="Arial" w:hAnsi="Arial" w:cs="Arial"/>
          <w:szCs w:val="24"/>
        </w:rPr>
        <w:t>,</w:t>
      </w:r>
      <w:r w:rsidRPr="00B478D1">
        <w:rPr>
          <w:rFonts w:ascii="Arial" w:hAnsi="Arial" w:cs="Arial"/>
          <w:i/>
          <w:iCs/>
          <w:szCs w:val="24"/>
        </w:rPr>
        <w:t xml:space="preserve"> </w:t>
      </w:r>
      <w:r w:rsidRPr="00B478D1">
        <w:rPr>
          <w:rFonts w:ascii="Arial" w:hAnsi="Arial" w:cs="Arial"/>
          <w:szCs w:val="24"/>
        </w:rPr>
        <w:t xml:space="preserve">406 F.3d 375, 5th Circuit </w:t>
      </w:r>
      <w:r w:rsidRPr="00B478D1">
        <w:rPr>
          <w:rFonts w:ascii="Arial" w:hAnsi="Arial" w:cs="Arial"/>
          <w:szCs w:val="24"/>
        </w:rPr>
        <w:tab/>
        <w:t>(2005)</w:t>
      </w:r>
    </w:p>
    <w:p w:rsidR="001727C8" w:rsidRPr="00B478D1" w:rsidRDefault="001727C8" w:rsidP="001727C8">
      <w:pPr>
        <w:widowControl w:val="0"/>
        <w:autoSpaceDE w:val="0"/>
        <w:autoSpaceDN w:val="0"/>
        <w:adjustRightInd w:val="0"/>
        <w:rPr>
          <w:rFonts w:ascii="Arial" w:hAnsi="Arial" w:cs="Arial"/>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Police Officer Allen L. Hill, a member of the North Rich</w:t>
      </w:r>
      <w:r>
        <w:rPr>
          <w:rFonts w:ascii="Arial" w:hAnsi="Arial" w:cs="Arial"/>
          <w:color w:val="000000"/>
          <w:szCs w:val="24"/>
        </w:rPr>
        <w:t xml:space="preserve">land Hills Police Department </w:t>
      </w:r>
      <w:r w:rsidRPr="00B478D1">
        <w:rPr>
          <w:rFonts w:ascii="Arial" w:hAnsi="Arial" w:cs="Arial"/>
          <w:color w:val="000000"/>
          <w:szCs w:val="24"/>
        </w:rPr>
        <w:t xml:space="preserve">(“NRHPD”) SWAT team, shot and killed Troy James Davis during the execution of a no-knock </w:t>
      </w:r>
      <w:r w:rsidRPr="00B478D1">
        <w:rPr>
          <w:rFonts w:ascii="Arial" w:hAnsi="Arial" w:cs="Arial"/>
          <w:color w:val="000000"/>
          <w:szCs w:val="24"/>
        </w:rPr>
        <w:tab/>
        <w:t>search and arrest warrant at the residence of Troy James Davis and Barbara Jean Davis.   The circumstances of the raid are sharply contested.</w:t>
      </w:r>
      <w:r>
        <w:rPr>
          <w:rFonts w:ascii="Arial" w:hAnsi="Arial" w:cs="Arial"/>
          <w:szCs w:val="24"/>
        </w:rPr>
        <w:t xml:space="preserve">  </w:t>
      </w:r>
      <w:r w:rsidRPr="00B478D1">
        <w:rPr>
          <w:rFonts w:ascii="Arial" w:hAnsi="Arial" w:cs="Arial"/>
          <w:color w:val="000000"/>
          <w:szCs w:val="24"/>
        </w:rPr>
        <w:t xml:space="preserve">Asserting claims pursuant to </w:t>
      </w:r>
      <w:hyperlink r:id="rId66" w:history="1">
        <w:r w:rsidRPr="00B478D1">
          <w:rPr>
            <w:rFonts w:ascii="Arial" w:hAnsi="Arial" w:cs="Arial"/>
            <w:szCs w:val="24"/>
            <w:u w:val="single"/>
          </w:rPr>
          <w:t>42 U.S.C. § 1983</w:t>
        </w:r>
      </w:hyperlink>
      <w:r w:rsidRPr="00B478D1">
        <w:rPr>
          <w:rFonts w:ascii="Arial" w:hAnsi="Arial" w:cs="Arial"/>
          <w:color w:val="000000"/>
          <w:szCs w:val="24"/>
        </w:rPr>
        <w:t xml:space="preserve"> and state law, </w:t>
      </w:r>
      <w:smartTag w:uri="urn:schemas-microsoft-com:office:smarttags" w:element="City">
        <w:r w:rsidRPr="00B478D1">
          <w:rPr>
            <w:rFonts w:ascii="Arial" w:hAnsi="Arial" w:cs="Arial"/>
            <w:color w:val="000000"/>
            <w:szCs w:val="24"/>
          </w:rPr>
          <w:t>Davis</w:t>
        </w:r>
      </w:smartTag>
      <w:r w:rsidRPr="00B478D1">
        <w:rPr>
          <w:rFonts w:ascii="Arial" w:hAnsi="Arial" w:cs="Arial"/>
          <w:color w:val="000000"/>
          <w:szCs w:val="24"/>
        </w:rPr>
        <w:t xml:space="preserve">'s estate and </w:t>
      </w:r>
      <w:smartTag w:uri="urn:schemas-microsoft-com:office:smarttags" w:element="place">
        <w:smartTag w:uri="urn:schemas-microsoft-com:office:smarttags" w:element="City">
          <w:r w:rsidRPr="00B478D1">
            <w:rPr>
              <w:rFonts w:ascii="Arial" w:hAnsi="Arial" w:cs="Arial"/>
              <w:color w:val="000000"/>
              <w:szCs w:val="24"/>
            </w:rPr>
            <w:t>Davis</w:t>
          </w:r>
        </w:smartTag>
      </w:smartTag>
      <w:r w:rsidRPr="00B478D1">
        <w:rPr>
          <w:rFonts w:ascii="Arial" w:hAnsi="Arial" w:cs="Arial"/>
          <w:color w:val="000000"/>
          <w:szCs w:val="24"/>
        </w:rPr>
        <w:t>'s mother, Barbara Jean Davis sued Chief of Police Tom Shockley, Police Officer J.A. Wallace</w:t>
      </w:r>
      <w:r>
        <w:rPr>
          <w:rFonts w:ascii="Arial" w:hAnsi="Arial" w:cs="Arial"/>
          <w:color w:val="000000"/>
          <w:szCs w:val="24"/>
        </w:rPr>
        <w:t xml:space="preserve">, and </w:t>
      </w:r>
      <w:r>
        <w:rPr>
          <w:rFonts w:ascii="Arial" w:hAnsi="Arial" w:cs="Arial"/>
          <w:color w:val="000000"/>
          <w:szCs w:val="24"/>
        </w:rPr>
        <w:tab/>
      </w:r>
    </w:p>
    <w:p w:rsidR="001727C8" w:rsidRDefault="001727C8" w:rsidP="001727C8">
      <w:pPr>
        <w:widowControl w:val="0"/>
        <w:autoSpaceDE w:val="0"/>
        <w:autoSpaceDN w:val="0"/>
        <w:adjustRightInd w:val="0"/>
        <w:rPr>
          <w:rFonts w:ascii="Arial" w:hAnsi="Arial" w:cs="Arial"/>
          <w:color w:val="000000"/>
          <w:szCs w:val="24"/>
        </w:rPr>
      </w:pPr>
    </w:p>
    <w:p w:rsidR="00072B74"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Police Officer Allen Hill.</w:t>
      </w:r>
      <w:bookmarkStart w:id="10" w:name="Document2zzF00112006442315"/>
      <w:bookmarkEnd w:id="10"/>
      <w:r w:rsidRPr="00B478D1">
        <w:rPr>
          <w:rFonts w:ascii="Arial" w:hAnsi="Arial" w:cs="Arial"/>
          <w:color w:val="000000"/>
          <w:szCs w:val="24"/>
        </w:rPr>
        <w:t xml:space="preserve">  Plaintiffs asserted that while executing the search and arrest warrant, Officer Hill used excessive force against </w:t>
      </w:r>
      <w:smartTag w:uri="urn:schemas-microsoft-com:office:smarttags" w:element="place">
        <w:smartTag w:uri="urn:schemas-microsoft-com:office:smarttags" w:element="City">
          <w:r w:rsidRPr="00B478D1">
            <w:rPr>
              <w:rFonts w:ascii="Arial" w:hAnsi="Arial" w:cs="Arial"/>
              <w:color w:val="000000"/>
              <w:szCs w:val="24"/>
            </w:rPr>
            <w:t>Davis</w:t>
          </w:r>
        </w:smartTag>
      </w:smartTag>
      <w:r w:rsidRPr="00B478D1">
        <w:rPr>
          <w:rFonts w:ascii="Arial" w:hAnsi="Arial" w:cs="Arial"/>
          <w:color w:val="000000"/>
          <w:szCs w:val="24"/>
        </w:rPr>
        <w:t xml:space="preserve">, shooting and killing him.   Hill was the first SWAT team member to enter the home and he shot </w:t>
      </w:r>
      <w:smartTag w:uri="urn:schemas-microsoft-com:office:smarttags" w:element="place">
        <w:smartTag w:uri="urn:schemas-microsoft-com:office:smarttags" w:element="City">
          <w:r w:rsidRPr="00B478D1">
            <w:rPr>
              <w:rFonts w:ascii="Arial" w:hAnsi="Arial" w:cs="Arial"/>
              <w:color w:val="000000"/>
              <w:szCs w:val="24"/>
            </w:rPr>
            <w:t>Davis</w:t>
          </w:r>
        </w:smartTag>
      </w:smartTag>
      <w:r w:rsidRPr="00B478D1">
        <w:rPr>
          <w:rFonts w:ascii="Arial" w:hAnsi="Arial" w:cs="Arial"/>
          <w:color w:val="000000"/>
          <w:szCs w:val="24"/>
        </w:rPr>
        <w:t xml:space="preserve"> within the initial two seconds.   </w:t>
      </w:r>
    </w:p>
    <w:p w:rsidR="00072B74" w:rsidRDefault="00072B74" w:rsidP="00072B74">
      <w:pPr>
        <w:widowControl w:val="0"/>
        <w:autoSpaceDE w:val="0"/>
        <w:autoSpaceDN w:val="0"/>
        <w:adjustRightInd w:val="0"/>
        <w:jc w:val="center"/>
        <w:rPr>
          <w:rFonts w:ascii="Arial" w:hAnsi="Arial" w:cs="Arial"/>
          <w:color w:val="000000"/>
          <w:szCs w:val="24"/>
        </w:rPr>
      </w:pPr>
      <w:r>
        <w:rPr>
          <w:rFonts w:ascii="Arial" w:hAnsi="Arial" w:cs="Arial"/>
          <w:color w:val="000000"/>
          <w:szCs w:val="24"/>
        </w:rPr>
        <w:t>46</w:t>
      </w:r>
    </w:p>
    <w:p w:rsidR="00072B74" w:rsidRDefault="00072B74" w:rsidP="001727C8">
      <w:pPr>
        <w:widowControl w:val="0"/>
        <w:autoSpaceDE w:val="0"/>
        <w:autoSpaceDN w:val="0"/>
        <w:adjustRightInd w:val="0"/>
        <w:rPr>
          <w:rFonts w:ascii="Arial" w:hAnsi="Arial" w:cs="Arial"/>
          <w:color w:val="000000"/>
          <w:szCs w:val="24"/>
        </w:rPr>
      </w:pPr>
    </w:p>
    <w:p w:rsidR="00072B74" w:rsidRDefault="00072B74"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At the time, according to Plaintiffs, Davis was in his living room, unarmed, arms outstretched and repeating “don't hurt us.”   According to the police officers, upon entering the home, Hill was immediately confronted by an armed </w:t>
      </w:r>
      <w:smartTag w:uri="urn:schemas-microsoft-com:office:smarttags" w:element="place">
        <w:smartTag w:uri="urn:schemas-microsoft-com:office:smarttags" w:element="City">
          <w:r w:rsidRPr="00B478D1">
            <w:rPr>
              <w:rFonts w:ascii="Arial" w:hAnsi="Arial" w:cs="Arial"/>
              <w:color w:val="000000"/>
              <w:szCs w:val="24"/>
            </w:rPr>
            <w:t>Davis</w:t>
          </w:r>
        </w:smartTag>
      </w:smartTag>
      <w:r w:rsidRPr="00B478D1">
        <w:rPr>
          <w:rFonts w:ascii="Arial" w:hAnsi="Arial" w:cs="Arial"/>
          <w:color w:val="000000"/>
          <w:szCs w:val="24"/>
        </w:rPr>
        <w:t xml:space="preserve"> standing at the end of the hallway, pointing a gun at Hill.</w:t>
      </w:r>
    </w:p>
    <w:p w:rsidR="001727C8" w:rsidRDefault="001727C8"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Plaintiffs further contended that Officer Wallace and </w:t>
      </w:r>
      <w:r>
        <w:rPr>
          <w:rFonts w:ascii="Arial" w:hAnsi="Arial" w:cs="Arial"/>
          <w:color w:val="000000"/>
          <w:szCs w:val="24"/>
        </w:rPr>
        <w:t xml:space="preserve">Chief Shockley, two of Hill's </w:t>
      </w:r>
      <w:r w:rsidRPr="00B478D1">
        <w:rPr>
          <w:rFonts w:ascii="Arial" w:hAnsi="Arial" w:cs="Arial"/>
          <w:color w:val="000000"/>
          <w:szCs w:val="24"/>
        </w:rPr>
        <w:t xml:space="preserve">supervisors, should be held liable under </w:t>
      </w:r>
      <w:hyperlink r:id="rId67" w:history="1">
        <w:r w:rsidRPr="00B478D1">
          <w:rPr>
            <w:rFonts w:ascii="Arial" w:hAnsi="Arial" w:cs="Arial"/>
            <w:szCs w:val="24"/>
            <w:u w:val="single"/>
          </w:rPr>
          <w:t>section 1983</w:t>
        </w:r>
      </w:hyperlink>
      <w:r w:rsidRPr="00B478D1">
        <w:rPr>
          <w:rFonts w:ascii="Arial" w:hAnsi="Arial" w:cs="Arial"/>
          <w:color w:val="000000"/>
          <w:szCs w:val="24"/>
        </w:rPr>
        <w:t xml:space="preserve"> for their inadequate supervision and training of Hill, resulting in Hill's use of excessive force during the raid.</w:t>
      </w:r>
      <w:bookmarkStart w:id="11" w:name="Document2zzF00222006442315"/>
      <w:bookmarkEnd w:id="11"/>
      <w:r w:rsidRPr="00B478D1">
        <w:rPr>
          <w:rFonts w:ascii="Arial" w:hAnsi="Arial" w:cs="Arial"/>
          <w:color w:val="000000"/>
          <w:szCs w:val="24"/>
        </w:rPr>
        <w:t xml:space="preserve">  According to Plaintiffs, Wallace and Shockley knew prior to the shooting that Hill was “prone to use excessive and/or deadly force without cause,” that Hill had “a reputation for displaying lewd and criminal behavior while on and off-duty,” and that Hill's “employment history branded and identified him as dysfunctional and unfit for police work.”</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 xml:space="preserve">Neither Wallace nor Shockley actually participated in the raid.   Officer Wallace, the SWAT Team commander, was present outside </w:t>
      </w:r>
      <w:smartTag w:uri="urn:schemas-microsoft-com:office:smarttags" w:element="place">
        <w:smartTag w:uri="urn:schemas-microsoft-com:office:smarttags" w:element="City">
          <w:r w:rsidRPr="00B478D1">
            <w:rPr>
              <w:rFonts w:ascii="Arial" w:hAnsi="Arial" w:cs="Arial"/>
              <w:color w:val="000000"/>
              <w:szCs w:val="24"/>
            </w:rPr>
            <w:t>Davis</w:t>
          </w:r>
        </w:smartTag>
      </w:smartTag>
      <w:r w:rsidRPr="00B478D1">
        <w:rPr>
          <w:rFonts w:ascii="Arial" w:hAnsi="Arial" w:cs="Arial"/>
          <w:color w:val="000000"/>
          <w:szCs w:val="24"/>
        </w:rPr>
        <w:t>'s house at the time.   Chief Shockley was not present at the house.</w:t>
      </w:r>
      <w:r>
        <w:rPr>
          <w:rFonts w:ascii="Arial" w:hAnsi="Arial" w:cs="Arial"/>
          <w:szCs w:val="24"/>
        </w:rPr>
        <w:t xml:space="preserve">  </w:t>
      </w:r>
      <w:r w:rsidRPr="00B478D1">
        <w:rPr>
          <w:rFonts w:ascii="Arial" w:hAnsi="Arial" w:cs="Arial"/>
          <w:color w:val="000000"/>
          <w:szCs w:val="24"/>
        </w:rPr>
        <w:t>Shockley and Wallace, along with the other defendants, moved for summary judgment based on qualified immunity.   The district court determined that Plaintiffs produced evidence demonstrating a genuine issue of material fact whether Shockley and Wallace were deliberately indifferent to Hill's propensity to use excessive force, whether their conduct was objectively unreasonable in light of clearly established constitutional law.</w:t>
      </w:r>
    </w:p>
    <w:p w:rsidR="001727C8" w:rsidRDefault="001727C8" w:rsidP="001727C8">
      <w:pPr>
        <w:widowControl w:val="0"/>
        <w:autoSpaceDE w:val="0"/>
        <w:autoSpaceDN w:val="0"/>
        <w:adjustRightInd w:val="0"/>
        <w:rPr>
          <w:rFonts w:ascii="Arial" w:hAnsi="Arial" w:cs="Arial"/>
          <w:color w:val="000000"/>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The district court noted that the following evidence sup</w:t>
      </w:r>
      <w:r>
        <w:rPr>
          <w:rFonts w:ascii="Arial" w:hAnsi="Arial" w:cs="Arial"/>
          <w:color w:val="000000"/>
          <w:szCs w:val="24"/>
        </w:rPr>
        <w:t xml:space="preserve">ported supervisory liability:  </w:t>
      </w:r>
      <w:r w:rsidRPr="00B478D1">
        <w:rPr>
          <w:rFonts w:ascii="Arial" w:hAnsi="Arial" w:cs="Arial"/>
          <w:color w:val="000000"/>
          <w:szCs w:val="24"/>
        </w:rPr>
        <w:t xml:space="preserve">testimony from Ann Shelton, a former member of the NRHPD SWAT team, indicating that Hill fired his weapon on three occasions during training exercises when the scenarios did not call for the firing of a weapon;  a background investigation report indicating that Hill had a tendency to act </w:t>
      </w:r>
      <w:r w:rsidRPr="00B478D1">
        <w:rPr>
          <w:rFonts w:ascii="Arial" w:hAnsi="Arial" w:cs="Arial"/>
          <w:color w:val="000000"/>
          <w:szCs w:val="24"/>
        </w:rPr>
        <w:tab/>
        <w:t xml:space="preserve">too aggressively;  and testimony of Randy Cole, a citizen who was pulled over by Hill for a traffic </w:t>
      </w:r>
      <w:r w:rsidRPr="00B478D1">
        <w:rPr>
          <w:rFonts w:ascii="Arial" w:hAnsi="Arial" w:cs="Arial"/>
          <w:color w:val="000000"/>
          <w:szCs w:val="24"/>
        </w:rPr>
        <w:tab/>
        <w:t>violation, indicating that Hill behaved “like a psycho” and was “going to kill somebody.”</w:t>
      </w:r>
      <w:bookmarkStart w:id="12" w:name="Document2zzF00332006442315"/>
      <w:bookmarkEnd w:id="12"/>
      <w:r w:rsidRPr="00B478D1">
        <w:rPr>
          <w:rFonts w:ascii="Arial" w:hAnsi="Arial" w:cs="Arial"/>
          <w:color w:val="000000"/>
          <w:szCs w:val="24"/>
        </w:rPr>
        <w:t xml:space="preserve">  The district court found that the seriousness of the SWAT team training incidents was magnified when</w:t>
      </w:r>
      <w:r w:rsidRPr="00B478D1">
        <w:rPr>
          <w:rFonts w:ascii="Arial" w:hAnsi="Arial" w:cs="Arial"/>
          <w:color w:val="000000"/>
          <w:szCs w:val="24"/>
        </w:rPr>
        <w:tab/>
        <w:t>laid against Cole's allegations.   Further, the district court found eviden</w:t>
      </w:r>
      <w:r>
        <w:rPr>
          <w:rFonts w:ascii="Arial" w:hAnsi="Arial" w:cs="Arial"/>
          <w:color w:val="000000"/>
          <w:szCs w:val="24"/>
        </w:rPr>
        <w:t xml:space="preserve">ce that Hill had a reputation </w:t>
      </w:r>
      <w:r w:rsidRPr="00B478D1">
        <w:rPr>
          <w:rFonts w:ascii="Arial" w:hAnsi="Arial" w:cs="Arial"/>
          <w:color w:val="000000"/>
          <w:szCs w:val="24"/>
        </w:rPr>
        <w:t>for exposing himself, including during a team photograph at SWAT team training-a reputation that earned him the nickname “Penie.”</w:t>
      </w:r>
    </w:p>
    <w:p w:rsidR="00452FDB" w:rsidRDefault="00452FDB" w:rsidP="001727C8">
      <w:pPr>
        <w:widowControl w:val="0"/>
        <w:autoSpaceDE w:val="0"/>
        <w:autoSpaceDN w:val="0"/>
        <w:adjustRightInd w:val="0"/>
        <w:rPr>
          <w:rFonts w:ascii="Arial" w:hAnsi="Arial" w:cs="Arial"/>
          <w:color w:val="000000"/>
          <w:szCs w:val="24"/>
        </w:rPr>
      </w:pPr>
    </w:p>
    <w:p w:rsidR="001727C8" w:rsidRDefault="001727C8" w:rsidP="001727C8">
      <w:pPr>
        <w:widowControl w:val="0"/>
        <w:autoSpaceDE w:val="0"/>
        <w:autoSpaceDN w:val="0"/>
        <w:adjustRightInd w:val="0"/>
        <w:rPr>
          <w:rFonts w:ascii="Arial" w:hAnsi="Arial" w:cs="Arial"/>
          <w:szCs w:val="24"/>
        </w:rPr>
      </w:pPr>
      <w:r w:rsidRPr="00B478D1">
        <w:rPr>
          <w:rFonts w:ascii="Arial" w:hAnsi="Arial" w:cs="Arial"/>
          <w:color w:val="000000"/>
          <w:szCs w:val="24"/>
        </w:rPr>
        <w:t>The district court concluded that Shockley and Walla</w:t>
      </w:r>
      <w:r>
        <w:rPr>
          <w:rFonts w:ascii="Arial" w:hAnsi="Arial" w:cs="Arial"/>
          <w:color w:val="000000"/>
          <w:szCs w:val="24"/>
        </w:rPr>
        <w:t xml:space="preserve">ce were not as a matter of law </w:t>
      </w:r>
      <w:r w:rsidRPr="00B478D1">
        <w:rPr>
          <w:rFonts w:ascii="Arial" w:hAnsi="Arial" w:cs="Arial"/>
          <w:color w:val="000000"/>
          <w:szCs w:val="24"/>
        </w:rPr>
        <w:t>entitled to qualified immunity on the supervisory liability claims and also denied summary judgment to Hill on the excessive force claim.</w:t>
      </w:r>
      <w:bookmarkStart w:id="13" w:name="Document2zzF00442006442315"/>
      <w:bookmarkEnd w:id="13"/>
      <w:r w:rsidRPr="00B478D1">
        <w:rPr>
          <w:rFonts w:ascii="Arial" w:hAnsi="Arial" w:cs="Arial"/>
          <w:color w:val="000000"/>
          <w:szCs w:val="24"/>
        </w:rPr>
        <w:t xml:space="preserve">  Shockley and Wallace (“Appellants”) filed this appeal.</w:t>
      </w:r>
      <w:bookmarkStart w:id="14" w:name="Document2zzF00552006442315"/>
      <w:bookmarkStart w:id="15" w:name="Document2zzB00442006442315"/>
      <w:bookmarkEnd w:id="14"/>
      <w:bookmarkEnd w:id="15"/>
    </w:p>
    <w:p w:rsidR="001727C8" w:rsidRDefault="001727C8" w:rsidP="001727C8">
      <w:pPr>
        <w:widowControl w:val="0"/>
        <w:autoSpaceDE w:val="0"/>
        <w:autoSpaceDN w:val="0"/>
        <w:adjustRightInd w:val="0"/>
        <w:rPr>
          <w:rFonts w:ascii="Arial" w:hAnsi="Arial" w:cs="Arial"/>
          <w:szCs w:val="24"/>
        </w:rPr>
      </w:pPr>
    </w:p>
    <w:p w:rsidR="001727C8" w:rsidRDefault="001727C8" w:rsidP="001727C8">
      <w:pPr>
        <w:widowControl w:val="0"/>
        <w:autoSpaceDE w:val="0"/>
        <w:autoSpaceDN w:val="0"/>
        <w:adjustRightInd w:val="0"/>
        <w:rPr>
          <w:rFonts w:ascii="Arial" w:hAnsi="Arial" w:cs="Arial"/>
          <w:color w:val="000000"/>
          <w:szCs w:val="24"/>
        </w:rPr>
      </w:pPr>
      <w:r w:rsidRPr="00B478D1">
        <w:rPr>
          <w:rFonts w:ascii="Arial" w:hAnsi="Arial" w:cs="Arial"/>
          <w:color w:val="000000"/>
          <w:szCs w:val="24"/>
        </w:rPr>
        <w:t xml:space="preserve">The district court granted summary judgment to Shockley, Wallace, Hill, and the </w:t>
      </w:r>
      <w:r w:rsidRPr="00B478D1">
        <w:rPr>
          <w:rFonts w:ascii="Arial" w:hAnsi="Arial" w:cs="Arial"/>
          <w:color w:val="000000"/>
          <w:szCs w:val="24"/>
        </w:rPr>
        <w:tab/>
        <w:t>other police officers named as defendants as to all of Plaintiffs' remaining claims.</w:t>
      </w:r>
      <w:bookmarkStart w:id="16" w:name="Document2zzB00552006442315"/>
      <w:bookmarkEnd w:id="16"/>
    </w:p>
    <w:p w:rsidR="00072B74" w:rsidRDefault="00072B74" w:rsidP="001727C8">
      <w:pPr>
        <w:widowControl w:val="0"/>
        <w:autoSpaceDE w:val="0"/>
        <w:autoSpaceDN w:val="0"/>
        <w:adjustRightInd w:val="0"/>
        <w:rPr>
          <w:rFonts w:ascii="Arial" w:hAnsi="Arial" w:cs="Arial"/>
          <w:color w:val="000000"/>
          <w:szCs w:val="24"/>
        </w:rPr>
      </w:pPr>
    </w:p>
    <w:p w:rsidR="00072B74" w:rsidRDefault="00072B74" w:rsidP="001727C8">
      <w:pPr>
        <w:widowControl w:val="0"/>
        <w:autoSpaceDE w:val="0"/>
        <w:autoSpaceDN w:val="0"/>
        <w:adjustRightInd w:val="0"/>
        <w:rPr>
          <w:rFonts w:ascii="Arial" w:hAnsi="Arial" w:cs="Arial"/>
          <w:color w:val="000000"/>
          <w:szCs w:val="24"/>
        </w:rPr>
      </w:pPr>
    </w:p>
    <w:p w:rsidR="00072B74" w:rsidRDefault="00072B74" w:rsidP="001727C8">
      <w:pPr>
        <w:widowControl w:val="0"/>
        <w:autoSpaceDE w:val="0"/>
        <w:autoSpaceDN w:val="0"/>
        <w:adjustRightInd w:val="0"/>
        <w:rPr>
          <w:rFonts w:ascii="Arial" w:hAnsi="Arial" w:cs="Arial"/>
          <w:color w:val="000000"/>
          <w:szCs w:val="24"/>
        </w:rPr>
      </w:pPr>
    </w:p>
    <w:p w:rsidR="00072B74" w:rsidRDefault="00072B74" w:rsidP="001727C8">
      <w:pPr>
        <w:widowControl w:val="0"/>
        <w:autoSpaceDE w:val="0"/>
        <w:autoSpaceDN w:val="0"/>
        <w:adjustRightInd w:val="0"/>
        <w:rPr>
          <w:rFonts w:ascii="Arial" w:hAnsi="Arial" w:cs="Arial"/>
          <w:color w:val="000000"/>
          <w:szCs w:val="24"/>
        </w:rPr>
      </w:pPr>
    </w:p>
    <w:p w:rsidR="00072B74" w:rsidRDefault="00072B74" w:rsidP="001727C8">
      <w:pPr>
        <w:widowControl w:val="0"/>
        <w:autoSpaceDE w:val="0"/>
        <w:autoSpaceDN w:val="0"/>
        <w:adjustRightInd w:val="0"/>
        <w:rPr>
          <w:rFonts w:ascii="Arial" w:hAnsi="Arial" w:cs="Arial"/>
          <w:color w:val="000000"/>
          <w:szCs w:val="24"/>
        </w:rPr>
      </w:pPr>
    </w:p>
    <w:p w:rsidR="00072B74" w:rsidRDefault="00072B74" w:rsidP="001727C8">
      <w:pPr>
        <w:widowControl w:val="0"/>
        <w:autoSpaceDE w:val="0"/>
        <w:autoSpaceDN w:val="0"/>
        <w:adjustRightInd w:val="0"/>
        <w:rPr>
          <w:rFonts w:ascii="Arial" w:hAnsi="Arial" w:cs="Arial"/>
          <w:color w:val="000000"/>
          <w:szCs w:val="24"/>
        </w:rPr>
      </w:pPr>
    </w:p>
    <w:p w:rsidR="00072B74" w:rsidRPr="00B478D1" w:rsidRDefault="00072B74" w:rsidP="00072B74">
      <w:pPr>
        <w:widowControl w:val="0"/>
        <w:autoSpaceDE w:val="0"/>
        <w:autoSpaceDN w:val="0"/>
        <w:adjustRightInd w:val="0"/>
        <w:jc w:val="center"/>
        <w:rPr>
          <w:rFonts w:ascii="Arial" w:hAnsi="Arial" w:cs="Arial"/>
          <w:szCs w:val="24"/>
        </w:rPr>
      </w:pPr>
      <w:r>
        <w:rPr>
          <w:rFonts w:ascii="Arial" w:hAnsi="Arial" w:cs="Arial"/>
          <w:color w:val="000000"/>
          <w:szCs w:val="24"/>
        </w:rPr>
        <w:t>47</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rPr>
          <w:rFonts w:ascii="Arial" w:hAnsi="Arial" w:cs="Arial"/>
          <w:szCs w:val="24"/>
        </w:rPr>
      </w:pPr>
      <w:r w:rsidRPr="00B478D1">
        <w:rPr>
          <w:rFonts w:ascii="Arial" w:hAnsi="Arial" w:cs="Arial"/>
          <w:szCs w:val="24"/>
        </w:rPr>
        <w:lastRenderedPageBreak/>
        <w:t xml:space="preserve">7.  </w:t>
      </w:r>
      <w:r w:rsidRPr="00B478D1">
        <w:rPr>
          <w:rFonts w:ascii="Arial" w:hAnsi="Arial" w:cs="Arial"/>
          <w:szCs w:val="24"/>
        </w:rPr>
        <w:tab/>
      </w:r>
      <w:r w:rsidRPr="00281233">
        <w:rPr>
          <w:rFonts w:ascii="Arial" w:hAnsi="Arial" w:cs="Arial"/>
          <w:b/>
          <w:szCs w:val="24"/>
        </w:rPr>
        <w:t>Failure to direct</w:t>
      </w:r>
      <w:r w:rsidRPr="00B478D1">
        <w:rPr>
          <w:rFonts w:ascii="Arial" w:hAnsi="Arial" w:cs="Arial"/>
          <w:szCs w:val="24"/>
        </w:rPr>
        <w:t>:</w:t>
      </w:r>
    </w:p>
    <w:p w:rsidR="001727C8" w:rsidRPr="00B478D1"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a.</w:t>
      </w:r>
      <w:r w:rsidRPr="00B478D1">
        <w:rPr>
          <w:rFonts w:ascii="Arial" w:hAnsi="Arial" w:cs="Arial"/>
          <w:szCs w:val="24"/>
        </w:rPr>
        <w:tab/>
      </w:r>
      <w:r w:rsidRPr="00624CAE">
        <w:rPr>
          <w:rFonts w:ascii="Arial" w:hAnsi="Arial" w:cs="Arial"/>
          <w:b/>
          <w:szCs w:val="24"/>
        </w:rPr>
        <w:t>Ford v. Breier 383 F. Supp 505 (DC-Wisc.-1974)</w:t>
      </w:r>
    </w:p>
    <w:p w:rsidR="001727C8" w:rsidRPr="00B478D1" w:rsidRDefault="001727C8" w:rsidP="001727C8">
      <w:pPr>
        <w:widowControl w:val="0"/>
        <w:autoSpaceDE w:val="0"/>
        <w:autoSpaceDN w:val="0"/>
        <w:adjustRightInd w:val="0"/>
        <w:rPr>
          <w:rFonts w:ascii="Arial" w:hAnsi="Arial" w:cs="Arial"/>
          <w:szCs w:val="24"/>
        </w:rPr>
      </w:pPr>
    </w:p>
    <w:p w:rsidR="00452FDB" w:rsidRPr="00452FDB" w:rsidRDefault="00452FDB" w:rsidP="00452FDB">
      <w:pPr>
        <w:rPr>
          <w:rFonts w:ascii="Arial" w:hAnsi="Arial" w:cs="Arial"/>
          <w:color w:val="000000"/>
          <w:szCs w:val="24"/>
        </w:rPr>
      </w:pPr>
      <w:r w:rsidRPr="00452FDB">
        <w:rPr>
          <w:rFonts w:ascii="Arial" w:hAnsi="Arial" w:cs="Arial"/>
          <w:color w:val="000000"/>
          <w:szCs w:val="24"/>
        </w:rPr>
        <w:t>Mother of deceased who was shot by one of two police officers who converged on plaintiff's house where it was thought a fugitive was hiding brought civil rights action for monetary damages against officers and police chief. On police chief's motion to dismiss, the District Court, Reynolds, Chief Judge, held that complaint alleging that police chief had failed to establish a requirement that police officers procure search and arrest warrants before entering domiciles stated cause of action.</w:t>
      </w:r>
    </w:p>
    <w:p w:rsidR="001727C8" w:rsidRDefault="001727C8" w:rsidP="001727C8">
      <w:pPr>
        <w:widowControl w:val="0"/>
        <w:autoSpaceDE w:val="0"/>
        <w:autoSpaceDN w:val="0"/>
        <w:adjustRightInd w:val="0"/>
        <w:rPr>
          <w:rFonts w:ascii="Arial" w:hAnsi="Arial" w:cs="Arial"/>
          <w:szCs w:val="24"/>
        </w:rPr>
      </w:pPr>
    </w:p>
    <w:p w:rsidR="001727C8" w:rsidRPr="00B478D1" w:rsidRDefault="001727C8" w:rsidP="001727C8">
      <w:pPr>
        <w:widowControl w:val="0"/>
        <w:autoSpaceDE w:val="0"/>
        <w:autoSpaceDN w:val="0"/>
        <w:adjustRightInd w:val="0"/>
        <w:outlineLvl w:val="0"/>
        <w:rPr>
          <w:rFonts w:ascii="Arial" w:hAnsi="Arial" w:cs="Arial"/>
          <w:szCs w:val="24"/>
        </w:rPr>
      </w:pPr>
      <w:r w:rsidRPr="00B478D1">
        <w:rPr>
          <w:rFonts w:ascii="Arial" w:hAnsi="Arial" w:cs="Arial"/>
          <w:szCs w:val="24"/>
        </w:rPr>
        <w:t>b.</w:t>
      </w:r>
      <w:r w:rsidRPr="00B478D1">
        <w:rPr>
          <w:rFonts w:ascii="Arial" w:hAnsi="Arial" w:cs="Arial"/>
          <w:szCs w:val="24"/>
        </w:rPr>
        <w:tab/>
      </w:r>
      <w:r w:rsidRPr="00624CAE">
        <w:rPr>
          <w:rFonts w:ascii="Arial" w:hAnsi="Arial" w:cs="Arial"/>
          <w:b/>
          <w:szCs w:val="24"/>
        </w:rPr>
        <w:t xml:space="preserve">Bisbal-Ramos v. City of </w:t>
      </w:r>
      <w:smartTag w:uri="urn:schemas-microsoft-com:office:smarttags" w:element="place">
        <w:smartTag w:uri="urn:schemas-microsoft-com:office:smarttags" w:element="City">
          <w:r w:rsidRPr="00624CAE">
            <w:rPr>
              <w:rFonts w:ascii="Arial" w:hAnsi="Arial" w:cs="Arial"/>
              <w:b/>
              <w:szCs w:val="24"/>
            </w:rPr>
            <w:t>Mayaguez</w:t>
          </w:r>
        </w:smartTag>
      </w:smartTag>
      <w:r w:rsidRPr="00624CAE">
        <w:rPr>
          <w:rFonts w:ascii="Arial" w:hAnsi="Arial" w:cs="Arial"/>
          <w:b/>
          <w:szCs w:val="24"/>
        </w:rPr>
        <w:t xml:space="preserve"> 467 F.3d 16, C.A.1.P.R., 2006</w:t>
      </w:r>
    </w:p>
    <w:p w:rsidR="001727C8" w:rsidRPr="00B478D1" w:rsidRDefault="001727C8" w:rsidP="001727C8">
      <w:pPr>
        <w:widowControl w:val="0"/>
        <w:autoSpaceDE w:val="0"/>
        <w:autoSpaceDN w:val="0"/>
        <w:adjustRightInd w:val="0"/>
        <w:rPr>
          <w:rFonts w:ascii="Arial" w:hAnsi="Arial" w:cs="Arial"/>
          <w:szCs w:val="24"/>
        </w:rPr>
      </w:pPr>
    </w:p>
    <w:p w:rsidR="00BE38B6" w:rsidRDefault="00452FDB" w:rsidP="00452FDB">
      <w:pPr>
        <w:spacing w:after="120"/>
        <w:outlineLvl w:val="0"/>
        <w:rPr>
          <w:rFonts w:ascii="Arial" w:hAnsi="Arial" w:cs="Arial"/>
          <w:color w:val="000000"/>
          <w:szCs w:val="24"/>
        </w:rPr>
      </w:pPr>
      <w:r w:rsidRPr="00452FDB">
        <w:rPr>
          <w:rFonts w:ascii="Arial" w:hAnsi="Arial" w:cs="Arial"/>
          <w:color w:val="000000"/>
          <w:szCs w:val="24"/>
        </w:rPr>
        <w:t xml:space="preserve">City employee brought action against city and the president of the city assembly, alleging political harassment and termination of employment in violation of the First Amendment. The United States District Court for the District of Puerto Rico, Juan M. Pérez-Giménez, J., entered judgment, upon jury verdict, in favor of employee, but reduced the damages awarded by the jury. Employee and defendants appealed.  The Court of Appeals, </w:t>
      </w:r>
      <w:hyperlink r:id="rId68" w:tgtFrame="_top" w:history="1">
        <w:r w:rsidRPr="00452FDB">
          <w:rPr>
            <w:rFonts w:ascii="Arial" w:hAnsi="Arial" w:cs="Arial"/>
            <w:color w:val="0000FF"/>
            <w:szCs w:val="24"/>
            <w:u w:val="single"/>
          </w:rPr>
          <w:t>John R. Gibson</w:t>
        </w:r>
      </w:hyperlink>
      <w:r w:rsidRPr="00452FDB">
        <w:rPr>
          <w:rFonts w:ascii="Arial" w:hAnsi="Arial" w:cs="Arial"/>
          <w:color w:val="000000"/>
          <w:szCs w:val="24"/>
        </w:rPr>
        <w:t>, Circuit Judge, sitting by designation, held that:</w:t>
      </w:r>
      <w:r w:rsidRPr="00452FDB">
        <w:rPr>
          <w:rFonts w:ascii="Arial" w:hAnsi="Arial" w:cs="Arial"/>
          <w:color w:val="000000"/>
          <w:szCs w:val="24"/>
        </w:rPr>
        <w:br/>
      </w:r>
    </w:p>
    <w:p w:rsidR="001727C8" w:rsidRPr="00452FDB" w:rsidRDefault="008A52C4" w:rsidP="00452FDB">
      <w:pPr>
        <w:spacing w:after="120"/>
        <w:outlineLvl w:val="0"/>
        <w:rPr>
          <w:rFonts w:ascii="Arial" w:hAnsi="Arial" w:cs="Arial"/>
          <w:szCs w:val="24"/>
        </w:rPr>
      </w:pPr>
      <w:hyperlink r:id="rId69" w:anchor="F42010439056#F42010439056" w:history="1">
        <w:r w:rsidR="00452FDB" w:rsidRPr="00452FDB">
          <w:rPr>
            <w:rFonts w:ascii="Arial" w:hAnsi="Arial" w:cs="Arial"/>
            <w:color w:val="0000FF"/>
            <w:szCs w:val="24"/>
            <w:u w:val="single"/>
          </w:rPr>
          <w:t>(1)</w:t>
        </w:r>
      </w:hyperlink>
      <w:r w:rsidR="00452FDB" w:rsidRPr="00452FDB">
        <w:rPr>
          <w:rFonts w:ascii="Arial" w:hAnsi="Arial" w:cs="Arial"/>
          <w:color w:val="000000"/>
          <w:szCs w:val="24"/>
        </w:rPr>
        <w:t xml:space="preserve"> evidence was sufficient to support determination that employee was deprived of his work duties in retaliation for his political affiliation;</w:t>
      </w:r>
      <w:r w:rsidR="00452FDB" w:rsidRPr="00452FDB">
        <w:rPr>
          <w:rFonts w:ascii="Arial" w:hAnsi="Arial" w:cs="Arial"/>
          <w:color w:val="000000"/>
          <w:szCs w:val="24"/>
        </w:rPr>
        <w:br/>
      </w:r>
      <w:hyperlink r:id="rId70" w:anchor="F72010439056#F72010439056" w:history="1">
        <w:r w:rsidR="00452FDB" w:rsidRPr="00452FDB">
          <w:rPr>
            <w:rFonts w:ascii="Arial" w:hAnsi="Arial" w:cs="Arial"/>
            <w:color w:val="0000FF"/>
            <w:szCs w:val="24"/>
            <w:u w:val="single"/>
          </w:rPr>
          <w:t>(2)</w:t>
        </w:r>
      </w:hyperlink>
      <w:r w:rsidR="00452FDB" w:rsidRPr="00452FDB">
        <w:rPr>
          <w:rFonts w:ascii="Arial" w:hAnsi="Arial" w:cs="Arial"/>
          <w:color w:val="000000"/>
          <w:szCs w:val="24"/>
        </w:rPr>
        <w:t xml:space="preserve"> evidence was sufficient to support determination of municipal liability;</w:t>
      </w:r>
      <w:r w:rsidR="00452FDB" w:rsidRPr="00452FDB">
        <w:rPr>
          <w:rFonts w:ascii="Arial" w:hAnsi="Arial" w:cs="Arial"/>
          <w:color w:val="000000"/>
          <w:szCs w:val="24"/>
        </w:rPr>
        <w:br/>
      </w:r>
      <w:hyperlink r:id="rId71" w:anchor="F122010439056#F122010439056" w:history="1">
        <w:r w:rsidR="00452FDB" w:rsidRPr="00452FDB">
          <w:rPr>
            <w:rFonts w:ascii="Arial" w:hAnsi="Arial" w:cs="Arial"/>
            <w:color w:val="0000FF"/>
            <w:szCs w:val="24"/>
            <w:u w:val="single"/>
          </w:rPr>
          <w:t>(3)</w:t>
        </w:r>
      </w:hyperlink>
      <w:r w:rsidR="00452FDB" w:rsidRPr="00452FDB">
        <w:rPr>
          <w:rFonts w:ascii="Arial" w:hAnsi="Arial" w:cs="Arial"/>
          <w:color w:val="000000"/>
          <w:szCs w:val="24"/>
        </w:rPr>
        <w:t xml:space="preserve"> president of city assembly was liable for punitive damages as supervisor under § 1983;</w:t>
      </w:r>
      <w:r w:rsidR="00452FDB" w:rsidRPr="00452FDB">
        <w:rPr>
          <w:rFonts w:ascii="Arial" w:hAnsi="Arial" w:cs="Arial"/>
          <w:color w:val="000000"/>
          <w:szCs w:val="24"/>
        </w:rPr>
        <w:br/>
      </w:r>
      <w:hyperlink r:id="rId72" w:anchor="F152010439056#F152010439056" w:history="1">
        <w:r w:rsidR="00452FDB" w:rsidRPr="00452FDB">
          <w:rPr>
            <w:rFonts w:ascii="Arial" w:hAnsi="Arial" w:cs="Arial"/>
            <w:color w:val="0000FF"/>
            <w:szCs w:val="24"/>
            <w:u w:val="single"/>
          </w:rPr>
          <w:t>(4)</w:t>
        </w:r>
      </w:hyperlink>
      <w:r w:rsidR="00452FDB" w:rsidRPr="00452FDB">
        <w:rPr>
          <w:rFonts w:ascii="Arial" w:hAnsi="Arial" w:cs="Arial"/>
          <w:color w:val="000000"/>
          <w:szCs w:val="24"/>
        </w:rPr>
        <w:t xml:space="preserve"> president was not entitled to qualified immunity; and</w:t>
      </w:r>
      <w:r w:rsidR="00452FDB" w:rsidRPr="00452FDB">
        <w:rPr>
          <w:rFonts w:ascii="Arial" w:hAnsi="Arial" w:cs="Arial"/>
          <w:color w:val="000000"/>
          <w:szCs w:val="24"/>
        </w:rPr>
        <w:br/>
      </w:r>
      <w:hyperlink r:id="rId73" w:anchor="F172010439056#F172010439056" w:history="1">
        <w:r w:rsidR="00452FDB" w:rsidRPr="00452FDB">
          <w:rPr>
            <w:rFonts w:ascii="Arial" w:hAnsi="Arial" w:cs="Arial"/>
            <w:color w:val="0000FF"/>
            <w:szCs w:val="24"/>
            <w:u w:val="single"/>
          </w:rPr>
          <w:t>(5)</w:t>
        </w:r>
      </w:hyperlink>
      <w:r w:rsidR="00452FDB" w:rsidRPr="00452FDB">
        <w:rPr>
          <w:rFonts w:ascii="Arial" w:hAnsi="Arial" w:cs="Arial"/>
          <w:color w:val="000000"/>
          <w:szCs w:val="24"/>
        </w:rPr>
        <w:t xml:space="preserve"> reduction of jury's compensatory damages award from $250,000 to $50,000 violated city employee's Seventh Amendment rights.</w:t>
      </w:r>
    </w:p>
    <w:p w:rsidR="001727C8" w:rsidRDefault="001727C8" w:rsidP="001727C8">
      <w:pPr>
        <w:spacing w:after="120"/>
        <w:rPr>
          <w:rFonts w:ascii="Arial" w:hAnsi="Arial" w:cs="Arial"/>
          <w:szCs w:val="24"/>
        </w:rPr>
      </w:pPr>
    </w:p>
    <w:p w:rsidR="001727C8" w:rsidRDefault="001727C8" w:rsidP="001727C8">
      <w:pPr>
        <w:spacing w:after="120"/>
        <w:rPr>
          <w:rFonts w:ascii="Arial" w:hAnsi="Arial" w:cs="Arial"/>
          <w:szCs w:val="24"/>
        </w:rPr>
      </w:pPr>
    </w:p>
    <w:p w:rsidR="001727C8" w:rsidRDefault="001727C8" w:rsidP="001727C8">
      <w:pPr>
        <w:spacing w:after="120"/>
        <w:rPr>
          <w:rFonts w:ascii="Arial" w:hAnsi="Arial" w:cs="Arial"/>
          <w:szCs w:val="24"/>
        </w:rPr>
      </w:pPr>
    </w:p>
    <w:p w:rsidR="001727C8" w:rsidRDefault="001727C8" w:rsidP="001727C8">
      <w:pPr>
        <w:spacing w:after="120"/>
        <w:rPr>
          <w:rFonts w:ascii="Arial" w:hAnsi="Arial" w:cs="Arial"/>
          <w:szCs w:val="24"/>
        </w:rPr>
      </w:pPr>
    </w:p>
    <w:p w:rsidR="001727C8" w:rsidRDefault="001727C8"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1727C8">
      <w:pPr>
        <w:spacing w:after="120"/>
        <w:rPr>
          <w:rFonts w:ascii="Arial" w:hAnsi="Arial" w:cs="Arial"/>
          <w:szCs w:val="24"/>
        </w:rPr>
      </w:pPr>
    </w:p>
    <w:p w:rsidR="00072B74" w:rsidRDefault="00072B74" w:rsidP="00072B74">
      <w:pPr>
        <w:spacing w:after="120"/>
        <w:jc w:val="center"/>
        <w:rPr>
          <w:rFonts w:ascii="Arial" w:hAnsi="Arial" w:cs="Arial"/>
          <w:szCs w:val="24"/>
        </w:rPr>
      </w:pPr>
      <w:r>
        <w:rPr>
          <w:rFonts w:ascii="Arial" w:hAnsi="Arial" w:cs="Arial"/>
          <w:szCs w:val="24"/>
        </w:rPr>
        <w:t>48</w:t>
      </w:r>
    </w:p>
    <w:p w:rsidR="00072B74" w:rsidRDefault="00072B74" w:rsidP="001727C8">
      <w:pPr>
        <w:spacing w:after="120"/>
        <w:rPr>
          <w:rFonts w:ascii="Arial" w:hAnsi="Arial" w:cs="Arial"/>
          <w:szCs w:val="24"/>
        </w:rPr>
      </w:pPr>
    </w:p>
    <w:p w:rsidR="001727C8" w:rsidRDefault="001727C8"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443D2F" w:rsidP="001727C8">
      <w:pPr>
        <w:spacing w:after="120"/>
        <w:rPr>
          <w:rFonts w:ascii="Arial" w:hAnsi="Arial" w:cs="Arial"/>
          <w:szCs w:val="24"/>
        </w:rPr>
      </w:pPr>
    </w:p>
    <w:p w:rsidR="00443D2F" w:rsidRDefault="00072B74" w:rsidP="00072B74">
      <w:pPr>
        <w:spacing w:after="120"/>
        <w:jc w:val="center"/>
        <w:rPr>
          <w:rFonts w:ascii="Arial" w:hAnsi="Arial" w:cs="Arial"/>
          <w:szCs w:val="24"/>
        </w:rPr>
      </w:pPr>
      <w:r>
        <w:rPr>
          <w:rFonts w:ascii="Arial" w:hAnsi="Arial" w:cs="Arial"/>
          <w:szCs w:val="24"/>
        </w:rPr>
        <w:t>Intentionally left Blank</w:t>
      </w:r>
    </w:p>
    <w:p w:rsidR="00443D2F" w:rsidRDefault="00443D2F" w:rsidP="001727C8">
      <w:pPr>
        <w:spacing w:after="120"/>
        <w:rPr>
          <w:rFonts w:ascii="Arial" w:hAnsi="Arial" w:cs="Arial"/>
          <w:szCs w:val="24"/>
        </w:rPr>
      </w:pPr>
    </w:p>
    <w:p w:rsidR="00BE38B6" w:rsidRDefault="00BE38B6" w:rsidP="001727C8">
      <w:pPr>
        <w:spacing w:after="120"/>
        <w:jc w:val="center"/>
        <w:rPr>
          <w:rFonts w:ascii="Arial" w:hAnsi="Arial" w:cs="Arial"/>
          <w:szCs w:val="24"/>
        </w:rPr>
      </w:pPr>
    </w:p>
    <w:p w:rsidR="00BE38B6" w:rsidRDefault="00BE38B6" w:rsidP="001727C8">
      <w:pPr>
        <w:spacing w:after="120"/>
        <w:jc w:val="center"/>
        <w:rPr>
          <w:rFonts w:ascii="Arial" w:hAnsi="Arial" w:cs="Arial"/>
          <w:szCs w:val="24"/>
        </w:rPr>
      </w:pPr>
    </w:p>
    <w:p w:rsidR="00BE38B6" w:rsidRDefault="00BE38B6" w:rsidP="001727C8">
      <w:pPr>
        <w:spacing w:after="120"/>
        <w:jc w:val="center"/>
        <w:rPr>
          <w:rFonts w:ascii="Arial" w:hAnsi="Arial" w:cs="Arial"/>
          <w:szCs w:val="24"/>
        </w:rPr>
      </w:pPr>
    </w:p>
    <w:p w:rsidR="00BE38B6" w:rsidRDefault="00BE38B6" w:rsidP="001727C8">
      <w:pPr>
        <w:spacing w:after="120"/>
        <w:jc w:val="center"/>
        <w:rPr>
          <w:rFonts w:ascii="Arial" w:hAnsi="Arial" w:cs="Arial"/>
          <w:szCs w:val="24"/>
        </w:rPr>
      </w:pPr>
    </w:p>
    <w:p w:rsidR="00BE38B6" w:rsidRDefault="00BE38B6"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r>
        <w:rPr>
          <w:rFonts w:ascii="Arial" w:hAnsi="Arial" w:cs="Arial"/>
          <w:szCs w:val="24"/>
        </w:rPr>
        <w:t>49</w:t>
      </w:r>
    </w:p>
    <w:p w:rsidR="00072B74" w:rsidRDefault="00072B74" w:rsidP="001727C8">
      <w:pPr>
        <w:spacing w:after="120"/>
        <w:jc w:val="center"/>
        <w:rPr>
          <w:rFonts w:ascii="Arial" w:hAnsi="Arial" w:cs="Arial"/>
          <w:szCs w:val="24"/>
        </w:rPr>
      </w:pPr>
      <w:r>
        <w:rPr>
          <w:rFonts w:ascii="Arial" w:hAnsi="Arial" w:cs="Arial"/>
          <w:szCs w:val="24"/>
        </w:rPr>
        <w:lastRenderedPageBreak/>
        <w:br w:type="page"/>
      </w: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072B74">
      <w:pPr>
        <w:spacing w:after="120"/>
        <w:jc w:val="center"/>
        <w:rPr>
          <w:rFonts w:ascii="Arial" w:hAnsi="Arial" w:cs="Arial"/>
          <w:szCs w:val="24"/>
        </w:rPr>
      </w:pPr>
      <w:r>
        <w:rPr>
          <w:rFonts w:ascii="Arial" w:hAnsi="Arial" w:cs="Arial"/>
          <w:szCs w:val="24"/>
        </w:rPr>
        <w:t>Intentionally left Blank</w:t>
      </w: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1727C8" w:rsidRDefault="001727C8"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p>
    <w:p w:rsidR="00072B74" w:rsidRDefault="00072B74" w:rsidP="001727C8">
      <w:pPr>
        <w:spacing w:after="120"/>
        <w:jc w:val="center"/>
        <w:rPr>
          <w:rFonts w:ascii="Arial" w:hAnsi="Arial" w:cs="Arial"/>
          <w:szCs w:val="24"/>
        </w:rPr>
      </w:pPr>
      <w:r>
        <w:rPr>
          <w:rFonts w:ascii="Arial" w:hAnsi="Arial" w:cs="Arial"/>
          <w:szCs w:val="24"/>
        </w:rPr>
        <w:t>50</w:t>
      </w:r>
    </w:p>
    <w:p w:rsidR="000B44F0" w:rsidRDefault="000B44F0" w:rsidP="001727C8">
      <w:pPr>
        <w:spacing w:after="120"/>
        <w:jc w:val="center"/>
        <w:rPr>
          <w:rFonts w:ascii="Arial" w:hAnsi="Arial" w:cs="Arial"/>
          <w:szCs w:val="24"/>
        </w:rPr>
      </w:pPr>
    </w:p>
    <w:p w:rsidR="000B44F0" w:rsidRDefault="000B44F0" w:rsidP="001727C8">
      <w:pPr>
        <w:spacing w:after="120"/>
        <w:jc w:val="center"/>
        <w:rPr>
          <w:rFonts w:ascii="Arial" w:hAnsi="Arial" w:cs="Arial"/>
          <w:szCs w:val="24"/>
        </w:rPr>
      </w:pPr>
    </w:p>
    <w:p w:rsidR="000B44F0" w:rsidRPr="00B478D1" w:rsidRDefault="000B44F0" w:rsidP="001727C8">
      <w:pPr>
        <w:spacing w:after="120"/>
        <w:jc w:val="center"/>
        <w:rPr>
          <w:rFonts w:ascii="Arial" w:hAnsi="Arial" w:cs="Arial"/>
          <w:szCs w:val="24"/>
        </w:rPr>
      </w:pPr>
    </w:p>
    <w:p w:rsidR="00191BF8" w:rsidRDefault="00191BF8"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C539AF" w:rsidRDefault="00C539AF"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BE38B6" w:rsidRDefault="00BE38B6" w:rsidP="00191BF8">
      <w:pPr>
        <w:spacing w:after="120"/>
        <w:jc w:val="center"/>
        <w:rPr>
          <w:rFonts w:ascii="Arial" w:hAnsi="Arial" w:cs="Arial"/>
          <w:szCs w:val="24"/>
        </w:rPr>
      </w:pPr>
    </w:p>
    <w:p w:rsidR="00191BF8" w:rsidRPr="00456FDA" w:rsidRDefault="00191BF8" w:rsidP="00191BF8">
      <w:pPr>
        <w:spacing w:after="120"/>
        <w:jc w:val="center"/>
        <w:outlineLvl w:val="0"/>
        <w:rPr>
          <w:rFonts w:ascii="Arial" w:hAnsi="Arial" w:cs="Arial"/>
          <w:szCs w:val="24"/>
        </w:rPr>
      </w:pPr>
      <w:r>
        <w:rPr>
          <w:rFonts w:ascii="Arial" w:hAnsi="Arial" w:cs="Arial"/>
          <w:szCs w:val="24"/>
        </w:rPr>
        <w:t>APPENDIX II</w:t>
      </w:r>
    </w:p>
    <w:p w:rsidR="00191BF8" w:rsidRPr="00456FDA" w:rsidRDefault="00191BF8" w:rsidP="00191BF8">
      <w:pPr>
        <w:spacing w:after="120"/>
        <w:jc w:val="center"/>
        <w:rPr>
          <w:rFonts w:ascii="Arial" w:hAnsi="Arial" w:cs="Arial"/>
          <w:szCs w:val="24"/>
        </w:rPr>
      </w:pPr>
    </w:p>
    <w:p w:rsidR="00191BF8" w:rsidRPr="00456FDA" w:rsidRDefault="00191BF8" w:rsidP="00191BF8">
      <w:pPr>
        <w:spacing w:after="120"/>
        <w:jc w:val="center"/>
        <w:rPr>
          <w:rFonts w:ascii="Arial" w:hAnsi="Arial" w:cs="Arial"/>
          <w:szCs w:val="24"/>
        </w:rPr>
      </w:pPr>
      <w:r w:rsidRPr="00456FDA">
        <w:rPr>
          <w:rFonts w:ascii="Arial" w:hAnsi="Arial" w:cs="Arial"/>
          <w:szCs w:val="24"/>
        </w:rPr>
        <w:t>(Copy of Sample Evaluation Reports)</w:t>
      </w:r>
    </w:p>
    <w:p w:rsidR="00191BF8" w:rsidRDefault="00191BF8"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B44F0" w:rsidRDefault="000B44F0" w:rsidP="00191BF8">
      <w:pPr>
        <w:spacing w:after="120"/>
        <w:jc w:val="center"/>
        <w:rPr>
          <w:rFonts w:ascii="Arial" w:hAnsi="Arial" w:cs="Arial"/>
          <w:szCs w:val="24"/>
        </w:rPr>
      </w:pPr>
    </w:p>
    <w:p w:rsidR="00072B74" w:rsidRDefault="00072B74" w:rsidP="00191BF8">
      <w:pPr>
        <w:spacing w:after="120"/>
        <w:jc w:val="center"/>
        <w:rPr>
          <w:rFonts w:ascii="Arial" w:hAnsi="Arial" w:cs="Arial"/>
          <w:szCs w:val="24"/>
        </w:rPr>
      </w:pPr>
    </w:p>
    <w:p w:rsidR="008D5352" w:rsidRDefault="00BE38B6" w:rsidP="00191BF8">
      <w:pPr>
        <w:spacing w:after="120"/>
        <w:jc w:val="center"/>
        <w:rPr>
          <w:rFonts w:ascii="Arial" w:hAnsi="Arial" w:cs="Arial"/>
          <w:szCs w:val="24"/>
        </w:rPr>
      </w:pPr>
      <w:r>
        <w:rPr>
          <w:rFonts w:ascii="Arial" w:hAnsi="Arial" w:cs="Arial"/>
          <w:szCs w:val="24"/>
        </w:rPr>
        <w:t>51</w:t>
      </w:r>
    </w:p>
    <w:p w:rsidR="00191BF8" w:rsidRDefault="008D5352" w:rsidP="00191BF8">
      <w:pPr>
        <w:spacing w:after="120"/>
        <w:jc w:val="center"/>
        <w:rPr>
          <w:rFonts w:ascii="Arial" w:hAnsi="Arial" w:cs="Arial"/>
          <w:szCs w:val="24"/>
        </w:rPr>
      </w:pPr>
      <w:r>
        <w:rPr>
          <w:rFonts w:ascii="Arial" w:hAnsi="Arial" w:cs="Arial"/>
          <w:szCs w:val="24"/>
        </w:rPr>
        <w:br w:type="page"/>
      </w:r>
    </w:p>
    <w:p w:rsidR="008D5352" w:rsidRDefault="00B977E8" w:rsidP="00971143">
      <w:pPr>
        <w:spacing w:after="120"/>
        <w:jc w:val="center"/>
        <w:outlineLvl w:val="0"/>
        <w:rPr>
          <w:rFonts w:ascii="Arial" w:hAnsi="Arial" w:cs="Arial"/>
          <w:szCs w:val="24"/>
        </w:rPr>
      </w:pPr>
      <w:r>
        <w:rPr>
          <w:rFonts w:ascii="Arial" w:hAnsi="Arial" w:cs="Arial"/>
          <w:noProof/>
          <w:szCs w:val="24"/>
        </w:rPr>
        <w:lastRenderedPageBreak/>
        <w:drawing>
          <wp:inline distT="0" distB="0" distL="0" distR="0">
            <wp:extent cx="5937250" cy="8107045"/>
            <wp:effectExtent l="1905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srcRect/>
                    <a:stretch>
                      <a:fillRect/>
                    </a:stretch>
                  </pic:blipFill>
                  <pic:spPr bwMode="auto">
                    <a:xfrm>
                      <a:off x="0" y="0"/>
                      <a:ext cx="5937250" cy="8107045"/>
                    </a:xfrm>
                    <a:prstGeom prst="rect">
                      <a:avLst/>
                    </a:prstGeom>
                    <a:noFill/>
                    <a:ln w="9525">
                      <a:noFill/>
                      <a:miter lim="800000"/>
                      <a:headEnd/>
                      <a:tailEnd/>
                    </a:ln>
                  </pic:spPr>
                </pic:pic>
              </a:graphicData>
            </a:graphic>
          </wp:inline>
        </w:drawing>
      </w:r>
    </w:p>
    <w:p w:rsidR="008D5352" w:rsidRDefault="00BE38B6" w:rsidP="00971143">
      <w:pPr>
        <w:spacing w:after="120"/>
        <w:jc w:val="center"/>
        <w:outlineLvl w:val="0"/>
        <w:rPr>
          <w:rFonts w:ascii="Arial" w:hAnsi="Arial" w:cs="Arial"/>
          <w:szCs w:val="24"/>
        </w:rPr>
      </w:pPr>
      <w:r>
        <w:rPr>
          <w:rFonts w:ascii="Arial" w:hAnsi="Arial" w:cs="Arial"/>
          <w:szCs w:val="24"/>
        </w:rPr>
        <w:t>52</w:t>
      </w:r>
      <w:r w:rsidR="008D5352">
        <w:rPr>
          <w:rFonts w:ascii="Arial" w:hAnsi="Arial" w:cs="Arial"/>
          <w:szCs w:val="24"/>
        </w:rPr>
        <w:br w:type="page"/>
      </w:r>
      <w:r w:rsidR="00B977E8">
        <w:rPr>
          <w:rFonts w:ascii="Arial" w:hAnsi="Arial" w:cs="Arial"/>
          <w:noProof/>
          <w:szCs w:val="24"/>
        </w:rPr>
        <w:lastRenderedPageBreak/>
        <w:drawing>
          <wp:inline distT="0" distB="0" distL="0" distR="0">
            <wp:extent cx="5930900" cy="813308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srcRect/>
                    <a:stretch>
                      <a:fillRect/>
                    </a:stretch>
                  </pic:blipFill>
                  <pic:spPr bwMode="auto">
                    <a:xfrm>
                      <a:off x="0" y="0"/>
                      <a:ext cx="5930900" cy="8133080"/>
                    </a:xfrm>
                    <a:prstGeom prst="rect">
                      <a:avLst/>
                    </a:prstGeom>
                    <a:noFill/>
                    <a:ln w="9525">
                      <a:noFill/>
                      <a:miter lim="800000"/>
                      <a:headEnd/>
                      <a:tailEnd/>
                    </a:ln>
                  </pic:spPr>
                </pic:pic>
              </a:graphicData>
            </a:graphic>
          </wp:inline>
        </w:drawing>
      </w:r>
    </w:p>
    <w:p w:rsidR="008D5352" w:rsidRDefault="00BE38B6" w:rsidP="00971143">
      <w:pPr>
        <w:spacing w:after="120"/>
        <w:jc w:val="center"/>
        <w:outlineLvl w:val="0"/>
        <w:rPr>
          <w:rFonts w:ascii="Arial" w:hAnsi="Arial" w:cs="Arial"/>
          <w:szCs w:val="24"/>
        </w:rPr>
      </w:pPr>
      <w:r>
        <w:rPr>
          <w:rFonts w:ascii="Arial" w:hAnsi="Arial" w:cs="Arial"/>
          <w:szCs w:val="24"/>
        </w:rPr>
        <w:t>53</w:t>
      </w:r>
      <w:r w:rsidR="008D5352">
        <w:rPr>
          <w:rFonts w:ascii="Arial" w:hAnsi="Arial" w:cs="Arial"/>
          <w:szCs w:val="24"/>
        </w:rPr>
        <w:br w:type="page"/>
      </w:r>
      <w:r w:rsidR="00B977E8">
        <w:rPr>
          <w:rFonts w:ascii="Arial" w:hAnsi="Arial" w:cs="Arial"/>
          <w:noProof/>
          <w:szCs w:val="24"/>
        </w:rPr>
        <w:lastRenderedPageBreak/>
        <w:drawing>
          <wp:inline distT="0" distB="0" distL="0" distR="0">
            <wp:extent cx="5930900" cy="813308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srcRect/>
                    <a:stretch>
                      <a:fillRect/>
                    </a:stretch>
                  </pic:blipFill>
                  <pic:spPr bwMode="auto">
                    <a:xfrm>
                      <a:off x="0" y="0"/>
                      <a:ext cx="5930900" cy="8133080"/>
                    </a:xfrm>
                    <a:prstGeom prst="rect">
                      <a:avLst/>
                    </a:prstGeom>
                    <a:noFill/>
                    <a:ln w="9525">
                      <a:noFill/>
                      <a:miter lim="800000"/>
                      <a:headEnd/>
                      <a:tailEnd/>
                    </a:ln>
                  </pic:spPr>
                </pic:pic>
              </a:graphicData>
            </a:graphic>
          </wp:inline>
        </w:drawing>
      </w:r>
    </w:p>
    <w:p w:rsidR="008D5352" w:rsidRDefault="008D5352" w:rsidP="008D5352">
      <w:pPr>
        <w:pStyle w:val="Subtitle"/>
        <w:tabs>
          <w:tab w:val="clear" w:pos="1620"/>
          <w:tab w:val="clear" w:pos="1980"/>
          <w:tab w:val="clear" w:pos="7920"/>
          <w:tab w:val="left" w:pos="9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center"/>
        <w:rPr>
          <w:rFonts w:ascii="Arial" w:hAnsi="Arial" w:cs="Arial"/>
          <w:szCs w:val="24"/>
        </w:rPr>
      </w:pPr>
    </w:p>
    <w:p w:rsidR="008D5352" w:rsidRDefault="008D5352" w:rsidP="008D5352">
      <w:pPr>
        <w:pStyle w:val="Subtitle"/>
        <w:tabs>
          <w:tab w:val="clear" w:pos="1620"/>
          <w:tab w:val="clear" w:pos="1980"/>
          <w:tab w:val="clear" w:pos="7920"/>
          <w:tab w:val="left" w:pos="9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center"/>
        <w:rPr>
          <w:rFonts w:ascii="Arial" w:hAnsi="Arial" w:cs="Arial"/>
          <w:szCs w:val="24"/>
        </w:rPr>
      </w:pPr>
    </w:p>
    <w:p w:rsidR="008D5352" w:rsidRDefault="008D5352" w:rsidP="008D5352">
      <w:pPr>
        <w:pStyle w:val="Subtitle"/>
        <w:tabs>
          <w:tab w:val="clear" w:pos="1620"/>
          <w:tab w:val="clear" w:pos="1980"/>
          <w:tab w:val="clear" w:pos="7920"/>
          <w:tab w:val="left" w:pos="9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center"/>
        <w:rPr>
          <w:rFonts w:ascii="Arial" w:hAnsi="Arial" w:cs="Arial"/>
          <w:szCs w:val="24"/>
        </w:rPr>
      </w:pPr>
    </w:p>
    <w:p w:rsidR="008D5352" w:rsidRDefault="008D5352" w:rsidP="008D5352">
      <w:pPr>
        <w:pStyle w:val="Subtitle"/>
        <w:tabs>
          <w:tab w:val="clear" w:pos="1620"/>
          <w:tab w:val="clear" w:pos="1980"/>
          <w:tab w:val="clear" w:pos="7920"/>
          <w:tab w:val="left" w:pos="9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center"/>
        <w:rPr>
          <w:rFonts w:ascii="Arial" w:hAnsi="Arial" w:cs="Arial"/>
          <w:szCs w:val="24"/>
        </w:rPr>
      </w:pPr>
    </w:p>
    <w:p w:rsidR="008D5352" w:rsidRDefault="00BE38B6" w:rsidP="008D5352">
      <w:pPr>
        <w:pStyle w:val="Subtitle"/>
        <w:tabs>
          <w:tab w:val="clear" w:pos="1620"/>
          <w:tab w:val="clear" w:pos="1980"/>
          <w:tab w:val="clear" w:pos="7920"/>
          <w:tab w:val="left" w:pos="9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center"/>
        <w:rPr>
          <w:rFonts w:ascii="Arial" w:hAnsi="Arial" w:cs="Arial"/>
          <w:szCs w:val="24"/>
        </w:rPr>
      </w:pPr>
      <w:r>
        <w:rPr>
          <w:rFonts w:ascii="Arial" w:hAnsi="Arial" w:cs="Arial"/>
          <w:szCs w:val="24"/>
        </w:rPr>
        <w:t>54</w:t>
      </w:r>
    </w:p>
    <w:p w:rsidR="008D5352" w:rsidRDefault="008D5352" w:rsidP="008D5352">
      <w:pPr>
        <w:pStyle w:val="Subtitle"/>
        <w:tabs>
          <w:tab w:val="clear" w:pos="1620"/>
          <w:tab w:val="clear" w:pos="1980"/>
          <w:tab w:val="clear" w:pos="7920"/>
          <w:tab w:val="left" w:pos="9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center"/>
        <w:rPr>
          <w:sz w:val="28"/>
        </w:rPr>
      </w:pPr>
      <w:r>
        <w:rPr>
          <w:rFonts w:ascii="Arial" w:hAnsi="Arial" w:cs="Arial"/>
          <w:szCs w:val="24"/>
        </w:rPr>
        <w:br w:type="page"/>
      </w:r>
      <w:r w:rsidR="00B977E8">
        <w:rPr>
          <w:noProof/>
        </w:rPr>
        <w:lastRenderedPageBreak/>
        <w:drawing>
          <wp:inline distT="0" distB="0" distL="0" distR="0">
            <wp:extent cx="882015" cy="914400"/>
            <wp:effectExtent l="19050" t="0" r="0" b="0"/>
            <wp:docPr id="5" name="Picture 5" descr="PDP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DPATCH"/>
                    <pic:cNvPicPr>
                      <a:picLocks noChangeAspect="1" noChangeArrowheads="1"/>
                    </pic:cNvPicPr>
                  </pic:nvPicPr>
                  <pic:blipFill>
                    <a:blip r:embed="rId77" cstate="print">
                      <a:lum bright="-12000" contrast="24000"/>
                    </a:blip>
                    <a:srcRect/>
                    <a:stretch>
                      <a:fillRect/>
                    </a:stretch>
                  </pic:blipFill>
                  <pic:spPr bwMode="auto">
                    <a:xfrm>
                      <a:off x="0" y="0"/>
                      <a:ext cx="882015" cy="914400"/>
                    </a:xfrm>
                    <a:prstGeom prst="rect">
                      <a:avLst/>
                    </a:prstGeom>
                    <a:noFill/>
                    <a:ln w="9525">
                      <a:noFill/>
                      <a:miter lim="800000"/>
                      <a:headEnd/>
                      <a:tailEnd/>
                    </a:ln>
                  </pic:spPr>
                </pic:pic>
              </a:graphicData>
            </a:graphic>
          </wp:inline>
        </w:drawing>
      </w:r>
      <w:r w:rsidR="008A52C4">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4" type="#_x0000_t75" style="position:absolute;left:0;text-align:left;margin-left:381.6pt;margin-top:-7.2pt;width:79.2pt;height:79.2pt;z-index:-251666944;mso-wrap-edited:f;mso-position-horizontal-relative:text;mso-position-vertical-relative:text" o:allowincell="f" fillcolor="window">
            <v:imagedata r:id="rId78" o:title="" croptop="-297f"/>
          </v:shape>
          <o:OLEObject Type="Embed" ProgID="Word.Picture.8" ShapeID="_x0000_s1084" DrawAspect="Content" ObjectID="_1493107874" r:id="rId79"/>
        </w:object>
      </w:r>
      <w:smartTag w:uri="urn:schemas-microsoft-com:office:smarttags" w:element="City">
        <w:smartTag w:uri="urn:schemas-microsoft-com:office:smarttags" w:element="place">
          <w:r>
            <w:rPr>
              <w:b/>
              <w:sz w:val="28"/>
            </w:rPr>
            <w:t>CORPUS CHRISTI</w:t>
          </w:r>
        </w:smartTag>
      </w:smartTag>
      <w:r>
        <w:rPr>
          <w:b/>
          <w:sz w:val="28"/>
        </w:rPr>
        <w:t xml:space="preserve"> POLICE DEPARTMENT</w:t>
      </w:r>
    </w:p>
    <w:p w:rsidR="008D5352" w:rsidRDefault="008D5352" w:rsidP="008D5352">
      <w:pPr>
        <w:pStyle w:val="Subtitle"/>
        <w:tabs>
          <w:tab w:val="clear" w:pos="1620"/>
          <w:tab w:val="clear" w:pos="1980"/>
          <w:tab w:val="clear" w:pos="7920"/>
          <w:tab w:val="left" w:pos="9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center"/>
        <w:rPr>
          <w:b/>
        </w:rPr>
      </w:pPr>
      <w:r>
        <w:rPr>
          <w:b/>
          <w:sz w:val="28"/>
        </w:rPr>
        <w:t>RECRUIT EVALUATION FORM #2</w:t>
      </w:r>
    </w:p>
    <w:p w:rsidR="008D5352" w:rsidRDefault="008D5352" w:rsidP="008D5352">
      <w:pPr>
        <w:pStyle w:val="Subtitle"/>
        <w:tabs>
          <w:tab w:val="clear" w:pos="1620"/>
          <w:tab w:val="clear" w:pos="1980"/>
          <w:tab w:val="clear" w:pos="792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rPr>
          <w:b/>
        </w:rPr>
      </w:pPr>
    </w:p>
    <w:p w:rsidR="008D5352" w:rsidRDefault="008D5352" w:rsidP="008D5352">
      <w:pPr>
        <w:pStyle w:val="Subtitle"/>
        <w:tabs>
          <w:tab w:val="clear" w:pos="1620"/>
          <w:tab w:val="clear" w:pos="1980"/>
          <w:tab w:val="clear" w:pos="792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rPr>
          <w:b/>
        </w:rPr>
      </w:pPr>
      <w:r>
        <w:rPr>
          <w:b/>
        </w:rPr>
        <w:t xml:space="preserve">RECRUIT____________________EMP#________ DATE________  CALL#_______ </w:t>
      </w:r>
    </w:p>
    <w:p w:rsidR="008D5352" w:rsidRDefault="008D5352" w:rsidP="008D5352">
      <w:pPr>
        <w:pStyle w:val="Subtitle"/>
        <w:tabs>
          <w:tab w:val="clear" w:pos="1620"/>
          <w:tab w:val="clear" w:pos="1980"/>
          <w:tab w:val="clear" w:pos="792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rPr>
          <w:b/>
        </w:rPr>
      </w:pPr>
    </w:p>
    <w:p w:rsidR="008D5352" w:rsidRDefault="008D5352" w:rsidP="008D5352">
      <w:pPr>
        <w:pStyle w:val="Subtitle"/>
        <w:tabs>
          <w:tab w:val="clear" w:pos="1620"/>
          <w:tab w:val="clear" w:pos="1980"/>
          <w:tab w:val="clear" w:pos="7920"/>
          <w:tab w:val="lef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rPr>
          <w:b/>
        </w:rPr>
      </w:pPr>
      <w:r>
        <w:rPr>
          <w:b/>
        </w:rPr>
        <w:t>FTO: ______________________ EMP#________  SPRV._______________________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both"/>
        <w:rPr>
          <w:b/>
          <w:sz w:val="20"/>
        </w:rPr>
      </w:pPr>
      <w:r>
        <w:rPr>
          <w:b/>
          <w:sz w:val="20"/>
        </w:rPr>
        <w:t>NSI=Needs Significant Improvement   M=Marginal   A= Acceptable   S=</w:t>
      </w:r>
      <w:smartTag w:uri="urn:schemas-microsoft-com:office:smarttags" w:element="place">
        <w:smartTag w:uri="urn:schemas-microsoft-com:office:smarttags" w:element="City">
          <w:r>
            <w:rPr>
              <w:b/>
              <w:sz w:val="20"/>
            </w:rPr>
            <w:t>Superior</w:t>
          </w:r>
        </w:smartTag>
      </w:smartTag>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jc w:val="both"/>
        <w:rPr>
          <w:sz w:val="20"/>
        </w:rPr>
      </w:pPr>
      <w:r>
        <w:rPr>
          <w:b/>
          <w:sz w:val="20"/>
        </w:rPr>
        <w:t>NO=Not Observed  NRT=Not Responding to Training:  Grade recruit based on his/her display of the following traits.</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ind w:left="450" w:hanging="450"/>
        <w:jc w:val="both"/>
        <w:rPr>
          <w:sz w:val="18"/>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jc w:val="both"/>
        <w:rPr>
          <w:b/>
        </w:rPr>
      </w:pPr>
      <w:r>
        <w:rPr>
          <w:sz w:val="18"/>
        </w:rPr>
        <w:t xml:space="preserve">       </w:t>
      </w:r>
      <w:r>
        <w:rPr>
          <w:sz w:val="18"/>
        </w:rPr>
        <w:tab/>
      </w:r>
      <w:r>
        <w:rPr>
          <w:b/>
          <w:i/>
        </w:rPr>
        <w:t>PERFORMANCE TASKS</w:t>
      </w:r>
      <w:r>
        <w:rPr>
          <w:b/>
          <w:sz w:val="18"/>
        </w:rPr>
        <w:tab/>
      </w:r>
      <w:r>
        <w:rPr>
          <w:b/>
          <w:sz w:val="18"/>
        </w:rPr>
        <w:tab/>
      </w:r>
      <w:r>
        <w:rPr>
          <w:b/>
          <w:sz w:val="18"/>
        </w:rPr>
        <w:tab/>
      </w:r>
      <w:r>
        <w:rPr>
          <w:b/>
          <w:sz w:val="18"/>
        </w:rPr>
        <w:tab/>
      </w:r>
      <w:r>
        <w:rPr>
          <w:b/>
          <w:sz w:val="18"/>
        </w:rPr>
        <w:tab/>
      </w:r>
      <w:r>
        <w:rPr>
          <w:b/>
          <w:sz w:val="18"/>
        </w:rPr>
        <w:tab/>
      </w:r>
      <w:r>
        <w:rPr>
          <w:b/>
          <w:sz w:val="18"/>
        </w:rPr>
        <w:tab/>
      </w:r>
      <w:r>
        <w:rPr>
          <w:b/>
          <w:sz w:val="18"/>
        </w:rPr>
        <w:tab/>
      </w:r>
      <w:r>
        <w:rPr>
          <w:b/>
          <w:sz w:val="18"/>
        </w:rPr>
        <w:tab/>
      </w:r>
      <w:r>
        <w:rPr>
          <w:b/>
          <w:sz w:val="18"/>
        </w:rPr>
        <w:tab/>
      </w:r>
      <w:r>
        <w:rPr>
          <w:b/>
          <w:sz w:val="18"/>
        </w:rPr>
        <w:tab/>
        <w:t xml:space="preserve">              </w:t>
      </w:r>
      <w:r>
        <w:rPr>
          <w:b/>
        </w:rPr>
        <w:t>NO  NRT</w:t>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01</w:t>
      </w:r>
      <w:r>
        <w:tab/>
        <w:t xml:space="preserve">Non-stress Performance </w:t>
      </w:r>
      <w:r>
        <w:tab/>
        <w:t>NSI    M    A    S</w:t>
      </w:r>
      <w:r>
        <w:tab/>
      </w:r>
      <w:r w:rsidR="00D75DB7">
        <w:fldChar w:fldCharType="begin">
          <w:ffData>
            <w:name w:val="Check19"/>
            <w:enabled/>
            <w:calcOnExit w:val="0"/>
            <w:checkBox>
              <w:sizeAuto/>
              <w:default w:val="0"/>
            </w:checkBox>
          </w:ffData>
        </w:fldChar>
      </w:r>
      <w:bookmarkStart w:id="17" w:name="Check19"/>
      <w:r>
        <w:instrText xml:space="preserve"> FORMCHECKBOX </w:instrText>
      </w:r>
      <w:r w:rsidR="008A52C4">
        <w:fldChar w:fldCharType="separate"/>
      </w:r>
      <w:r w:rsidR="00D75DB7">
        <w:fldChar w:fldCharType="end"/>
      </w:r>
      <w:bookmarkEnd w:id="17"/>
      <w:r>
        <w:tab/>
      </w:r>
      <w:r w:rsidR="00D75DB7">
        <w:fldChar w:fldCharType="begin">
          <w:ffData>
            <w:name w:val="Check20"/>
            <w:enabled/>
            <w:calcOnExit w:val="0"/>
            <w:checkBox>
              <w:sizeAuto/>
              <w:default w:val="0"/>
            </w:checkBox>
          </w:ffData>
        </w:fldChar>
      </w:r>
      <w:bookmarkStart w:id="18" w:name="Check20"/>
      <w:r>
        <w:instrText xml:space="preserve"> FORMCHECKBOX </w:instrText>
      </w:r>
      <w:r w:rsidR="008A52C4">
        <w:fldChar w:fldCharType="separate"/>
      </w:r>
      <w:r w:rsidR="00D75DB7">
        <w:fldChar w:fldCharType="end"/>
      </w:r>
      <w:bookmarkEnd w:id="18"/>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360" w:hanging="360"/>
      </w:pPr>
      <w:r>
        <w:tab/>
        <w:t>02</w:t>
      </w:r>
      <w:r>
        <w:tab/>
        <w:t>Stress Performance……….……………………..NSI    M    A    S</w:t>
      </w:r>
      <w:r>
        <w:tab/>
      </w:r>
      <w:r w:rsidR="00D75DB7">
        <w:fldChar w:fldCharType="begin">
          <w:ffData>
            <w:name w:val="Check19"/>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20"/>
            <w:enabled/>
            <w:calcOnExit w:val="0"/>
            <w:checkBox>
              <w:sizeAuto/>
              <w:default w:val="0"/>
            </w:checkBox>
          </w:ffData>
        </w:fldChar>
      </w:r>
      <w:r>
        <w:instrText xml:space="preserve"> FORMCHECKBOX </w:instrText>
      </w:r>
      <w:r w:rsidR="008A52C4">
        <w:fldChar w:fldCharType="separate"/>
      </w:r>
      <w:r w:rsidR="00D75DB7">
        <w:fldChar w:fldCharType="end"/>
      </w:r>
      <w:r>
        <w:t xml:space="preserve">        </w:t>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03</w:t>
      </w:r>
      <w:r>
        <w:tab/>
        <w:t>Officer Safety</w:t>
      </w:r>
      <w:r>
        <w:tab/>
        <w:t>NSI    M    A    S</w:t>
      </w:r>
      <w:r>
        <w:tab/>
      </w:r>
      <w:r w:rsidR="00D75DB7">
        <w:fldChar w:fldCharType="begin">
          <w:ffData>
            <w:name w:val="Check25"/>
            <w:enabled/>
            <w:calcOnExit w:val="0"/>
            <w:checkBox>
              <w:sizeAuto/>
              <w:default w:val="0"/>
            </w:checkBox>
          </w:ffData>
        </w:fldChar>
      </w:r>
      <w:bookmarkStart w:id="19" w:name="Check25"/>
      <w:r>
        <w:instrText xml:space="preserve"> FORMCHECKBOX </w:instrText>
      </w:r>
      <w:r w:rsidR="008A52C4">
        <w:fldChar w:fldCharType="separate"/>
      </w:r>
      <w:r w:rsidR="00D75DB7">
        <w:fldChar w:fldCharType="end"/>
      </w:r>
      <w:bookmarkEnd w:id="19"/>
      <w:r>
        <w:tab/>
      </w:r>
      <w:r w:rsidR="00D75DB7">
        <w:fldChar w:fldCharType="begin">
          <w:ffData>
            <w:name w:val="Check26"/>
            <w:enabled/>
            <w:calcOnExit w:val="0"/>
            <w:checkBox>
              <w:sizeAuto/>
              <w:default w:val="0"/>
            </w:checkBox>
          </w:ffData>
        </w:fldChar>
      </w:r>
      <w:bookmarkStart w:id="20" w:name="Check26"/>
      <w:r>
        <w:instrText xml:space="preserve"> FORMCHECKBOX </w:instrText>
      </w:r>
      <w:r w:rsidR="008A52C4">
        <w:fldChar w:fldCharType="separate"/>
      </w:r>
      <w:r w:rsidR="00D75DB7">
        <w:fldChar w:fldCharType="end"/>
      </w:r>
      <w:bookmarkEnd w:id="20"/>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 xml:space="preserve">      04  Self-Initiated Activity</w:t>
      </w:r>
      <w:r>
        <w:tab/>
        <w:t>NSI    M    A    S</w:t>
      </w:r>
      <w:r>
        <w:tab/>
      </w:r>
      <w:r w:rsidR="00D75DB7">
        <w:fldChar w:fldCharType="begin">
          <w:ffData>
            <w:name w:val="Check22"/>
            <w:enabled/>
            <w:calcOnExit w:val="0"/>
            <w:checkBox>
              <w:sizeAuto/>
              <w:default w:val="0"/>
            </w:checkBox>
          </w:ffData>
        </w:fldChar>
      </w:r>
      <w:bookmarkStart w:id="21" w:name="Check22"/>
      <w:r>
        <w:instrText xml:space="preserve"> FORMCHECKBOX </w:instrText>
      </w:r>
      <w:r w:rsidR="008A52C4">
        <w:fldChar w:fldCharType="separate"/>
      </w:r>
      <w:r w:rsidR="00D75DB7">
        <w:fldChar w:fldCharType="end"/>
      </w:r>
      <w:bookmarkEnd w:id="21"/>
      <w:r>
        <w:tab/>
      </w:r>
      <w:r w:rsidR="00D75DB7">
        <w:fldChar w:fldCharType="begin">
          <w:ffData>
            <w:name w:val="Check23"/>
            <w:enabled/>
            <w:calcOnExit w:val="0"/>
            <w:checkBox>
              <w:sizeAuto/>
              <w:default w:val="0"/>
            </w:checkBox>
          </w:ffData>
        </w:fldChar>
      </w:r>
      <w:bookmarkStart w:id="22" w:name="Check23"/>
      <w:r>
        <w:instrText xml:space="preserve"> FORMCHECKBOX </w:instrText>
      </w:r>
      <w:r w:rsidR="008A52C4">
        <w:fldChar w:fldCharType="separate"/>
      </w:r>
      <w:r w:rsidR="00D75DB7">
        <w:fldChar w:fldCharType="end"/>
      </w:r>
      <w:bookmarkEnd w:id="22"/>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 xml:space="preserve"> </w:t>
      </w:r>
      <w:r>
        <w:tab/>
        <w:t>05  Observation Skill</w:t>
      </w:r>
      <w:r>
        <w:tab/>
        <w:t>NSI    M    A    S</w:t>
      </w:r>
      <w:r>
        <w:tab/>
      </w:r>
      <w:r w:rsidR="00D75DB7">
        <w:fldChar w:fldCharType="begin">
          <w:ffData>
            <w:name w:val="Check22"/>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22"/>
            <w:enabled/>
            <w:calcOnExit w:val="0"/>
            <w:checkBox>
              <w:sizeAuto/>
              <w:default w:val="0"/>
            </w:checkBox>
          </w:ffData>
        </w:fldChar>
      </w:r>
      <w:r>
        <w:instrText xml:space="preserve"> FORMCHECKBOX </w:instrText>
      </w:r>
      <w:r w:rsidR="008A52C4">
        <w:fldChar w:fldCharType="separate"/>
      </w:r>
      <w:r w:rsidR="00D75DB7">
        <w:fldChar w:fldCharType="end"/>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06  Situation Control: Verbal Skill</w:t>
      </w:r>
      <w:r>
        <w:tab/>
        <w:t>NSI    M    A    S</w:t>
      </w:r>
      <w:r>
        <w:tab/>
      </w:r>
      <w:r w:rsidR="00D75DB7">
        <w:fldChar w:fldCharType="begin">
          <w:ffData>
            <w:name w:val="Check28"/>
            <w:enabled/>
            <w:calcOnExit w:val="0"/>
            <w:checkBox>
              <w:sizeAuto/>
              <w:default w:val="0"/>
            </w:checkBox>
          </w:ffData>
        </w:fldChar>
      </w:r>
      <w:bookmarkStart w:id="23" w:name="Check28"/>
      <w:r>
        <w:instrText xml:space="preserve"> FORMCHECKBOX </w:instrText>
      </w:r>
      <w:r w:rsidR="008A52C4">
        <w:fldChar w:fldCharType="separate"/>
      </w:r>
      <w:r w:rsidR="00D75DB7">
        <w:fldChar w:fldCharType="end"/>
      </w:r>
      <w:bookmarkEnd w:id="23"/>
      <w:r>
        <w:tab/>
      </w:r>
      <w:r w:rsidR="00D75DB7">
        <w:fldChar w:fldCharType="begin">
          <w:ffData>
            <w:name w:val="Check29"/>
            <w:enabled/>
            <w:calcOnExit w:val="0"/>
            <w:checkBox>
              <w:sizeAuto/>
              <w:default w:val="0"/>
            </w:checkBox>
          </w:ffData>
        </w:fldChar>
      </w:r>
      <w:bookmarkStart w:id="24" w:name="Check29"/>
      <w:r>
        <w:instrText xml:space="preserve"> FORMCHECKBOX </w:instrText>
      </w:r>
      <w:r w:rsidR="008A52C4">
        <w:fldChar w:fldCharType="separate"/>
      </w:r>
      <w:r w:rsidR="00D75DB7">
        <w:fldChar w:fldCharType="end"/>
      </w:r>
      <w:bookmarkEnd w:id="24"/>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07  Situation Control:  Physical Skill</w:t>
      </w:r>
      <w:r>
        <w:tab/>
        <w:t>NSI    M    A    S</w:t>
      </w:r>
      <w:r>
        <w:tab/>
      </w:r>
      <w:r w:rsidR="00D75DB7">
        <w:fldChar w:fldCharType="begin">
          <w:ffData>
            <w:name w:val="Check31"/>
            <w:enabled/>
            <w:calcOnExit w:val="0"/>
            <w:checkBox>
              <w:sizeAuto/>
              <w:default w:val="0"/>
            </w:checkBox>
          </w:ffData>
        </w:fldChar>
      </w:r>
      <w:bookmarkStart w:id="25" w:name="Check31"/>
      <w:r>
        <w:instrText xml:space="preserve"> FORMCHECKBOX </w:instrText>
      </w:r>
      <w:r w:rsidR="008A52C4">
        <w:fldChar w:fldCharType="separate"/>
      </w:r>
      <w:r w:rsidR="00D75DB7">
        <w:fldChar w:fldCharType="end"/>
      </w:r>
      <w:bookmarkEnd w:id="25"/>
      <w:r>
        <w:tab/>
      </w:r>
      <w:r w:rsidR="00D75DB7">
        <w:fldChar w:fldCharType="begin">
          <w:ffData>
            <w:name w:val="Check32"/>
            <w:enabled/>
            <w:calcOnExit w:val="0"/>
            <w:checkBox>
              <w:sizeAuto/>
              <w:default w:val="0"/>
            </w:checkBox>
          </w:ffData>
        </w:fldChar>
      </w:r>
      <w:bookmarkStart w:id="26" w:name="Check32"/>
      <w:r>
        <w:instrText xml:space="preserve"> FORMCHECKBOX </w:instrText>
      </w:r>
      <w:r w:rsidR="008A52C4">
        <w:fldChar w:fldCharType="separate"/>
      </w:r>
      <w:r w:rsidR="00D75DB7">
        <w:fldChar w:fldCharType="end"/>
      </w:r>
      <w:bookmarkEnd w:id="26"/>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720" w:hanging="720"/>
      </w:pPr>
      <w:r>
        <w:tab/>
        <w:t>08  Problem Solving/Decision Making</w:t>
      </w:r>
      <w:r>
        <w:tab/>
        <w:t>NSI    M    A    S</w:t>
      </w:r>
      <w:r>
        <w:tab/>
      </w:r>
      <w:r w:rsidR="00D75DB7">
        <w:fldChar w:fldCharType="begin">
          <w:ffData>
            <w:name w:val="Check55"/>
            <w:enabled/>
            <w:calcOnExit w:val="0"/>
            <w:checkBox>
              <w:sizeAuto/>
              <w:default w:val="0"/>
            </w:checkBox>
          </w:ffData>
        </w:fldChar>
      </w:r>
      <w:bookmarkStart w:id="27" w:name="Check55"/>
      <w:r>
        <w:instrText xml:space="preserve"> FORMCHECKBOX </w:instrText>
      </w:r>
      <w:r w:rsidR="008A52C4">
        <w:fldChar w:fldCharType="separate"/>
      </w:r>
      <w:r w:rsidR="00D75DB7">
        <w:fldChar w:fldCharType="end"/>
      </w:r>
      <w:bookmarkEnd w:id="27"/>
      <w:r>
        <w:tab/>
      </w:r>
      <w:r w:rsidR="00D75DB7">
        <w:fldChar w:fldCharType="begin">
          <w:ffData>
            <w:name w:val="Check56"/>
            <w:enabled/>
            <w:calcOnExit w:val="0"/>
            <w:checkBox>
              <w:sizeAuto/>
              <w:default w:val="0"/>
            </w:checkBox>
          </w:ffData>
        </w:fldChar>
      </w:r>
      <w:bookmarkStart w:id="28" w:name="Check56"/>
      <w:r>
        <w:instrText xml:space="preserve"> FORMCHECKBOX </w:instrText>
      </w:r>
      <w:r w:rsidR="008A52C4">
        <w:fldChar w:fldCharType="separate"/>
      </w:r>
      <w:r w:rsidR="00D75DB7">
        <w:fldChar w:fldCharType="end"/>
      </w:r>
      <w:bookmarkEnd w:id="28"/>
      <w:r>
        <w:t xml:space="preserve">       </w:t>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720" w:hanging="720"/>
      </w:pPr>
      <w:r>
        <w:tab/>
        <w:t>09a</w:t>
      </w:r>
      <w:r>
        <w:tab/>
        <w:t xml:space="preserve"> Driving Skill (normal)….………………………NSI    M    A    S</w:t>
      </w:r>
      <w:r>
        <w:tab/>
      </w:r>
      <w:r w:rsidR="00D75DB7">
        <w:fldChar w:fldCharType="begin">
          <w:ffData>
            <w:name w:val="Check5"/>
            <w:enabled/>
            <w:calcOnExit w:val="0"/>
            <w:checkBox>
              <w:sizeAuto/>
              <w:default w:val="0"/>
            </w:checkBox>
          </w:ffData>
        </w:fldChar>
      </w:r>
      <w:bookmarkStart w:id="29" w:name="Check5"/>
      <w:r>
        <w:instrText xml:space="preserve"> FORMCHECKBOX </w:instrText>
      </w:r>
      <w:r w:rsidR="008A52C4">
        <w:fldChar w:fldCharType="separate"/>
      </w:r>
      <w:r w:rsidR="00D75DB7">
        <w:fldChar w:fldCharType="end"/>
      </w:r>
      <w:bookmarkEnd w:id="29"/>
      <w:r>
        <w:tab/>
      </w:r>
      <w:r w:rsidR="00D75DB7">
        <w:fldChar w:fldCharType="begin">
          <w:ffData>
            <w:name w:val="Check14"/>
            <w:enabled/>
            <w:calcOnExit w:val="0"/>
            <w:checkBox>
              <w:sizeAuto/>
              <w:default w:val="0"/>
            </w:checkBox>
          </w:ffData>
        </w:fldChar>
      </w:r>
      <w:bookmarkStart w:id="30" w:name="Check14"/>
      <w:r>
        <w:instrText xml:space="preserve"> FORMCHECKBOX </w:instrText>
      </w:r>
      <w:r w:rsidR="008A52C4">
        <w:fldChar w:fldCharType="separate"/>
      </w:r>
      <w:r w:rsidR="00D75DB7">
        <w:fldChar w:fldCharType="end"/>
      </w:r>
      <w:bookmarkEnd w:id="30"/>
      <w:r>
        <w:tab/>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720" w:hanging="720"/>
      </w:pPr>
      <w:r>
        <w:t xml:space="preserve">      09b Driving Skill (stress/emergency)……………….NSI    M    A    S</w:t>
      </w:r>
      <w:r>
        <w:tab/>
      </w:r>
      <w:r w:rsidR="00D75DB7">
        <w:fldChar w:fldCharType="begin">
          <w:ffData>
            <w:name w:val="Check5"/>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14"/>
            <w:enabled/>
            <w:calcOnExit w:val="0"/>
            <w:checkBox>
              <w:sizeAuto/>
              <w:default w:val="0"/>
            </w:checkBox>
          </w:ffData>
        </w:fldChar>
      </w:r>
      <w:r>
        <w:instrText xml:space="preserve"> FORMCHECKBOX </w:instrText>
      </w:r>
      <w:r w:rsidR="008A52C4">
        <w:fldChar w:fldCharType="separate"/>
      </w:r>
      <w:r w:rsidR="00D75DB7">
        <w:fldChar w:fldCharType="end"/>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10</w:t>
      </w:r>
      <w:r>
        <w:tab/>
        <w:t>Investigative Skill</w:t>
      </w:r>
      <w:r>
        <w:tab/>
        <w:t>NSI    M    A    S</w:t>
      </w:r>
      <w:r>
        <w:tab/>
      </w:r>
      <w:r w:rsidR="00D75DB7">
        <w:fldChar w:fldCharType="begin">
          <w:ffData>
            <w:name w:val="Check49"/>
            <w:enabled/>
            <w:calcOnExit w:val="0"/>
            <w:checkBox>
              <w:sizeAuto/>
              <w:default w:val="0"/>
            </w:checkBox>
          </w:ffData>
        </w:fldChar>
      </w:r>
      <w:bookmarkStart w:id="31" w:name="Check49"/>
      <w:r>
        <w:instrText xml:space="preserve"> FORMCHECKBOX </w:instrText>
      </w:r>
      <w:r w:rsidR="008A52C4">
        <w:fldChar w:fldCharType="separate"/>
      </w:r>
      <w:r w:rsidR="00D75DB7">
        <w:fldChar w:fldCharType="end"/>
      </w:r>
      <w:bookmarkEnd w:id="31"/>
      <w:r>
        <w:tab/>
      </w:r>
      <w:r w:rsidR="00D75DB7">
        <w:fldChar w:fldCharType="begin">
          <w:ffData>
            <w:name w:val="Check50"/>
            <w:enabled/>
            <w:calcOnExit w:val="0"/>
            <w:checkBox>
              <w:sizeAuto/>
              <w:default w:val="0"/>
            </w:checkBox>
          </w:ffData>
        </w:fldChar>
      </w:r>
      <w:bookmarkStart w:id="32" w:name="Check50"/>
      <w:r>
        <w:instrText xml:space="preserve"> FORMCHECKBOX </w:instrText>
      </w:r>
      <w:r w:rsidR="008A52C4">
        <w:fldChar w:fldCharType="separate"/>
      </w:r>
      <w:r w:rsidR="00D75DB7">
        <w:fldChar w:fldCharType="end"/>
      </w:r>
      <w:bookmarkEnd w:id="32"/>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11</w:t>
      </w:r>
      <w:r>
        <w:tab/>
        <w:t>Interview/Interrogation Skill</w:t>
      </w:r>
      <w:r>
        <w:tab/>
        <w:t>NSI    M    A    S</w:t>
      </w:r>
      <w:r>
        <w:tab/>
      </w:r>
      <w:r w:rsidR="00D75DB7">
        <w:fldChar w:fldCharType="begin">
          <w:ffData>
            <w:name w:val="Check52"/>
            <w:enabled/>
            <w:calcOnExit w:val="0"/>
            <w:checkBox>
              <w:sizeAuto/>
              <w:default w:val="0"/>
            </w:checkBox>
          </w:ffData>
        </w:fldChar>
      </w:r>
      <w:bookmarkStart w:id="33" w:name="Check52"/>
      <w:r>
        <w:instrText xml:space="preserve"> FORMCHECKBOX </w:instrText>
      </w:r>
      <w:r w:rsidR="008A52C4">
        <w:fldChar w:fldCharType="separate"/>
      </w:r>
      <w:r w:rsidR="00D75DB7">
        <w:fldChar w:fldCharType="end"/>
      </w:r>
      <w:bookmarkEnd w:id="33"/>
      <w:r>
        <w:tab/>
      </w:r>
      <w:r w:rsidR="00D75DB7">
        <w:fldChar w:fldCharType="begin">
          <w:ffData>
            <w:name w:val="Check53"/>
            <w:enabled/>
            <w:calcOnExit w:val="0"/>
            <w:checkBox>
              <w:sizeAuto/>
              <w:default w:val="0"/>
            </w:checkBox>
          </w:ffData>
        </w:fldChar>
      </w:r>
      <w:bookmarkStart w:id="34" w:name="Check53"/>
      <w:r>
        <w:instrText xml:space="preserve"> FORMCHECKBOX </w:instrText>
      </w:r>
      <w:r w:rsidR="008A52C4">
        <w:fldChar w:fldCharType="separate"/>
      </w:r>
      <w:r w:rsidR="00D75DB7">
        <w:fldChar w:fldCharType="end"/>
      </w:r>
      <w:bookmarkEnd w:id="34"/>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12  Radio:  Comprehension/Transmission</w:t>
      </w:r>
      <w:r>
        <w:tab/>
        <w:t>NSI    M    A    S</w:t>
      </w:r>
      <w:r>
        <w:tab/>
      </w:r>
      <w:r w:rsidR="00D75DB7">
        <w:fldChar w:fldCharType="begin">
          <w:ffData>
            <w:name w:val="Check34"/>
            <w:enabled/>
            <w:calcOnExit w:val="0"/>
            <w:checkBox>
              <w:sizeAuto/>
              <w:default w:val="0"/>
            </w:checkBox>
          </w:ffData>
        </w:fldChar>
      </w:r>
      <w:bookmarkStart w:id="35" w:name="Check34"/>
      <w:r>
        <w:instrText xml:space="preserve"> FORMCHECKBOX </w:instrText>
      </w:r>
      <w:r w:rsidR="008A52C4">
        <w:fldChar w:fldCharType="separate"/>
      </w:r>
      <w:r w:rsidR="00D75DB7">
        <w:fldChar w:fldCharType="end"/>
      </w:r>
      <w:bookmarkEnd w:id="35"/>
      <w:r>
        <w:tab/>
      </w:r>
      <w:r w:rsidR="00D75DB7">
        <w:fldChar w:fldCharType="begin">
          <w:ffData>
            <w:name w:val="Check35"/>
            <w:enabled/>
            <w:calcOnExit w:val="0"/>
            <w:checkBox>
              <w:sizeAuto/>
              <w:default w:val="0"/>
            </w:checkBox>
          </w:ffData>
        </w:fldChar>
      </w:r>
      <w:bookmarkStart w:id="36" w:name="Check35"/>
      <w:r>
        <w:instrText xml:space="preserve"> FORMCHECKBOX </w:instrText>
      </w:r>
      <w:r w:rsidR="008A52C4">
        <w:fldChar w:fldCharType="separate"/>
      </w:r>
      <w:r w:rsidR="00D75DB7">
        <w:fldChar w:fldCharType="end"/>
      </w:r>
      <w:bookmarkEnd w:id="36"/>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13  MDC Skill</w:t>
      </w:r>
      <w:r>
        <w:tab/>
        <w:t>NSI    M    A    S</w:t>
      </w:r>
      <w:r>
        <w:tab/>
      </w:r>
      <w:r w:rsidR="00D75DB7">
        <w:fldChar w:fldCharType="begin">
          <w:ffData>
            <w:name w:val="Check37"/>
            <w:enabled/>
            <w:calcOnExit w:val="0"/>
            <w:checkBox>
              <w:sizeAuto/>
              <w:default w:val="0"/>
            </w:checkBox>
          </w:ffData>
        </w:fldChar>
      </w:r>
      <w:bookmarkStart w:id="37" w:name="Check37"/>
      <w:r>
        <w:instrText xml:space="preserve"> FORMCHECKBOX </w:instrText>
      </w:r>
      <w:r w:rsidR="008A52C4">
        <w:fldChar w:fldCharType="separate"/>
      </w:r>
      <w:r w:rsidR="00D75DB7">
        <w:fldChar w:fldCharType="end"/>
      </w:r>
      <w:bookmarkEnd w:id="37"/>
      <w:r>
        <w:tab/>
      </w:r>
      <w:r w:rsidR="00D75DB7">
        <w:fldChar w:fldCharType="begin">
          <w:ffData>
            <w:name w:val="Check38"/>
            <w:enabled/>
            <w:calcOnExit w:val="0"/>
            <w:checkBox>
              <w:sizeAuto/>
              <w:default w:val="0"/>
            </w:checkBox>
          </w:ffData>
        </w:fldChar>
      </w:r>
      <w:bookmarkStart w:id="38" w:name="Check38"/>
      <w:r>
        <w:instrText xml:space="preserve"> FORMCHECKBOX </w:instrText>
      </w:r>
      <w:r w:rsidR="008A52C4">
        <w:fldChar w:fldCharType="separate"/>
      </w:r>
      <w:r w:rsidR="00D75DB7">
        <w:fldChar w:fldCharType="end"/>
      </w:r>
      <w:bookmarkEnd w:id="38"/>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14  Report Writing: Accuracy/Completeness</w:t>
      </w:r>
      <w:r>
        <w:tab/>
        <w:t>NSI    M    A    S</w:t>
      </w:r>
      <w:r>
        <w:tab/>
      </w:r>
      <w:r w:rsidR="00D75DB7">
        <w:fldChar w:fldCharType="begin">
          <w:ffData>
            <w:name w:val="Check40"/>
            <w:enabled/>
            <w:calcOnExit w:val="0"/>
            <w:checkBox>
              <w:sizeAuto/>
              <w:default w:val="0"/>
            </w:checkBox>
          </w:ffData>
        </w:fldChar>
      </w:r>
      <w:bookmarkStart w:id="39" w:name="Check40"/>
      <w:r>
        <w:instrText xml:space="preserve"> FORMCHECKBOX </w:instrText>
      </w:r>
      <w:r w:rsidR="008A52C4">
        <w:fldChar w:fldCharType="separate"/>
      </w:r>
      <w:r w:rsidR="00D75DB7">
        <w:fldChar w:fldCharType="end"/>
      </w:r>
      <w:bookmarkEnd w:id="39"/>
      <w:r>
        <w:tab/>
      </w:r>
      <w:r w:rsidR="00D75DB7">
        <w:fldChar w:fldCharType="begin">
          <w:ffData>
            <w:name w:val="Check41"/>
            <w:enabled/>
            <w:calcOnExit w:val="0"/>
            <w:checkBox>
              <w:sizeAuto/>
              <w:default w:val="0"/>
            </w:checkBox>
          </w:ffData>
        </w:fldChar>
      </w:r>
      <w:bookmarkStart w:id="40" w:name="Check41"/>
      <w:r>
        <w:instrText xml:space="preserve"> FORMCHECKBOX </w:instrText>
      </w:r>
      <w:r w:rsidR="008A52C4">
        <w:fldChar w:fldCharType="separate"/>
      </w:r>
      <w:r w:rsidR="00D75DB7">
        <w:fldChar w:fldCharType="end"/>
      </w:r>
      <w:bookmarkEnd w:id="40"/>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15</w:t>
      </w:r>
      <w:r>
        <w:tab/>
        <w:t>Report Writing: Grammar/Spelling/Neatness</w:t>
      </w:r>
      <w:r>
        <w:tab/>
        <w:t>NSI    M    A    S</w:t>
      </w:r>
      <w:r>
        <w:tab/>
      </w:r>
      <w:r w:rsidR="00D75DB7">
        <w:fldChar w:fldCharType="begin">
          <w:ffData>
            <w:name w:val="Check43"/>
            <w:enabled/>
            <w:calcOnExit w:val="0"/>
            <w:checkBox>
              <w:sizeAuto/>
              <w:default w:val="0"/>
            </w:checkBox>
          </w:ffData>
        </w:fldChar>
      </w:r>
      <w:bookmarkStart w:id="41" w:name="Check43"/>
      <w:r>
        <w:instrText xml:space="preserve"> FORMCHECKBOX </w:instrText>
      </w:r>
      <w:r w:rsidR="008A52C4">
        <w:fldChar w:fldCharType="separate"/>
      </w:r>
      <w:r w:rsidR="00D75DB7">
        <w:fldChar w:fldCharType="end"/>
      </w:r>
      <w:bookmarkEnd w:id="41"/>
      <w:r>
        <w:tab/>
      </w:r>
      <w:r w:rsidR="00D75DB7">
        <w:fldChar w:fldCharType="begin">
          <w:ffData>
            <w:name w:val="Check44"/>
            <w:enabled/>
            <w:calcOnExit w:val="0"/>
            <w:checkBox>
              <w:sizeAuto/>
              <w:default w:val="0"/>
            </w:checkBox>
          </w:ffData>
        </w:fldChar>
      </w:r>
      <w:bookmarkStart w:id="42" w:name="Check44"/>
      <w:r>
        <w:instrText xml:space="preserve"> FORMCHECKBOX </w:instrText>
      </w:r>
      <w:r w:rsidR="008A52C4">
        <w:fldChar w:fldCharType="separate"/>
      </w:r>
      <w:r w:rsidR="00D75DB7">
        <w:fldChar w:fldCharType="end"/>
      </w:r>
      <w:bookmarkEnd w:id="42"/>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16</w:t>
      </w:r>
      <w:r>
        <w:tab/>
        <w:t>Report Writing: Appropriate Time Used</w:t>
      </w:r>
      <w:r>
        <w:tab/>
        <w:t xml:space="preserve">NSI    M    A    S </w:t>
      </w:r>
      <w:r>
        <w:tab/>
      </w:r>
      <w:r w:rsidR="00D75DB7">
        <w:fldChar w:fldCharType="begin">
          <w:ffData>
            <w:name w:val="Check46"/>
            <w:enabled/>
            <w:calcOnExit w:val="0"/>
            <w:checkBox>
              <w:sizeAuto/>
              <w:default w:val="0"/>
            </w:checkBox>
          </w:ffData>
        </w:fldChar>
      </w:r>
      <w:bookmarkStart w:id="43" w:name="Check46"/>
      <w:r>
        <w:instrText xml:space="preserve"> FORMCHECKBOX </w:instrText>
      </w:r>
      <w:r w:rsidR="008A52C4">
        <w:fldChar w:fldCharType="separate"/>
      </w:r>
      <w:r w:rsidR="00D75DB7">
        <w:fldChar w:fldCharType="end"/>
      </w:r>
      <w:bookmarkEnd w:id="43"/>
      <w:r>
        <w:tab/>
      </w:r>
      <w:r w:rsidR="00D75DB7">
        <w:fldChar w:fldCharType="begin">
          <w:ffData>
            <w:name w:val="Check47"/>
            <w:enabled/>
            <w:calcOnExit w:val="0"/>
            <w:checkBox>
              <w:sizeAuto/>
              <w:default w:val="0"/>
            </w:checkBox>
          </w:ffData>
        </w:fldChar>
      </w:r>
      <w:bookmarkStart w:id="44" w:name="Check47"/>
      <w:r>
        <w:instrText xml:space="preserve"> FORMCHECKBOX </w:instrText>
      </w:r>
      <w:r w:rsidR="008A52C4">
        <w:fldChar w:fldCharType="separate"/>
      </w:r>
      <w:r w:rsidR="00D75DB7">
        <w:fldChar w:fldCharType="end"/>
      </w:r>
      <w:bookmarkEnd w:id="44"/>
      <w:r>
        <w:tab/>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rPr>
          <w:b/>
          <w:i/>
        </w:rPr>
      </w:pPr>
      <w:r>
        <w:tab/>
      </w:r>
      <w:r>
        <w:rPr>
          <w:b/>
          <w:i/>
        </w:rPr>
        <w:t>ATTITUDE</w:t>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rPr>
          <w:b/>
        </w:rPr>
        <w:tab/>
      </w:r>
      <w:r>
        <w:t>17</w:t>
      </w:r>
      <w:r>
        <w:tab/>
        <w:t>Accepts Feedback</w:t>
      </w:r>
      <w:r>
        <w:tab/>
        <w:t>NSI    M    A    S</w:t>
      </w:r>
      <w:r>
        <w:tab/>
      </w:r>
      <w:r w:rsidR="00D75DB7">
        <w:fldChar w:fldCharType="begin">
          <w:ffData>
            <w:name w:val="Check67"/>
            <w:enabled/>
            <w:calcOnExit w:val="0"/>
            <w:checkBox>
              <w:sizeAuto/>
              <w:default w:val="0"/>
            </w:checkBox>
          </w:ffData>
        </w:fldChar>
      </w:r>
      <w:bookmarkStart w:id="45" w:name="Check67"/>
      <w:r>
        <w:instrText xml:space="preserve"> FORMCHECKBOX </w:instrText>
      </w:r>
      <w:r w:rsidR="008A52C4">
        <w:fldChar w:fldCharType="separate"/>
      </w:r>
      <w:r w:rsidR="00D75DB7">
        <w:fldChar w:fldCharType="end"/>
      </w:r>
      <w:bookmarkEnd w:id="45"/>
      <w:r>
        <w:tab/>
      </w:r>
      <w:r w:rsidR="00D75DB7">
        <w:fldChar w:fldCharType="begin">
          <w:ffData>
            <w:name w:val="Check68"/>
            <w:enabled/>
            <w:calcOnExit w:val="0"/>
            <w:checkBox>
              <w:sizeAuto/>
              <w:default w:val="0"/>
            </w:checkBox>
          </w:ffData>
        </w:fldChar>
      </w:r>
      <w:bookmarkStart w:id="46" w:name="Check68"/>
      <w:r>
        <w:instrText xml:space="preserve"> FORMCHECKBOX </w:instrText>
      </w:r>
      <w:r w:rsidR="008A52C4">
        <w:fldChar w:fldCharType="separate"/>
      </w:r>
      <w:r w:rsidR="00D75DB7">
        <w:fldChar w:fldCharType="end"/>
      </w:r>
      <w:bookmarkEnd w:id="46"/>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18  Follows Instructions</w:t>
      </w:r>
      <w:r>
        <w:tab/>
        <w:t>NSI    M    A    S</w:t>
      </w:r>
      <w:r>
        <w:tab/>
      </w:r>
      <w:r w:rsidR="00D75DB7">
        <w:fldChar w:fldCharType="begin">
          <w:ffData>
            <w:name w:val="Check67"/>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68"/>
            <w:enabled/>
            <w:calcOnExit w:val="0"/>
            <w:checkBox>
              <w:sizeAuto/>
              <w:default w:val="0"/>
            </w:checkBox>
          </w:ffData>
        </w:fldChar>
      </w:r>
      <w:r>
        <w:instrText xml:space="preserve"> FORMCHECKBOX </w:instrText>
      </w:r>
      <w:r w:rsidR="008A52C4">
        <w:fldChar w:fldCharType="separate"/>
      </w:r>
      <w:r w:rsidR="00D75DB7">
        <w:fldChar w:fldCharType="end"/>
      </w:r>
      <w:r>
        <w:tab/>
      </w:r>
      <w:r>
        <w:tab/>
        <w:t>19</w:t>
      </w:r>
      <w:r>
        <w:tab/>
        <w:t>Relationship with Public in General</w:t>
      </w:r>
      <w:r>
        <w:tab/>
        <w:t>NSI    M    A    S</w:t>
      </w:r>
      <w:r>
        <w:tab/>
      </w:r>
      <w:r w:rsidR="00D75DB7">
        <w:fldChar w:fldCharType="begin">
          <w:ffData>
            <w:name w:val="Check73"/>
            <w:enabled/>
            <w:calcOnExit w:val="0"/>
            <w:checkBox>
              <w:sizeAuto/>
              <w:default w:val="0"/>
            </w:checkBox>
          </w:ffData>
        </w:fldChar>
      </w:r>
      <w:bookmarkStart w:id="47" w:name="Check73"/>
      <w:r>
        <w:instrText xml:space="preserve"> FORMCHECKBOX </w:instrText>
      </w:r>
      <w:r w:rsidR="008A52C4">
        <w:fldChar w:fldCharType="separate"/>
      </w:r>
      <w:r w:rsidR="00D75DB7">
        <w:fldChar w:fldCharType="end"/>
      </w:r>
      <w:bookmarkEnd w:id="47"/>
      <w:r>
        <w:tab/>
      </w:r>
      <w:r w:rsidR="00D75DB7">
        <w:fldChar w:fldCharType="begin">
          <w:ffData>
            <w:name w:val="Check74"/>
            <w:enabled/>
            <w:calcOnExit w:val="0"/>
            <w:checkBox>
              <w:sizeAuto/>
              <w:default w:val="0"/>
            </w:checkBox>
          </w:ffData>
        </w:fldChar>
      </w:r>
      <w:bookmarkStart w:id="48" w:name="Check74"/>
      <w:r>
        <w:instrText xml:space="preserve"> FORMCHECKBOX </w:instrText>
      </w:r>
      <w:r w:rsidR="008A52C4">
        <w:fldChar w:fldCharType="separate"/>
      </w:r>
      <w:r w:rsidR="00D75DB7">
        <w:fldChar w:fldCharType="end"/>
      </w:r>
      <w:bookmarkEnd w:id="48"/>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20</w:t>
      </w:r>
      <w:r>
        <w:tab/>
        <w:t>Relationship with Ethnic Groups</w:t>
      </w:r>
      <w:r>
        <w:tab/>
        <w:t>NSI    M    A    S</w:t>
      </w:r>
      <w:r>
        <w:tab/>
      </w:r>
      <w:r w:rsidR="00D75DB7">
        <w:fldChar w:fldCharType="begin">
          <w:ffData>
            <w:name w:val="Check76"/>
            <w:enabled/>
            <w:calcOnExit w:val="0"/>
            <w:checkBox>
              <w:sizeAuto/>
              <w:default w:val="0"/>
            </w:checkBox>
          </w:ffData>
        </w:fldChar>
      </w:r>
      <w:bookmarkStart w:id="49" w:name="Check76"/>
      <w:r>
        <w:instrText xml:space="preserve"> FORMCHECKBOX </w:instrText>
      </w:r>
      <w:r w:rsidR="008A52C4">
        <w:fldChar w:fldCharType="separate"/>
      </w:r>
      <w:r w:rsidR="00D75DB7">
        <w:fldChar w:fldCharType="end"/>
      </w:r>
      <w:bookmarkEnd w:id="49"/>
      <w:r>
        <w:tab/>
      </w:r>
      <w:r w:rsidR="00D75DB7">
        <w:fldChar w:fldCharType="begin">
          <w:ffData>
            <w:name w:val="Check77"/>
            <w:enabled/>
            <w:calcOnExit w:val="0"/>
            <w:checkBox>
              <w:sizeAuto/>
              <w:default w:val="0"/>
            </w:checkBox>
          </w:ffData>
        </w:fldChar>
      </w:r>
      <w:bookmarkStart w:id="50" w:name="Check77"/>
      <w:r>
        <w:instrText xml:space="preserve"> FORMCHECKBOX </w:instrText>
      </w:r>
      <w:r w:rsidR="008A52C4">
        <w:fldChar w:fldCharType="separate"/>
      </w:r>
      <w:r w:rsidR="00D75DB7">
        <w:fldChar w:fldCharType="end"/>
      </w:r>
      <w:bookmarkEnd w:id="50"/>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720" w:hanging="720"/>
      </w:pPr>
      <w:r>
        <w:tab/>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720" w:hanging="720"/>
        <w:rPr>
          <w:b/>
          <w:i/>
        </w:rPr>
      </w:pPr>
      <w:r>
        <w:tab/>
      </w:r>
      <w:r>
        <w:rPr>
          <w:b/>
          <w:i/>
        </w:rPr>
        <w:t>KNOWLEDGE</w:t>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rPr>
          <w:b/>
        </w:rPr>
        <w:tab/>
      </w:r>
      <w:r>
        <w:t>21</w:t>
      </w:r>
      <w:r>
        <w:tab/>
        <w:t>Departmental Policies/Procedures</w:t>
      </w:r>
      <w:r>
        <w:tab/>
        <w:t>NSI    M    A    S</w:t>
      </w:r>
      <w:r>
        <w:tab/>
      </w:r>
      <w:r w:rsidR="00D75DB7">
        <w:fldChar w:fldCharType="begin">
          <w:ffData>
            <w:name w:val="Check58"/>
            <w:enabled/>
            <w:calcOnExit w:val="0"/>
            <w:checkBox>
              <w:sizeAuto/>
              <w:default w:val="0"/>
            </w:checkBox>
          </w:ffData>
        </w:fldChar>
      </w:r>
      <w:bookmarkStart w:id="51" w:name="Check58"/>
      <w:r>
        <w:instrText xml:space="preserve"> FORMCHECKBOX </w:instrText>
      </w:r>
      <w:r w:rsidR="008A52C4">
        <w:fldChar w:fldCharType="separate"/>
      </w:r>
      <w:r w:rsidR="00D75DB7">
        <w:fldChar w:fldCharType="end"/>
      </w:r>
      <w:bookmarkEnd w:id="51"/>
      <w:r>
        <w:tab/>
      </w:r>
      <w:r w:rsidR="00D75DB7">
        <w:fldChar w:fldCharType="begin">
          <w:ffData>
            <w:name w:val="Check59"/>
            <w:enabled/>
            <w:calcOnExit w:val="0"/>
            <w:checkBox>
              <w:sizeAuto/>
              <w:default w:val="0"/>
            </w:checkBox>
          </w:ffData>
        </w:fldChar>
      </w:r>
      <w:bookmarkStart w:id="52" w:name="Check59"/>
      <w:r>
        <w:instrText xml:space="preserve"> FORMCHECKBOX </w:instrText>
      </w:r>
      <w:r w:rsidR="008A52C4">
        <w:fldChar w:fldCharType="separate"/>
      </w:r>
      <w:r w:rsidR="00D75DB7">
        <w:fldChar w:fldCharType="end"/>
      </w:r>
      <w:bookmarkEnd w:id="52"/>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360" w:hanging="360"/>
      </w:pPr>
      <w:r>
        <w:tab/>
        <w:t>22</w:t>
      </w:r>
      <w:r>
        <w:tab/>
      </w:r>
      <w:r>
        <w:rPr>
          <w:sz w:val="28"/>
        </w:rPr>
        <w:t>Penal Code</w:t>
      </w:r>
      <w:r>
        <w:tab/>
        <w:t>NSI    M    A    S</w:t>
      </w:r>
      <w:r>
        <w:tab/>
      </w:r>
      <w:r w:rsidR="00D75DB7">
        <w:fldChar w:fldCharType="begin">
          <w:ffData>
            <w:name w:val="Check61"/>
            <w:enabled/>
            <w:calcOnExit w:val="0"/>
            <w:checkBox>
              <w:sizeAuto/>
              <w:default w:val="0"/>
            </w:checkBox>
          </w:ffData>
        </w:fldChar>
      </w:r>
      <w:bookmarkStart w:id="53" w:name="Check61"/>
      <w:r>
        <w:instrText xml:space="preserve"> FORMCHECKBOX </w:instrText>
      </w:r>
      <w:r w:rsidR="008A52C4">
        <w:fldChar w:fldCharType="separate"/>
      </w:r>
      <w:r w:rsidR="00D75DB7">
        <w:fldChar w:fldCharType="end"/>
      </w:r>
      <w:bookmarkEnd w:id="53"/>
      <w:r>
        <w:tab/>
      </w:r>
      <w:r w:rsidR="00D75DB7">
        <w:fldChar w:fldCharType="begin">
          <w:ffData>
            <w:name w:val="Check62"/>
            <w:enabled/>
            <w:calcOnExit w:val="0"/>
            <w:checkBox>
              <w:sizeAuto/>
              <w:default w:val="0"/>
            </w:checkBox>
          </w:ffData>
        </w:fldChar>
      </w:r>
      <w:bookmarkStart w:id="54" w:name="Check62"/>
      <w:r>
        <w:instrText xml:space="preserve"> FORMCHECKBOX </w:instrText>
      </w:r>
      <w:r w:rsidR="008A52C4">
        <w:fldChar w:fldCharType="separate"/>
      </w:r>
      <w:r w:rsidR="00D75DB7">
        <w:fldChar w:fldCharType="end"/>
      </w:r>
      <w:bookmarkEnd w:id="54"/>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360" w:hanging="360"/>
      </w:pPr>
      <w:r>
        <w:tab/>
        <w:t>23</w:t>
      </w:r>
      <w:r>
        <w:tab/>
        <w:t>Code of Criminal Procedures</w:t>
      </w:r>
      <w:r>
        <w:tab/>
        <w:t>NSI    M    A    S</w:t>
      </w:r>
      <w:r>
        <w:tab/>
      </w:r>
      <w:r w:rsidR="00D75DB7">
        <w:fldChar w:fldCharType="begin">
          <w:ffData>
            <w:name w:val="Check61"/>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62"/>
            <w:enabled/>
            <w:calcOnExit w:val="0"/>
            <w:checkBox>
              <w:sizeAuto/>
              <w:default w:val="0"/>
            </w:checkBox>
          </w:ffData>
        </w:fldChar>
      </w:r>
      <w:r>
        <w:instrText xml:space="preserve"> FORMCHECKBOX </w:instrText>
      </w:r>
      <w:r w:rsidR="008A52C4">
        <w:fldChar w:fldCharType="separate"/>
      </w:r>
      <w:r w:rsidR="00D75DB7">
        <w:fldChar w:fldCharType="end"/>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24</w:t>
      </w:r>
      <w:r>
        <w:tab/>
        <w:t>Family Code</w:t>
      </w:r>
      <w:r>
        <w:tab/>
        <w:t>NSI    M    A    S</w:t>
      </w:r>
      <w:r>
        <w:tab/>
      </w:r>
      <w:r w:rsidR="00D75DB7">
        <w:fldChar w:fldCharType="begin">
          <w:ffData>
            <w:name w:val="Check61"/>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62"/>
            <w:enabled/>
            <w:calcOnExit w:val="0"/>
            <w:checkBox>
              <w:sizeAuto/>
              <w:default w:val="0"/>
            </w:checkBox>
          </w:ffData>
        </w:fldChar>
      </w:r>
      <w:r>
        <w:instrText xml:space="preserve"> FORMCHECKBOX </w:instrText>
      </w:r>
      <w:r w:rsidR="008A52C4">
        <w:fldChar w:fldCharType="separate"/>
      </w:r>
      <w:r w:rsidR="00D75DB7">
        <w:fldChar w:fldCharType="end"/>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25</w:t>
      </w:r>
      <w:r>
        <w:tab/>
        <w:t>Health &amp; Safety Code</w:t>
      </w:r>
      <w:r>
        <w:rPr>
          <w:sz w:val="22"/>
        </w:rPr>
        <w:t>..</w:t>
      </w:r>
      <w:r>
        <w:tab/>
        <w:t>NSI    M    A    S</w:t>
      </w:r>
      <w:r>
        <w:tab/>
      </w:r>
      <w:r w:rsidR="00D75DB7">
        <w:fldChar w:fldCharType="begin">
          <w:ffData>
            <w:name w:val="Check61"/>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61"/>
            <w:enabled/>
            <w:calcOnExit w:val="0"/>
            <w:checkBox>
              <w:sizeAuto/>
              <w:default w:val="0"/>
            </w:checkBox>
          </w:ffData>
        </w:fldChar>
      </w:r>
      <w:r>
        <w:instrText xml:space="preserve"> FORMCHECKBOX </w:instrText>
      </w:r>
      <w:r w:rsidR="008A52C4">
        <w:fldChar w:fldCharType="separate"/>
      </w:r>
      <w:r w:rsidR="00D75DB7">
        <w:fldChar w:fldCharType="end"/>
      </w:r>
      <w:r>
        <w:tab/>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ind w:left="720" w:hanging="720"/>
      </w:pPr>
      <w:r>
        <w:tab/>
        <w:t>26</w:t>
      </w:r>
      <w:r>
        <w:tab/>
        <w:t>Transportation Code</w:t>
      </w:r>
      <w:r>
        <w:tab/>
        <w:t>NSI    M    A    S</w:t>
      </w:r>
      <w:r>
        <w:tab/>
      </w:r>
      <w:r w:rsidR="00D75DB7">
        <w:fldChar w:fldCharType="begin">
          <w:ffData>
            <w:name w:val="Check64"/>
            <w:enabled/>
            <w:calcOnExit w:val="0"/>
            <w:checkBox>
              <w:sizeAuto/>
              <w:default w:val="0"/>
            </w:checkBox>
          </w:ffData>
        </w:fldChar>
      </w:r>
      <w:bookmarkStart w:id="55" w:name="Check64"/>
      <w:r>
        <w:instrText xml:space="preserve"> FORMCHECKBOX </w:instrText>
      </w:r>
      <w:r w:rsidR="008A52C4">
        <w:fldChar w:fldCharType="separate"/>
      </w:r>
      <w:r w:rsidR="00D75DB7">
        <w:fldChar w:fldCharType="end"/>
      </w:r>
      <w:bookmarkEnd w:id="55"/>
      <w:r>
        <w:tab/>
      </w:r>
      <w:r w:rsidR="00D75DB7">
        <w:fldChar w:fldCharType="begin">
          <w:ffData>
            <w:name w:val="Check65"/>
            <w:enabled/>
            <w:calcOnExit w:val="0"/>
            <w:checkBox>
              <w:sizeAuto/>
              <w:default w:val="0"/>
            </w:checkBox>
          </w:ffData>
        </w:fldChar>
      </w:r>
      <w:bookmarkStart w:id="56" w:name="Check65"/>
      <w:r>
        <w:instrText xml:space="preserve"> FORMCHECKBOX </w:instrText>
      </w:r>
      <w:r w:rsidR="008A52C4">
        <w:fldChar w:fldCharType="separate"/>
      </w:r>
      <w:r w:rsidR="00D75DB7">
        <w:fldChar w:fldCharType="end"/>
      </w:r>
      <w:bookmarkEnd w:id="56"/>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27</w:t>
      </w:r>
      <w:r>
        <w:tab/>
        <w:t>City Ordinances</w:t>
      </w:r>
      <w:r>
        <w:tab/>
        <w:t>NSI    M    A    S</w:t>
      </w:r>
      <w:r>
        <w:tab/>
      </w:r>
      <w:r w:rsidR="00D75DB7">
        <w:fldChar w:fldCharType="begin">
          <w:ffData>
            <w:name w:val="Check64"/>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65"/>
            <w:enabled/>
            <w:calcOnExit w:val="0"/>
            <w:checkBox>
              <w:sizeAuto/>
              <w:default w:val="0"/>
            </w:checkBox>
          </w:ffData>
        </w:fldChar>
      </w:r>
      <w:r>
        <w:instrText xml:space="preserve"> FORMCHECKBOX </w:instrText>
      </w:r>
      <w:r w:rsidR="008A52C4">
        <w:fldChar w:fldCharType="separate"/>
      </w:r>
      <w:r w:rsidR="00D75DB7">
        <w:fldChar w:fldCharType="end"/>
      </w:r>
    </w:p>
    <w:p w:rsidR="008D5352" w:rsidRDefault="008D5352" w:rsidP="008D5352">
      <w:pPr>
        <w:pStyle w:val="Subtitle"/>
        <w:tabs>
          <w:tab w:val="clear" w:pos="1620"/>
          <w:tab w:val="clear" w:pos="1980"/>
          <w:tab w:val="clear" w:pos="7920"/>
          <w:tab w:val="left" w:pos="360"/>
          <w:tab w:val="left" w:pos="720"/>
          <w:tab w:val="left" w:leader="dot" w:pos="5400"/>
          <w:tab w:val="left" w:pos="7560"/>
          <w:tab w:val="left" w:pos="8100"/>
        </w:tabs>
      </w:pPr>
      <w:r>
        <w:tab/>
        <w:t>28</w:t>
      </w:r>
      <w:r>
        <w:tab/>
        <w:t>Geographic Comprehension</w:t>
      </w:r>
      <w:r>
        <w:tab/>
        <w:t xml:space="preserve">NSI    M    A    S </w:t>
      </w:r>
      <w:r>
        <w:tab/>
      </w:r>
      <w:r w:rsidR="00D75DB7">
        <w:fldChar w:fldCharType="begin">
          <w:ffData>
            <w:name w:val="Check64"/>
            <w:enabled/>
            <w:calcOnExit w:val="0"/>
            <w:checkBox>
              <w:sizeAuto/>
              <w:default w:val="0"/>
            </w:checkBox>
          </w:ffData>
        </w:fldChar>
      </w:r>
      <w:r>
        <w:instrText xml:space="preserve"> FORMCHECKBOX </w:instrText>
      </w:r>
      <w:r w:rsidR="008A52C4">
        <w:fldChar w:fldCharType="separate"/>
      </w:r>
      <w:r w:rsidR="00D75DB7">
        <w:fldChar w:fldCharType="end"/>
      </w:r>
      <w:r>
        <w:tab/>
      </w:r>
      <w:r w:rsidR="00D75DB7">
        <w:fldChar w:fldCharType="begin">
          <w:ffData>
            <w:name w:val="Check64"/>
            <w:enabled/>
            <w:calcOnExit w:val="0"/>
            <w:checkBox>
              <w:sizeAuto/>
              <w:default w:val="0"/>
            </w:checkBox>
          </w:ffData>
        </w:fldChar>
      </w:r>
      <w:r>
        <w:instrText xml:space="preserve"> FORMCHECKBOX </w:instrText>
      </w:r>
      <w:r w:rsidR="008A52C4">
        <w:fldChar w:fldCharType="separate"/>
      </w:r>
      <w:r w:rsidR="00D75DB7">
        <w:fldChar w:fldCharType="end"/>
      </w:r>
      <w:r>
        <w:tab/>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jc w:val="center"/>
        <w:rPr>
          <w:b/>
          <w:sz w:val="18"/>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jc w:val="center"/>
        <w:rPr>
          <w:b/>
          <w:sz w:val="18"/>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jc w:val="center"/>
        <w:rPr>
          <w:b/>
          <w:sz w:val="18"/>
        </w:rPr>
      </w:pPr>
    </w:p>
    <w:p w:rsidR="008D5352" w:rsidRPr="00BE38B6" w:rsidRDefault="00BE38B6"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jc w:val="center"/>
        <w:rPr>
          <w:rFonts w:ascii="Arial" w:hAnsi="Arial" w:cs="Arial"/>
          <w:szCs w:val="24"/>
        </w:rPr>
      </w:pPr>
      <w:r w:rsidRPr="00BE38B6">
        <w:rPr>
          <w:rFonts w:ascii="Arial" w:hAnsi="Arial" w:cs="Arial"/>
          <w:szCs w:val="24"/>
        </w:rPr>
        <w:t>55</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jc w:val="center"/>
        <w:rPr>
          <w:b/>
        </w:rPr>
      </w:pPr>
      <w:r>
        <w:rPr>
          <w:b/>
          <w:sz w:val="18"/>
        </w:rPr>
        <w:br w:type="page"/>
      </w:r>
      <w:r>
        <w:rPr>
          <w:b/>
        </w:rPr>
        <w:lastRenderedPageBreak/>
        <w:t>NARRATIVE COMMENTS</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jc w:val="center"/>
        <w:rPr>
          <w:b/>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pPr>
      <w:r>
        <w:rPr>
          <w:b/>
          <w:i/>
        </w:rPr>
        <w:t>Least Acceptable</w:t>
      </w:r>
      <w:r>
        <w:rPr>
          <w:b/>
        </w:rPr>
        <w:t xml:space="preserve"> </w:t>
      </w:r>
      <w:r>
        <w:rPr>
          <w:b/>
          <w:i/>
        </w:rPr>
        <w:t>Performance</w:t>
      </w:r>
      <w:r>
        <w:t xml:space="preserve"> 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ind w:left="450" w:hanging="450"/>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i/>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rPr>
          <w:b/>
          <w:i/>
        </w:rPr>
        <w:t>Most Acceptable Performance</w:t>
      </w:r>
      <w:r>
        <w:t xml:space="preserve"> 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rPr>
          <w:b/>
          <w:i/>
        </w:rPr>
        <w:t>Additional Comments</w:t>
      </w:r>
      <w:r>
        <w:t>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i/>
          <w:sz w:val="18"/>
        </w:rPr>
      </w:pPr>
      <w:r>
        <w:rPr>
          <w:b/>
          <w:i/>
          <w:sz w:val="18"/>
        </w:rPr>
        <w:t>Recruit’s Comments:</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i/>
          <w:sz w:val="18"/>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pPr>
      <w:r>
        <w:t>________________________________________________________________________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rPr>
          <w:b/>
        </w:rPr>
        <w:t>________________________   __________      ________________________ 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i/>
          <w:sz w:val="20"/>
        </w:rPr>
      </w:pPr>
      <w:r>
        <w:rPr>
          <w:b/>
          <w:i/>
          <w:sz w:val="20"/>
        </w:rPr>
        <w:t xml:space="preserve">            Recruit’s Signature</w:t>
      </w:r>
      <w:r>
        <w:rPr>
          <w:b/>
          <w:i/>
          <w:sz w:val="20"/>
        </w:rPr>
        <w:tab/>
      </w:r>
      <w:r>
        <w:rPr>
          <w:b/>
          <w:i/>
          <w:sz w:val="20"/>
        </w:rPr>
        <w:tab/>
      </w:r>
      <w:r>
        <w:rPr>
          <w:b/>
          <w:i/>
          <w:sz w:val="20"/>
        </w:rPr>
        <w:tab/>
        <w:t xml:space="preserve">   Date</w:t>
      </w:r>
      <w:r>
        <w:rPr>
          <w:b/>
          <w:i/>
          <w:sz w:val="20"/>
        </w:rPr>
        <w:tab/>
      </w:r>
      <w:r>
        <w:rPr>
          <w:b/>
          <w:i/>
          <w:sz w:val="20"/>
        </w:rPr>
        <w:tab/>
      </w:r>
      <w:r>
        <w:rPr>
          <w:b/>
          <w:i/>
          <w:sz w:val="20"/>
        </w:rPr>
        <w:tab/>
      </w:r>
      <w:r>
        <w:rPr>
          <w:b/>
          <w:i/>
          <w:sz w:val="20"/>
        </w:rPr>
        <w:tab/>
      </w:r>
      <w:r>
        <w:rPr>
          <w:b/>
          <w:i/>
          <w:sz w:val="20"/>
        </w:rPr>
        <w:tab/>
        <w:t xml:space="preserve"> FTO’s Signature</w:t>
      </w:r>
      <w:r>
        <w:rPr>
          <w:b/>
          <w:i/>
          <w:sz w:val="20"/>
        </w:rPr>
        <w:tab/>
        <w:t xml:space="preserve">              Date</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i/>
          <w:sz w:val="20"/>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i/>
          <w:sz w:val="20"/>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sz w:val="20"/>
        </w:rPr>
      </w:pPr>
      <w:r>
        <w:rPr>
          <w:b/>
          <w:sz w:val="20"/>
        </w:rPr>
        <w:t>_____________________________    ___________       ________________________</w:t>
      </w:r>
      <w:r>
        <w:rPr>
          <w:b/>
          <w:sz w:val="20"/>
        </w:rPr>
        <w:softHyphen/>
      </w:r>
      <w:r>
        <w:rPr>
          <w:b/>
          <w:sz w:val="20"/>
        </w:rPr>
        <w:softHyphen/>
        <w:t>_____  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i/>
          <w:sz w:val="20"/>
        </w:rPr>
      </w:pPr>
      <w:r>
        <w:rPr>
          <w:b/>
          <w:i/>
          <w:sz w:val="20"/>
        </w:rPr>
        <w:t xml:space="preserve">           Lieutenant’s Signature</w:t>
      </w:r>
      <w:r>
        <w:rPr>
          <w:b/>
          <w:i/>
          <w:sz w:val="20"/>
        </w:rPr>
        <w:tab/>
      </w:r>
      <w:r>
        <w:rPr>
          <w:b/>
          <w:i/>
          <w:sz w:val="20"/>
        </w:rPr>
        <w:tab/>
      </w:r>
      <w:r>
        <w:rPr>
          <w:b/>
          <w:i/>
          <w:sz w:val="20"/>
        </w:rPr>
        <w:tab/>
        <w:t xml:space="preserve">    Date</w:t>
      </w:r>
      <w:r>
        <w:rPr>
          <w:b/>
          <w:i/>
          <w:sz w:val="20"/>
        </w:rPr>
        <w:tab/>
      </w:r>
      <w:r>
        <w:rPr>
          <w:b/>
          <w:i/>
          <w:sz w:val="20"/>
        </w:rPr>
        <w:tab/>
      </w:r>
      <w:r>
        <w:rPr>
          <w:b/>
          <w:i/>
          <w:sz w:val="20"/>
        </w:rPr>
        <w:tab/>
      </w:r>
      <w:r>
        <w:rPr>
          <w:b/>
          <w:i/>
          <w:sz w:val="20"/>
        </w:rPr>
        <w:tab/>
        <w:t xml:space="preserve">       Captain’s Signature</w:t>
      </w:r>
      <w:r>
        <w:rPr>
          <w:b/>
          <w:i/>
          <w:sz w:val="20"/>
        </w:rPr>
        <w:tab/>
        <w:t xml:space="preserve">              Date</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sz w:val="20"/>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sz w:val="20"/>
        </w:rPr>
      </w:pP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sz w:val="20"/>
        </w:rPr>
      </w:pPr>
      <w:r>
        <w:rPr>
          <w:b/>
          <w:sz w:val="20"/>
        </w:rPr>
        <w:t>_____________________________     ___________</w:t>
      </w:r>
    </w:p>
    <w:p w:rsidR="008D5352" w:rsidRDefault="008D5352" w:rsidP="008D5352">
      <w:pPr>
        <w:pStyle w:val="Subtitle"/>
        <w:tabs>
          <w:tab w:val="clear" w:pos="1620"/>
          <w:tab w:val="clear" w:pos="1980"/>
          <w:tab w:val="clear" w:pos="792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8100"/>
          <w:tab w:val="left" w:pos="8460"/>
        </w:tabs>
        <w:rPr>
          <w:b/>
        </w:rPr>
      </w:pPr>
      <w:r>
        <w:rPr>
          <w:b/>
          <w:i/>
          <w:sz w:val="20"/>
        </w:rPr>
        <w:t xml:space="preserve">FTO Coordinator’s Signature      </w:t>
      </w:r>
      <w:r>
        <w:rPr>
          <w:b/>
          <w:i/>
          <w:sz w:val="20"/>
        </w:rPr>
        <w:tab/>
        <w:t xml:space="preserve">            Date</w:t>
      </w:r>
    </w:p>
    <w:p w:rsidR="00971143" w:rsidRDefault="00971143" w:rsidP="00971143">
      <w:pPr>
        <w:spacing w:after="120"/>
        <w:jc w:val="center"/>
        <w:outlineLvl w:val="0"/>
        <w:rPr>
          <w:rFonts w:ascii="Arial" w:hAnsi="Arial" w:cs="Arial"/>
          <w:szCs w:val="24"/>
        </w:rPr>
      </w:pPr>
    </w:p>
    <w:p w:rsidR="008D5352" w:rsidRDefault="008D5352" w:rsidP="00971143">
      <w:pPr>
        <w:spacing w:after="120"/>
        <w:jc w:val="center"/>
        <w:outlineLvl w:val="0"/>
        <w:rPr>
          <w:rFonts w:ascii="Arial" w:hAnsi="Arial" w:cs="Arial"/>
          <w:szCs w:val="24"/>
        </w:rPr>
      </w:pPr>
    </w:p>
    <w:p w:rsidR="008D5352" w:rsidRDefault="00BE38B6" w:rsidP="00971143">
      <w:pPr>
        <w:spacing w:after="120"/>
        <w:jc w:val="center"/>
        <w:outlineLvl w:val="0"/>
        <w:rPr>
          <w:rFonts w:ascii="Arial" w:hAnsi="Arial" w:cs="Arial"/>
          <w:szCs w:val="24"/>
        </w:rPr>
      </w:pPr>
      <w:r>
        <w:rPr>
          <w:rFonts w:ascii="Arial" w:hAnsi="Arial" w:cs="Arial"/>
          <w:szCs w:val="24"/>
        </w:rPr>
        <w:t>56</w:t>
      </w:r>
    </w:p>
    <w:p w:rsidR="008D5352" w:rsidRPr="00C01D00" w:rsidRDefault="008D5352" w:rsidP="008D5352">
      <w:pPr>
        <w:jc w:val="center"/>
        <w:rPr>
          <w:b/>
        </w:rPr>
      </w:pPr>
      <w:r w:rsidRPr="00C01D00">
        <w:rPr>
          <w:b/>
        </w:rPr>
        <w:lastRenderedPageBreak/>
        <w:t xml:space="preserve">Hays </w:t>
      </w:r>
      <w:smartTag w:uri="urn:schemas-microsoft-com:office:smarttags" w:element="place">
        <w:smartTag w:uri="urn:schemas-microsoft-com:office:smarttags" w:element="PlaceType">
          <w:r w:rsidRPr="00C01D00">
            <w:rPr>
              <w:b/>
            </w:rPr>
            <w:t>County</w:t>
          </w:r>
        </w:smartTag>
        <w:r w:rsidRPr="00C01D00">
          <w:rPr>
            <w:b/>
          </w:rPr>
          <w:t xml:space="preserve"> </w:t>
        </w:r>
        <w:smartTag w:uri="urn:schemas-microsoft-com:office:smarttags" w:element="PlaceName">
          <w:r w:rsidRPr="00C01D00">
            <w:rPr>
              <w:b/>
            </w:rPr>
            <w:t>Sheriff</w:t>
          </w:r>
        </w:smartTag>
      </w:smartTag>
      <w:r w:rsidRPr="00C01D00">
        <w:rPr>
          <w:b/>
        </w:rPr>
        <w:t>’s Office</w:t>
      </w:r>
    </w:p>
    <w:p w:rsidR="008D5352" w:rsidRPr="00C01D00" w:rsidRDefault="008D5352" w:rsidP="008D5352">
      <w:pPr>
        <w:jc w:val="center"/>
        <w:rPr>
          <w:b/>
        </w:rPr>
      </w:pPr>
      <w:r w:rsidRPr="00C01D00">
        <w:rPr>
          <w:b/>
        </w:rPr>
        <w:t>End of Phase Report</w:t>
      </w:r>
    </w:p>
    <w:p w:rsidR="008D5352" w:rsidRPr="00C01D00" w:rsidRDefault="008D5352" w:rsidP="008D5352">
      <w:pPr>
        <w:rPr>
          <w:b/>
        </w:rPr>
      </w:pPr>
    </w:p>
    <w:p w:rsidR="008D5352" w:rsidRPr="00C01D00" w:rsidRDefault="008D5352" w:rsidP="008D5352">
      <w:pPr>
        <w:rPr>
          <w:b/>
        </w:rPr>
      </w:pPr>
    </w:p>
    <w:p w:rsidR="008D5352" w:rsidRPr="00C01D00" w:rsidRDefault="008D5352" w:rsidP="008D5352">
      <w:pPr>
        <w:rPr>
          <w:b/>
          <w:u w:val="single"/>
        </w:rPr>
      </w:pP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r>
      <w:r w:rsidRPr="00C01D00">
        <w:rPr>
          <w:b/>
        </w:rPr>
        <w:softHyphen/>
        <w:t xml:space="preserve">IDS   </w:t>
      </w:r>
      <w:r w:rsidR="00D75DB7" w:rsidRPr="00C01D00">
        <w:rPr>
          <w:b/>
          <w:u w:val="single"/>
        </w:rPr>
        <w:fldChar w:fldCharType="begin">
          <w:ffData>
            <w:name w:val="Text3"/>
            <w:enabled/>
            <w:calcOnExit w:val="0"/>
            <w:textInput/>
          </w:ffData>
        </w:fldChar>
      </w:r>
      <w:bookmarkStart w:id="57" w:name="Text3"/>
      <w:r w:rsidRPr="00C01D00">
        <w:rPr>
          <w:b/>
          <w:u w:val="single"/>
        </w:rPr>
        <w:instrText xml:space="preserve"> FORMTEXT </w:instrText>
      </w:r>
      <w:r w:rsidR="00D75DB7" w:rsidRPr="00C01D00">
        <w:rPr>
          <w:b/>
          <w:u w:val="single"/>
        </w:rPr>
      </w:r>
      <w:r w:rsidR="00D75DB7" w:rsidRPr="00C01D00">
        <w:rPr>
          <w:b/>
          <w:u w:val="single"/>
        </w:rPr>
        <w:fldChar w:fldCharType="separate"/>
      </w:r>
      <w:r w:rsidRPr="00C01D00">
        <w:rPr>
          <w:b/>
          <w:u w:val="single"/>
        </w:rPr>
        <w:t> </w:t>
      </w:r>
      <w:r w:rsidRPr="00C01D00">
        <w:rPr>
          <w:b/>
          <w:u w:val="single"/>
        </w:rPr>
        <w:t> </w:t>
      </w:r>
      <w:r w:rsidRPr="00C01D00">
        <w:rPr>
          <w:b/>
          <w:u w:val="single"/>
        </w:rPr>
        <w:t> </w:t>
      </w:r>
      <w:r w:rsidRPr="00C01D00">
        <w:rPr>
          <w:b/>
          <w:u w:val="single"/>
        </w:rPr>
        <w:t> </w:t>
      </w:r>
      <w:r w:rsidRPr="00C01D00">
        <w:rPr>
          <w:b/>
          <w:u w:val="single"/>
        </w:rPr>
        <w:t> </w:t>
      </w:r>
      <w:r w:rsidR="00D75DB7" w:rsidRPr="00C01D00">
        <w:rPr>
          <w:b/>
          <w:u w:val="single"/>
        </w:rPr>
        <w:fldChar w:fldCharType="end"/>
      </w:r>
      <w:bookmarkEnd w:id="57"/>
      <w:r w:rsidRPr="00C01D00">
        <w:rPr>
          <w:b/>
        </w:rPr>
        <w:t xml:space="preserve">                                               Phase  </w:t>
      </w:r>
      <w:r w:rsidR="00D75DB7" w:rsidRPr="00C01D00">
        <w:rPr>
          <w:b/>
          <w:u w:val="single"/>
        </w:rPr>
        <w:fldChar w:fldCharType="begin">
          <w:ffData>
            <w:name w:val="Text2"/>
            <w:enabled/>
            <w:calcOnExit w:val="0"/>
            <w:textInput/>
          </w:ffData>
        </w:fldChar>
      </w:r>
      <w:bookmarkStart w:id="58" w:name="Text2"/>
      <w:r w:rsidRPr="00C01D00">
        <w:rPr>
          <w:b/>
          <w:u w:val="single"/>
        </w:rPr>
        <w:instrText xml:space="preserve"> FORMTEXT </w:instrText>
      </w:r>
      <w:r w:rsidR="00D75DB7" w:rsidRPr="00C01D00">
        <w:rPr>
          <w:b/>
          <w:u w:val="single"/>
        </w:rPr>
      </w:r>
      <w:r w:rsidR="00D75DB7" w:rsidRPr="00C01D00">
        <w:rPr>
          <w:b/>
          <w:u w:val="single"/>
        </w:rPr>
        <w:fldChar w:fldCharType="separate"/>
      </w:r>
      <w:r w:rsidRPr="00C01D00">
        <w:rPr>
          <w:b/>
          <w:u w:val="single"/>
        </w:rPr>
        <w:t> </w:t>
      </w:r>
      <w:r w:rsidRPr="00C01D00">
        <w:rPr>
          <w:b/>
          <w:u w:val="single"/>
        </w:rPr>
        <w:t> </w:t>
      </w:r>
      <w:r w:rsidRPr="00C01D00">
        <w:rPr>
          <w:b/>
          <w:u w:val="single"/>
        </w:rPr>
        <w:t> </w:t>
      </w:r>
      <w:r w:rsidRPr="00C01D00">
        <w:rPr>
          <w:b/>
          <w:u w:val="single"/>
        </w:rPr>
        <w:t> </w:t>
      </w:r>
      <w:r w:rsidRPr="00C01D00">
        <w:rPr>
          <w:b/>
          <w:u w:val="single"/>
        </w:rPr>
        <w:t> </w:t>
      </w:r>
      <w:r w:rsidR="00D75DB7" w:rsidRPr="00C01D00">
        <w:rPr>
          <w:b/>
          <w:u w:val="single"/>
        </w:rPr>
        <w:fldChar w:fldCharType="end"/>
      </w:r>
      <w:bookmarkEnd w:id="58"/>
    </w:p>
    <w:p w:rsidR="008D5352" w:rsidRPr="00C01D00" w:rsidRDefault="008D5352" w:rsidP="008D5352">
      <w:pPr>
        <w:rPr>
          <w:b/>
        </w:rPr>
      </w:pPr>
    </w:p>
    <w:p w:rsidR="008D5352" w:rsidRPr="00C01D00" w:rsidRDefault="008D5352" w:rsidP="008D5352">
      <w:pPr>
        <w:rPr>
          <w:b/>
        </w:rPr>
      </w:pPr>
      <w:r w:rsidRPr="00C01D00">
        <w:rPr>
          <w:b/>
        </w:rPr>
        <w:t xml:space="preserve">FTO  </w:t>
      </w:r>
      <w:r w:rsidR="00D75DB7" w:rsidRPr="00C01D00">
        <w:rPr>
          <w:b/>
          <w:u w:val="single"/>
        </w:rPr>
        <w:fldChar w:fldCharType="begin">
          <w:ffData>
            <w:name w:val="Text4"/>
            <w:enabled/>
            <w:calcOnExit w:val="0"/>
            <w:textInput/>
          </w:ffData>
        </w:fldChar>
      </w:r>
      <w:bookmarkStart w:id="59" w:name="Text4"/>
      <w:r w:rsidRPr="00C01D00">
        <w:rPr>
          <w:b/>
          <w:u w:val="single"/>
        </w:rPr>
        <w:instrText xml:space="preserve"> FORMTEXT </w:instrText>
      </w:r>
      <w:r w:rsidR="00D75DB7" w:rsidRPr="00C01D00">
        <w:rPr>
          <w:b/>
          <w:u w:val="single"/>
        </w:rPr>
      </w:r>
      <w:r w:rsidR="00D75DB7" w:rsidRPr="00C01D00">
        <w:rPr>
          <w:b/>
          <w:u w:val="single"/>
        </w:rPr>
        <w:fldChar w:fldCharType="separate"/>
      </w:r>
      <w:r w:rsidRPr="00C01D00">
        <w:rPr>
          <w:b/>
          <w:u w:val="single"/>
        </w:rPr>
        <w:t> </w:t>
      </w:r>
      <w:r w:rsidRPr="00C01D00">
        <w:rPr>
          <w:b/>
          <w:u w:val="single"/>
        </w:rPr>
        <w:t> </w:t>
      </w:r>
      <w:r w:rsidRPr="00C01D00">
        <w:rPr>
          <w:b/>
          <w:u w:val="single"/>
        </w:rPr>
        <w:t> </w:t>
      </w:r>
      <w:r w:rsidRPr="00C01D00">
        <w:rPr>
          <w:b/>
          <w:u w:val="single"/>
        </w:rPr>
        <w:t> </w:t>
      </w:r>
      <w:r w:rsidRPr="00C01D00">
        <w:rPr>
          <w:b/>
          <w:u w:val="single"/>
        </w:rPr>
        <w:t> </w:t>
      </w:r>
      <w:r w:rsidR="00D75DB7" w:rsidRPr="00C01D00">
        <w:rPr>
          <w:b/>
          <w:u w:val="single"/>
        </w:rPr>
        <w:fldChar w:fldCharType="end"/>
      </w:r>
      <w:bookmarkEnd w:id="59"/>
      <w:r w:rsidRPr="00C01D00">
        <w:rPr>
          <w:b/>
        </w:rPr>
        <w:t xml:space="preserve">                                              Date     </w:t>
      </w:r>
      <w:r w:rsidR="00D75DB7" w:rsidRPr="00C01D00">
        <w:rPr>
          <w:b/>
          <w:u w:val="single"/>
        </w:rPr>
        <w:fldChar w:fldCharType="begin">
          <w:ffData>
            <w:name w:val="Text14"/>
            <w:enabled/>
            <w:calcOnExit w:val="0"/>
            <w:textInput/>
          </w:ffData>
        </w:fldChar>
      </w:r>
      <w:bookmarkStart w:id="60" w:name="Text14"/>
      <w:r w:rsidRPr="00C01D00">
        <w:rPr>
          <w:b/>
          <w:u w:val="single"/>
        </w:rPr>
        <w:instrText xml:space="preserve"> FORMTEXT </w:instrText>
      </w:r>
      <w:r w:rsidR="00D75DB7" w:rsidRPr="00C01D00">
        <w:rPr>
          <w:b/>
          <w:u w:val="single"/>
        </w:rPr>
      </w:r>
      <w:r w:rsidR="00D75DB7" w:rsidRPr="00C01D00">
        <w:rPr>
          <w:b/>
          <w:u w:val="single"/>
        </w:rPr>
        <w:fldChar w:fldCharType="separate"/>
      </w:r>
      <w:r w:rsidRPr="00C01D00">
        <w:rPr>
          <w:b/>
          <w:u w:val="single"/>
        </w:rPr>
        <w:t> </w:t>
      </w:r>
      <w:r w:rsidRPr="00C01D00">
        <w:rPr>
          <w:b/>
          <w:u w:val="single"/>
        </w:rPr>
        <w:t> </w:t>
      </w:r>
      <w:r w:rsidRPr="00C01D00">
        <w:rPr>
          <w:b/>
          <w:u w:val="single"/>
        </w:rPr>
        <w:t> </w:t>
      </w:r>
      <w:r w:rsidRPr="00C01D00">
        <w:rPr>
          <w:b/>
          <w:u w:val="single"/>
        </w:rPr>
        <w:t> </w:t>
      </w:r>
      <w:r w:rsidRPr="00C01D00">
        <w:rPr>
          <w:b/>
          <w:u w:val="single"/>
        </w:rPr>
        <w:t> </w:t>
      </w:r>
      <w:r w:rsidR="00D75DB7" w:rsidRPr="00C01D00">
        <w:rPr>
          <w:b/>
          <w:u w:val="single"/>
        </w:rPr>
        <w:fldChar w:fldCharType="end"/>
      </w:r>
      <w:bookmarkEnd w:id="60"/>
      <w:r w:rsidRPr="00C01D00">
        <w:rPr>
          <w:b/>
        </w:rPr>
        <w:t xml:space="preserve"> </w:t>
      </w:r>
    </w:p>
    <w:p w:rsidR="008D5352" w:rsidRPr="00C01D00" w:rsidRDefault="008D5352" w:rsidP="008D5352">
      <w:pPr>
        <w:rPr>
          <w:b/>
        </w:rPr>
      </w:pPr>
    </w:p>
    <w:p w:rsidR="008D5352" w:rsidRPr="00C01D00" w:rsidRDefault="008D5352" w:rsidP="008D5352"/>
    <w:p w:rsidR="008D5352" w:rsidRPr="00C01D00" w:rsidRDefault="008D5352" w:rsidP="008D5352">
      <w:pPr>
        <w:numPr>
          <w:ilvl w:val="0"/>
          <w:numId w:val="19"/>
        </w:numPr>
        <w:rPr>
          <w:b/>
        </w:rPr>
      </w:pPr>
      <w:r w:rsidRPr="00C01D00">
        <w:rPr>
          <w:b/>
        </w:rPr>
        <w:t>General  Appearance &amp; Attitude</w:t>
      </w:r>
    </w:p>
    <w:p w:rsidR="008D5352" w:rsidRPr="00C01D00" w:rsidRDefault="008D5352" w:rsidP="008D5352">
      <w:pPr>
        <w:ind w:left="360"/>
        <w:rPr>
          <w:b/>
        </w:rPr>
      </w:pPr>
      <w:r w:rsidRPr="00C01D00">
        <w:rPr>
          <w:b/>
        </w:rPr>
        <w:t xml:space="preserve"> </w:t>
      </w:r>
    </w:p>
    <w:p w:rsidR="008D5352" w:rsidRPr="00C01D00" w:rsidRDefault="008D5352" w:rsidP="008D5352">
      <w:pPr>
        <w:ind w:left="360"/>
        <w:rPr>
          <w:b/>
        </w:rPr>
      </w:pPr>
      <w:r w:rsidRPr="00C01D00">
        <w:rPr>
          <w:b/>
        </w:rPr>
        <w:t xml:space="preserve">      </w:t>
      </w:r>
      <w:r w:rsidR="00D75DB7" w:rsidRPr="00C01D00">
        <w:rPr>
          <w:b/>
        </w:rPr>
        <w:fldChar w:fldCharType="begin">
          <w:ffData>
            <w:name w:val="Text22"/>
            <w:enabled/>
            <w:calcOnExit w:val="0"/>
            <w:textInput/>
          </w:ffData>
        </w:fldChar>
      </w:r>
      <w:bookmarkStart w:id="61" w:name="Text22"/>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1"/>
    </w:p>
    <w:p w:rsidR="008D5352" w:rsidRPr="00C01D00" w:rsidRDefault="008D5352" w:rsidP="008D5352">
      <w:pPr>
        <w:ind w:left="360"/>
        <w:rPr>
          <w:b/>
        </w:rPr>
      </w:pPr>
    </w:p>
    <w:p w:rsidR="008D5352" w:rsidRPr="00C01D00" w:rsidRDefault="008D5352" w:rsidP="008D5352">
      <w:pPr>
        <w:numPr>
          <w:ilvl w:val="0"/>
          <w:numId w:val="19"/>
        </w:numPr>
        <w:rPr>
          <w:b/>
        </w:rPr>
      </w:pPr>
      <w:r w:rsidRPr="00C01D00">
        <w:rPr>
          <w:b/>
        </w:rPr>
        <w:t>Knowledge of Department Policies &amp; Law</w:t>
      </w:r>
    </w:p>
    <w:p w:rsidR="008D5352" w:rsidRPr="00C01D00" w:rsidRDefault="008D5352" w:rsidP="008D5352">
      <w:pPr>
        <w:ind w:left="360"/>
        <w:rPr>
          <w:b/>
        </w:rPr>
      </w:pPr>
    </w:p>
    <w:p w:rsidR="008D5352" w:rsidRPr="00C01D00" w:rsidRDefault="008D5352" w:rsidP="008D5352">
      <w:pPr>
        <w:ind w:left="360"/>
        <w:rPr>
          <w:b/>
        </w:rPr>
      </w:pPr>
      <w:r w:rsidRPr="00C01D00">
        <w:rPr>
          <w:b/>
        </w:rPr>
        <w:t xml:space="preserve">      </w:t>
      </w:r>
      <w:r w:rsidR="00D75DB7" w:rsidRPr="00C01D00">
        <w:rPr>
          <w:b/>
        </w:rPr>
        <w:fldChar w:fldCharType="begin">
          <w:ffData>
            <w:name w:val="Text21"/>
            <w:enabled/>
            <w:calcOnExit w:val="0"/>
            <w:textInput/>
          </w:ffData>
        </w:fldChar>
      </w:r>
      <w:bookmarkStart w:id="62" w:name="Text21"/>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2"/>
    </w:p>
    <w:p w:rsidR="008D5352" w:rsidRPr="00C01D00" w:rsidRDefault="008D5352" w:rsidP="008D5352">
      <w:pPr>
        <w:rPr>
          <w:b/>
        </w:rPr>
      </w:pPr>
    </w:p>
    <w:p w:rsidR="008D5352" w:rsidRPr="00C01D00" w:rsidRDefault="008D5352" w:rsidP="008D5352">
      <w:pPr>
        <w:numPr>
          <w:ilvl w:val="0"/>
          <w:numId w:val="19"/>
        </w:numPr>
        <w:rPr>
          <w:b/>
        </w:rPr>
      </w:pPr>
      <w:r w:rsidRPr="00C01D00">
        <w:rPr>
          <w:b/>
        </w:rPr>
        <w:t>Driving, Use of Maps and Response Time to Calls</w:t>
      </w:r>
    </w:p>
    <w:p w:rsidR="008D5352" w:rsidRPr="00C01D00" w:rsidRDefault="008D5352" w:rsidP="008D5352">
      <w:pPr>
        <w:ind w:left="360"/>
        <w:rPr>
          <w:b/>
        </w:rPr>
      </w:pPr>
    </w:p>
    <w:p w:rsidR="008D5352" w:rsidRPr="00C01D00" w:rsidRDefault="008D5352" w:rsidP="008D5352">
      <w:pPr>
        <w:ind w:left="360"/>
        <w:rPr>
          <w:b/>
        </w:rPr>
      </w:pPr>
      <w:r w:rsidRPr="00C01D00">
        <w:rPr>
          <w:b/>
        </w:rPr>
        <w:t xml:space="preserve">      </w:t>
      </w:r>
      <w:r w:rsidR="00D75DB7" w:rsidRPr="00C01D00">
        <w:rPr>
          <w:b/>
        </w:rPr>
        <w:fldChar w:fldCharType="begin">
          <w:ffData>
            <w:name w:val="Text20"/>
            <w:enabled/>
            <w:calcOnExit w:val="0"/>
            <w:textInput/>
          </w:ffData>
        </w:fldChar>
      </w:r>
      <w:bookmarkStart w:id="63" w:name="Text20"/>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3"/>
    </w:p>
    <w:p w:rsidR="008D5352" w:rsidRPr="00C01D00" w:rsidRDefault="008D5352" w:rsidP="008D5352">
      <w:pPr>
        <w:ind w:left="360"/>
        <w:rPr>
          <w:b/>
        </w:rPr>
      </w:pPr>
    </w:p>
    <w:p w:rsidR="008D5352" w:rsidRPr="00C01D00" w:rsidRDefault="008D5352" w:rsidP="008D5352">
      <w:pPr>
        <w:numPr>
          <w:ilvl w:val="0"/>
          <w:numId w:val="19"/>
        </w:numPr>
        <w:rPr>
          <w:b/>
        </w:rPr>
      </w:pPr>
      <w:r w:rsidRPr="00C01D00">
        <w:rPr>
          <w:b/>
        </w:rPr>
        <w:t>Report Writing (Organization, Details, Grammar, Spelling, Neatness, Appropriate Time Used)</w:t>
      </w:r>
    </w:p>
    <w:p w:rsidR="008D5352" w:rsidRPr="00C01D00" w:rsidRDefault="008D5352" w:rsidP="008D5352">
      <w:pPr>
        <w:ind w:left="735"/>
        <w:jc w:val="both"/>
        <w:rPr>
          <w:b/>
        </w:rPr>
      </w:pPr>
    </w:p>
    <w:p w:rsidR="008D5352" w:rsidRPr="00C01D00" w:rsidRDefault="008D5352" w:rsidP="008D5352">
      <w:pPr>
        <w:jc w:val="both"/>
        <w:rPr>
          <w:b/>
        </w:rPr>
      </w:pPr>
      <w:r w:rsidRPr="00C01D00">
        <w:rPr>
          <w:b/>
        </w:rPr>
        <w:t xml:space="preserve">           </w:t>
      </w:r>
      <w:r w:rsidR="00D75DB7" w:rsidRPr="00C01D00">
        <w:rPr>
          <w:b/>
        </w:rPr>
        <w:fldChar w:fldCharType="begin">
          <w:ffData>
            <w:name w:val="Text19"/>
            <w:enabled/>
            <w:calcOnExit w:val="0"/>
            <w:textInput/>
          </w:ffData>
        </w:fldChar>
      </w:r>
      <w:bookmarkStart w:id="64" w:name="Text19"/>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4"/>
    </w:p>
    <w:p w:rsidR="008D5352" w:rsidRPr="00C01D00" w:rsidRDefault="008D5352" w:rsidP="008D5352">
      <w:pPr>
        <w:jc w:val="both"/>
        <w:rPr>
          <w:b/>
        </w:rPr>
      </w:pPr>
    </w:p>
    <w:p w:rsidR="008D5352" w:rsidRPr="00C01D00" w:rsidRDefault="008D5352" w:rsidP="008D5352">
      <w:pPr>
        <w:numPr>
          <w:ilvl w:val="0"/>
          <w:numId w:val="19"/>
        </w:numPr>
        <w:rPr>
          <w:b/>
        </w:rPr>
      </w:pPr>
      <w:r w:rsidRPr="00C01D00">
        <w:rPr>
          <w:b/>
        </w:rPr>
        <w:t>Field Performance, Control of Conflict, Common Sense, Judgment etc.</w:t>
      </w:r>
    </w:p>
    <w:p w:rsidR="008D5352" w:rsidRPr="00C01D00" w:rsidRDefault="008D5352" w:rsidP="008D5352">
      <w:pPr>
        <w:ind w:left="360"/>
        <w:rPr>
          <w:b/>
        </w:rPr>
      </w:pPr>
      <w:r w:rsidRPr="00C01D00">
        <w:rPr>
          <w:b/>
        </w:rPr>
        <w:t xml:space="preserve">  </w:t>
      </w:r>
    </w:p>
    <w:p w:rsidR="008D5352" w:rsidRPr="00C01D00" w:rsidRDefault="008D5352" w:rsidP="008D5352">
      <w:pPr>
        <w:ind w:left="360"/>
        <w:rPr>
          <w:b/>
        </w:rPr>
      </w:pPr>
      <w:r w:rsidRPr="00C01D00">
        <w:rPr>
          <w:b/>
        </w:rPr>
        <w:t xml:space="preserve">      </w:t>
      </w:r>
      <w:r w:rsidR="00D75DB7" w:rsidRPr="00C01D00">
        <w:rPr>
          <w:b/>
        </w:rPr>
        <w:fldChar w:fldCharType="begin">
          <w:ffData>
            <w:name w:val="Text18"/>
            <w:enabled/>
            <w:calcOnExit w:val="0"/>
            <w:textInput/>
          </w:ffData>
        </w:fldChar>
      </w:r>
      <w:bookmarkStart w:id="65" w:name="Text18"/>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5"/>
    </w:p>
    <w:p w:rsidR="008D5352" w:rsidRPr="00C01D00" w:rsidRDefault="008D5352" w:rsidP="008D5352">
      <w:pPr>
        <w:ind w:left="360"/>
        <w:rPr>
          <w:b/>
        </w:rPr>
      </w:pPr>
    </w:p>
    <w:p w:rsidR="008D5352" w:rsidRPr="00C01D00" w:rsidRDefault="008D5352" w:rsidP="008D5352">
      <w:pPr>
        <w:numPr>
          <w:ilvl w:val="0"/>
          <w:numId w:val="19"/>
        </w:numPr>
        <w:rPr>
          <w:b/>
        </w:rPr>
      </w:pPr>
      <w:r w:rsidRPr="00C01D00">
        <w:rPr>
          <w:b/>
        </w:rPr>
        <w:t>Relationships (citizens, minorities, other officers, supervisors).</w:t>
      </w:r>
    </w:p>
    <w:p w:rsidR="008D5352" w:rsidRPr="00C01D00" w:rsidRDefault="008D5352" w:rsidP="008D5352">
      <w:pPr>
        <w:rPr>
          <w:b/>
        </w:rPr>
      </w:pPr>
    </w:p>
    <w:p w:rsidR="008D5352" w:rsidRPr="00C01D00" w:rsidRDefault="008D5352" w:rsidP="008D5352">
      <w:pPr>
        <w:ind w:left="360"/>
        <w:rPr>
          <w:b/>
        </w:rPr>
      </w:pPr>
      <w:r w:rsidRPr="00C01D00">
        <w:rPr>
          <w:b/>
        </w:rPr>
        <w:t xml:space="preserve">      </w:t>
      </w:r>
      <w:r w:rsidR="00D75DB7" w:rsidRPr="00C01D00">
        <w:rPr>
          <w:b/>
        </w:rPr>
        <w:fldChar w:fldCharType="begin">
          <w:ffData>
            <w:name w:val="Text17"/>
            <w:enabled/>
            <w:calcOnExit w:val="0"/>
            <w:textInput/>
          </w:ffData>
        </w:fldChar>
      </w:r>
      <w:bookmarkStart w:id="66" w:name="Text17"/>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6"/>
    </w:p>
    <w:p w:rsidR="008D5352" w:rsidRPr="00C01D00" w:rsidRDefault="008D5352" w:rsidP="008D5352">
      <w:pPr>
        <w:ind w:left="360"/>
        <w:rPr>
          <w:b/>
        </w:rPr>
      </w:pPr>
    </w:p>
    <w:p w:rsidR="008D5352" w:rsidRPr="00C01D00" w:rsidRDefault="008D5352" w:rsidP="008D5352">
      <w:pPr>
        <w:numPr>
          <w:ilvl w:val="0"/>
          <w:numId w:val="19"/>
        </w:numPr>
        <w:rPr>
          <w:b/>
        </w:rPr>
      </w:pPr>
      <w:r w:rsidRPr="00C01D00">
        <w:rPr>
          <w:b/>
        </w:rPr>
        <w:t xml:space="preserve">List any areas or categories that were not evaluated or covered by instruction in the last phase that should be noted for the next FTO  to address. </w:t>
      </w:r>
    </w:p>
    <w:p w:rsidR="008D5352" w:rsidRPr="00C01D00" w:rsidRDefault="008D5352" w:rsidP="008D5352">
      <w:pPr>
        <w:ind w:left="360"/>
        <w:rPr>
          <w:b/>
        </w:rPr>
      </w:pPr>
    </w:p>
    <w:p w:rsidR="008D5352" w:rsidRPr="00C01D00" w:rsidRDefault="008D5352" w:rsidP="008D5352">
      <w:pPr>
        <w:ind w:left="360"/>
        <w:rPr>
          <w:b/>
        </w:rPr>
      </w:pPr>
      <w:r w:rsidRPr="00C01D00">
        <w:rPr>
          <w:b/>
        </w:rPr>
        <w:t xml:space="preserve">      </w:t>
      </w:r>
      <w:r w:rsidR="00D75DB7" w:rsidRPr="00C01D00">
        <w:rPr>
          <w:b/>
        </w:rPr>
        <w:fldChar w:fldCharType="begin">
          <w:ffData>
            <w:name w:val="Text16"/>
            <w:enabled/>
            <w:calcOnExit w:val="0"/>
            <w:textInput/>
          </w:ffData>
        </w:fldChar>
      </w:r>
      <w:bookmarkStart w:id="67" w:name="Text16"/>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7"/>
    </w:p>
    <w:p w:rsidR="008D5352" w:rsidRPr="00C01D00" w:rsidRDefault="008D5352" w:rsidP="008D5352">
      <w:pPr>
        <w:ind w:left="360"/>
        <w:rPr>
          <w:b/>
        </w:rPr>
      </w:pPr>
    </w:p>
    <w:p w:rsidR="008D5352" w:rsidRPr="00C01D00" w:rsidRDefault="008D5352" w:rsidP="008D5352">
      <w:pPr>
        <w:numPr>
          <w:ilvl w:val="0"/>
          <w:numId w:val="19"/>
        </w:numPr>
        <w:rPr>
          <w:b/>
        </w:rPr>
      </w:pPr>
      <w:r w:rsidRPr="00C01D00">
        <w:rPr>
          <w:b/>
        </w:rPr>
        <w:t xml:space="preserve">Any other comments or recommendations </w:t>
      </w:r>
    </w:p>
    <w:p w:rsidR="008D5352" w:rsidRPr="00C01D00" w:rsidRDefault="008D5352" w:rsidP="008D5352">
      <w:pPr>
        <w:rPr>
          <w:b/>
        </w:rPr>
      </w:pPr>
      <w:r w:rsidRPr="00C01D00">
        <w:rPr>
          <w:b/>
        </w:rPr>
        <w:t xml:space="preserve">     </w:t>
      </w:r>
    </w:p>
    <w:p w:rsidR="008D5352" w:rsidRPr="00C01D00" w:rsidRDefault="008D5352" w:rsidP="008D5352">
      <w:pPr>
        <w:ind w:left="360"/>
        <w:rPr>
          <w:b/>
        </w:rPr>
      </w:pPr>
      <w:r w:rsidRPr="00C01D00">
        <w:rPr>
          <w:b/>
        </w:rPr>
        <w:t xml:space="preserve">      </w:t>
      </w:r>
      <w:r w:rsidR="00D75DB7" w:rsidRPr="00C01D00">
        <w:rPr>
          <w:b/>
        </w:rPr>
        <w:fldChar w:fldCharType="begin">
          <w:ffData>
            <w:name w:val="Text15"/>
            <w:enabled/>
            <w:calcOnExit w:val="0"/>
            <w:textInput/>
          </w:ffData>
        </w:fldChar>
      </w:r>
      <w:bookmarkStart w:id="68" w:name="Text15"/>
      <w:r w:rsidRPr="00C01D00">
        <w:rPr>
          <w:b/>
        </w:rPr>
        <w:instrText xml:space="preserve"> FORMTEXT </w:instrText>
      </w:r>
      <w:r w:rsidR="00D75DB7" w:rsidRPr="00C01D00">
        <w:rPr>
          <w:b/>
        </w:rPr>
      </w:r>
      <w:r w:rsidR="00D75DB7" w:rsidRPr="00C01D00">
        <w:rPr>
          <w:b/>
        </w:rPr>
        <w:fldChar w:fldCharType="separate"/>
      </w:r>
      <w:r w:rsidRPr="00C01D00">
        <w:rPr>
          <w:b/>
          <w:noProof/>
        </w:rPr>
        <w:t> </w:t>
      </w:r>
      <w:r w:rsidRPr="00C01D00">
        <w:rPr>
          <w:b/>
          <w:noProof/>
        </w:rPr>
        <w:t> </w:t>
      </w:r>
      <w:r w:rsidRPr="00C01D00">
        <w:rPr>
          <w:b/>
          <w:noProof/>
        </w:rPr>
        <w:t> </w:t>
      </w:r>
      <w:r w:rsidRPr="00C01D00">
        <w:rPr>
          <w:b/>
          <w:noProof/>
        </w:rPr>
        <w:t> </w:t>
      </w:r>
      <w:r w:rsidRPr="00C01D00">
        <w:rPr>
          <w:b/>
          <w:noProof/>
        </w:rPr>
        <w:t> </w:t>
      </w:r>
      <w:r w:rsidR="00D75DB7" w:rsidRPr="00C01D00">
        <w:rPr>
          <w:b/>
        </w:rPr>
        <w:fldChar w:fldCharType="end"/>
      </w:r>
      <w:bookmarkEnd w:id="68"/>
    </w:p>
    <w:p w:rsidR="008D5352" w:rsidRPr="00C01D00" w:rsidRDefault="008D5352" w:rsidP="008D5352">
      <w:pPr>
        <w:ind w:left="360"/>
        <w:rPr>
          <w:b/>
        </w:rPr>
      </w:pPr>
    </w:p>
    <w:p w:rsidR="008D5352" w:rsidRPr="00C01D00" w:rsidRDefault="008D5352" w:rsidP="008D5352">
      <w:pPr>
        <w:ind w:left="360"/>
        <w:rPr>
          <w:b/>
        </w:rPr>
      </w:pPr>
      <w:r w:rsidRPr="00C01D00">
        <w:rPr>
          <w:b/>
        </w:rPr>
        <w:t xml:space="preserve">                                          ____________________________________</w:t>
      </w:r>
    </w:p>
    <w:p w:rsidR="008D5352" w:rsidRPr="00C01D00" w:rsidRDefault="008D5352" w:rsidP="008D5352">
      <w:pPr>
        <w:ind w:left="360"/>
        <w:rPr>
          <w:b/>
        </w:rPr>
      </w:pPr>
      <w:r w:rsidRPr="00C01D00">
        <w:rPr>
          <w:b/>
        </w:rPr>
        <w:t xml:space="preserve">                                                                  Signature of FTO </w:t>
      </w:r>
    </w:p>
    <w:p w:rsidR="008D5352" w:rsidRPr="00C01D00" w:rsidRDefault="008D5352" w:rsidP="008D5352">
      <w:pPr>
        <w:ind w:left="360"/>
        <w:rPr>
          <w:b/>
        </w:rPr>
      </w:pPr>
      <w:r w:rsidRPr="00C01D00">
        <w:rPr>
          <w:b/>
        </w:rPr>
        <w:tab/>
      </w:r>
      <w:r w:rsidRPr="00C01D00">
        <w:rPr>
          <w:b/>
        </w:rPr>
        <w:tab/>
      </w:r>
      <w:r w:rsidRPr="00C01D00">
        <w:rPr>
          <w:b/>
        </w:rPr>
        <w:tab/>
      </w:r>
      <w:r w:rsidRPr="00C01D00">
        <w:rPr>
          <w:b/>
        </w:rPr>
        <w:tab/>
        <w:t>___________________________________</w:t>
      </w:r>
    </w:p>
    <w:p w:rsidR="008D5352" w:rsidRPr="00C01D00" w:rsidRDefault="008D5352" w:rsidP="008D5352">
      <w:pPr>
        <w:ind w:left="360"/>
        <w:rPr>
          <w:b/>
        </w:rPr>
      </w:pPr>
      <w:r>
        <w:rPr>
          <w:b/>
        </w:rPr>
        <w:tab/>
      </w:r>
      <w:r>
        <w:rPr>
          <w:b/>
        </w:rPr>
        <w:tab/>
      </w:r>
      <w:r w:rsidRPr="00C01D00">
        <w:rPr>
          <w:b/>
        </w:rPr>
        <w:tab/>
      </w:r>
      <w:r w:rsidRPr="00C01D00">
        <w:rPr>
          <w:b/>
        </w:rPr>
        <w:tab/>
      </w:r>
      <w:r w:rsidRPr="00C01D00">
        <w:rPr>
          <w:b/>
        </w:rPr>
        <w:tab/>
      </w:r>
      <w:r>
        <w:rPr>
          <w:b/>
        </w:rPr>
        <w:t xml:space="preserve">      </w:t>
      </w:r>
      <w:r w:rsidRPr="00C01D00">
        <w:rPr>
          <w:b/>
        </w:rPr>
        <w:t>Signature of IDS</w:t>
      </w:r>
    </w:p>
    <w:p w:rsidR="008D5352" w:rsidRPr="00C01D00" w:rsidRDefault="008D5352" w:rsidP="008D5352">
      <w:pPr>
        <w:ind w:left="360"/>
        <w:rPr>
          <w:b/>
        </w:rPr>
      </w:pPr>
      <w:r w:rsidRPr="00C01D00">
        <w:rPr>
          <w:b/>
        </w:rPr>
        <w:tab/>
      </w:r>
      <w:r w:rsidRPr="00C01D00">
        <w:rPr>
          <w:b/>
        </w:rPr>
        <w:tab/>
      </w:r>
      <w:r w:rsidRPr="00C01D00">
        <w:rPr>
          <w:b/>
        </w:rPr>
        <w:tab/>
      </w:r>
      <w:r>
        <w:rPr>
          <w:b/>
        </w:rPr>
        <w:tab/>
      </w:r>
      <w:r w:rsidRPr="00C01D00">
        <w:rPr>
          <w:b/>
        </w:rPr>
        <w:t>____________________________________</w:t>
      </w:r>
    </w:p>
    <w:p w:rsidR="008D5352" w:rsidRPr="00C01D00" w:rsidRDefault="008D5352" w:rsidP="008D5352">
      <w:pPr>
        <w:ind w:left="360"/>
        <w:jc w:val="center"/>
        <w:rPr>
          <w:b/>
        </w:rPr>
      </w:pPr>
      <w:r w:rsidRPr="00C01D00">
        <w:rPr>
          <w:b/>
        </w:rPr>
        <w:t xml:space="preserve">       Signature of FTO Supervisor</w:t>
      </w:r>
    </w:p>
    <w:p w:rsidR="008D5352" w:rsidRDefault="008D5352" w:rsidP="00971143">
      <w:pPr>
        <w:spacing w:after="120"/>
        <w:jc w:val="center"/>
        <w:outlineLvl w:val="0"/>
        <w:rPr>
          <w:rFonts w:ascii="Arial" w:hAnsi="Arial" w:cs="Arial"/>
          <w:szCs w:val="24"/>
        </w:rPr>
      </w:pPr>
    </w:p>
    <w:p w:rsidR="008D5352" w:rsidRDefault="00BE38B6" w:rsidP="00971143">
      <w:pPr>
        <w:spacing w:after="120"/>
        <w:jc w:val="center"/>
        <w:outlineLvl w:val="0"/>
        <w:rPr>
          <w:rFonts w:ascii="Arial" w:hAnsi="Arial" w:cs="Arial"/>
          <w:szCs w:val="24"/>
        </w:rPr>
      </w:pPr>
      <w:r>
        <w:rPr>
          <w:rFonts w:ascii="Arial" w:hAnsi="Arial" w:cs="Arial"/>
          <w:szCs w:val="24"/>
        </w:rPr>
        <w:t>57</w:t>
      </w:r>
    </w:p>
    <w:p w:rsidR="008D5352" w:rsidRDefault="008D5352" w:rsidP="008D5352">
      <w:pPr>
        <w:jc w:val="center"/>
        <w:sectPr w:rsidR="008D5352" w:rsidSect="00143A5B">
          <w:pgSz w:w="12240" w:h="15840" w:code="1"/>
          <w:pgMar w:top="547" w:right="1440" w:bottom="720" w:left="1440" w:header="720" w:footer="720" w:gutter="0"/>
          <w:paperSrc w:first="15" w:other="15"/>
          <w:cols w:space="720"/>
          <w:titlePg/>
          <w:docGrid w:linePitch="254"/>
        </w:sectPr>
      </w:pPr>
    </w:p>
    <w:p w:rsidR="008D5352" w:rsidRDefault="008D5352" w:rsidP="008D5352">
      <w:pPr>
        <w:jc w:val="center"/>
      </w:pPr>
      <w:r>
        <w:lastRenderedPageBreak/>
        <w:t>TEXAS A&amp;M UNIVERSITY POLICE DEPARTMENT</w:t>
      </w:r>
    </w:p>
    <w:p w:rsidR="008D5352" w:rsidRDefault="008D5352" w:rsidP="008D5352">
      <w:pPr>
        <w:jc w:val="center"/>
      </w:pPr>
      <w:r>
        <w:t>DAILY OBSERVATION REPORT SUMMARY</w:t>
      </w:r>
    </w:p>
    <w:p w:rsidR="008D5352" w:rsidRDefault="008D5352" w:rsidP="008D5352">
      <w:pPr>
        <w:jc w:val="center"/>
      </w:pPr>
    </w:p>
    <w:p w:rsidR="008D5352" w:rsidRDefault="008D5352" w:rsidP="008D5352">
      <w:r>
        <w:t>Officer in Training:__________________________</w:t>
      </w:r>
      <w:r>
        <w:tab/>
      </w:r>
      <w:r>
        <w:tab/>
        <w:t>Phase:__________________</w:t>
      </w:r>
      <w:r>
        <w:tab/>
      </w:r>
      <w:r>
        <w:tab/>
        <w:t>Dates:___________________</w:t>
      </w:r>
    </w:p>
    <w:p w:rsidR="008D5352" w:rsidRDefault="008D5352" w:rsidP="008D5352"/>
    <w:p w:rsidR="008D5352" w:rsidRDefault="008D5352" w:rsidP="008D5352">
      <w:r>
        <w:tab/>
      </w:r>
      <w:r>
        <w:tab/>
      </w:r>
      <w:r>
        <w:tab/>
      </w:r>
      <w:r>
        <w:tab/>
      </w:r>
      <w:r>
        <w:tab/>
      </w:r>
      <w:r>
        <w:tab/>
      </w:r>
      <w:r>
        <w:tab/>
        <w:t>DAILY OBSERVATION REPORT – NUMBER OF DAY IN PHASE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8"/>
        <w:gridCol w:w="360"/>
        <w:gridCol w:w="360"/>
        <w:gridCol w:w="360"/>
        <w:gridCol w:w="360"/>
        <w:gridCol w:w="360"/>
        <w:gridCol w:w="336"/>
        <w:gridCol w:w="336"/>
        <w:gridCol w:w="336"/>
        <w:gridCol w:w="336"/>
        <w:gridCol w:w="456"/>
        <w:gridCol w:w="528"/>
        <w:gridCol w:w="456"/>
        <w:gridCol w:w="456"/>
        <w:gridCol w:w="528"/>
        <w:gridCol w:w="456"/>
        <w:gridCol w:w="456"/>
        <w:gridCol w:w="528"/>
        <w:gridCol w:w="456"/>
        <w:gridCol w:w="456"/>
        <w:gridCol w:w="468"/>
      </w:tblGrid>
      <w:tr w:rsidR="008D5352" w:rsidRPr="004F0116" w:rsidTr="0032267E">
        <w:tc>
          <w:tcPr>
            <w:tcW w:w="4788" w:type="dxa"/>
            <w:tcBorders>
              <w:top w:val="nil"/>
              <w:left w:val="nil"/>
              <w:bottom w:val="nil"/>
            </w:tcBorders>
          </w:tcPr>
          <w:p w:rsidR="008D5352" w:rsidRPr="004F0116" w:rsidRDefault="008D5352" w:rsidP="00735DA2"/>
        </w:tc>
        <w:tc>
          <w:tcPr>
            <w:tcW w:w="360" w:type="dxa"/>
            <w:tcBorders>
              <w:top w:val="single" w:sz="4" w:space="0" w:color="auto"/>
            </w:tcBorders>
          </w:tcPr>
          <w:p w:rsidR="008D5352" w:rsidRPr="004F0116" w:rsidRDefault="008D5352" w:rsidP="00735DA2">
            <w:r w:rsidRPr="004F0116">
              <w:t>1</w:t>
            </w:r>
          </w:p>
        </w:tc>
        <w:tc>
          <w:tcPr>
            <w:tcW w:w="360" w:type="dxa"/>
            <w:tcBorders>
              <w:top w:val="single" w:sz="4" w:space="0" w:color="auto"/>
            </w:tcBorders>
          </w:tcPr>
          <w:p w:rsidR="008D5352" w:rsidRPr="004F0116" w:rsidRDefault="008D5352" w:rsidP="00735DA2">
            <w:r w:rsidRPr="004F0116">
              <w:t>2</w:t>
            </w:r>
          </w:p>
        </w:tc>
        <w:tc>
          <w:tcPr>
            <w:tcW w:w="360" w:type="dxa"/>
            <w:tcBorders>
              <w:top w:val="single" w:sz="4" w:space="0" w:color="auto"/>
            </w:tcBorders>
          </w:tcPr>
          <w:p w:rsidR="008D5352" w:rsidRPr="004F0116" w:rsidRDefault="008D5352" w:rsidP="00735DA2">
            <w:r w:rsidRPr="004F0116">
              <w:t>3</w:t>
            </w:r>
          </w:p>
        </w:tc>
        <w:tc>
          <w:tcPr>
            <w:tcW w:w="360" w:type="dxa"/>
            <w:tcBorders>
              <w:top w:val="single" w:sz="4" w:space="0" w:color="auto"/>
            </w:tcBorders>
          </w:tcPr>
          <w:p w:rsidR="008D5352" w:rsidRPr="004F0116" w:rsidRDefault="008D5352" w:rsidP="00735DA2">
            <w:r w:rsidRPr="004F0116">
              <w:t>4</w:t>
            </w:r>
          </w:p>
        </w:tc>
        <w:tc>
          <w:tcPr>
            <w:tcW w:w="360" w:type="dxa"/>
            <w:tcBorders>
              <w:top w:val="single" w:sz="4" w:space="0" w:color="auto"/>
            </w:tcBorders>
          </w:tcPr>
          <w:p w:rsidR="008D5352" w:rsidRPr="004F0116" w:rsidRDefault="008D5352" w:rsidP="00735DA2">
            <w:r w:rsidRPr="004F0116">
              <w:t>5</w:t>
            </w:r>
          </w:p>
        </w:tc>
        <w:tc>
          <w:tcPr>
            <w:tcW w:w="336" w:type="dxa"/>
            <w:tcBorders>
              <w:top w:val="single" w:sz="4" w:space="0" w:color="auto"/>
            </w:tcBorders>
          </w:tcPr>
          <w:p w:rsidR="008D5352" w:rsidRPr="004F0116" w:rsidRDefault="008D5352" w:rsidP="00735DA2">
            <w:r w:rsidRPr="004F0116">
              <w:t>6</w:t>
            </w:r>
          </w:p>
        </w:tc>
        <w:tc>
          <w:tcPr>
            <w:tcW w:w="336" w:type="dxa"/>
            <w:tcBorders>
              <w:top w:val="single" w:sz="4" w:space="0" w:color="auto"/>
            </w:tcBorders>
          </w:tcPr>
          <w:p w:rsidR="008D5352" w:rsidRPr="004F0116" w:rsidRDefault="008D5352" w:rsidP="00735DA2">
            <w:r w:rsidRPr="004F0116">
              <w:t>7</w:t>
            </w:r>
          </w:p>
        </w:tc>
        <w:tc>
          <w:tcPr>
            <w:tcW w:w="336" w:type="dxa"/>
            <w:tcBorders>
              <w:top w:val="single" w:sz="4" w:space="0" w:color="auto"/>
            </w:tcBorders>
          </w:tcPr>
          <w:p w:rsidR="008D5352" w:rsidRPr="004F0116" w:rsidRDefault="008D5352" w:rsidP="00735DA2">
            <w:r w:rsidRPr="004F0116">
              <w:t>8</w:t>
            </w:r>
          </w:p>
        </w:tc>
        <w:tc>
          <w:tcPr>
            <w:tcW w:w="336" w:type="dxa"/>
            <w:tcBorders>
              <w:top w:val="single" w:sz="4" w:space="0" w:color="auto"/>
            </w:tcBorders>
          </w:tcPr>
          <w:p w:rsidR="008D5352" w:rsidRPr="004F0116" w:rsidRDefault="008D5352" w:rsidP="00735DA2">
            <w:r w:rsidRPr="004F0116">
              <w:t>9</w:t>
            </w:r>
          </w:p>
        </w:tc>
        <w:tc>
          <w:tcPr>
            <w:tcW w:w="456" w:type="dxa"/>
            <w:tcBorders>
              <w:top w:val="single" w:sz="4" w:space="0" w:color="auto"/>
            </w:tcBorders>
          </w:tcPr>
          <w:p w:rsidR="008D5352" w:rsidRPr="004F0116" w:rsidRDefault="008D5352" w:rsidP="00735DA2">
            <w:r w:rsidRPr="004F0116">
              <w:t>10</w:t>
            </w:r>
          </w:p>
        </w:tc>
        <w:tc>
          <w:tcPr>
            <w:tcW w:w="528" w:type="dxa"/>
            <w:tcBorders>
              <w:top w:val="single" w:sz="4" w:space="0" w:color="auto"/>
            </w:tcBorders>
          </w:tcPr>
          <w:p w:rsidR="008D5352" w:rsidRPr="004F0116" w:rsidRDefault="008D5352" w:rsidP="00735DA2">
            <w:r w:rsidRPr="004F0116">
              <w:t>11</w:t>
            </w:r>
          </w:p>
        </w:tc>
        <w:tc>
          <w:tcPr>
            <w:tcW w:w="456" w:type="dxa"/>
            <w:tcBorders>
              <w:top w:val="single" w:sz="4" w:space="0" w:color="auto"/>
            </w:tcBorders>
          </w:tcPr>
          <w:p w:rsidR="008D5352" w:rsidRPr="004F0116" w:rsidRDefault="008D5352" w:rsidP="00735DA2">
            <w:r w:rsidRPr="004F0116">
              <w:t>12</w:t>
            </w:r>
          </w:p>
        </w:tc>
        <w:tc>
          <w:tcPr>
            <w:tcW w:w="456" w:type="dxa"/>
            <w:tcBorders>
              <w:top w:val="single" w:sz="4" w:space="0" w:color="auto"/>
            </w:tcBorders>
          </w:tcPr>
          <w:p w:rsidR="008D5352" w:rsidRPr="004F0116" w:rsidRDefault="008D5352" w:rsidP="00735DA2">
            <w:r w:rsidRPr="004F0116">
              <w:t>13</w:t>
            </w:r>
          </w:p>
        </w:tc>
        <w:tc>
          <w:tcPr>
            <w:tcW w:w="528" w:type="dxa"/>
            <w:tcBorders>
              <w:top w:val="single" w:sz="4" w:space="0" w:color="auto"/>
            </w:tcBorders>
          </w:tcPr>
          <w:p w:rsidR="008D5352" w:rsidRPr="004F0116" w:rsidRDefault="008D5352" w:rsidP="00735DA2">
            <w:r w:rsidRPr="004F0116">
              <w:t>14</w:t>
            </w:r>
          </w:p>
        </w:tc>
        <w:tc>
          <w:tcPr>
            <w:tcW w:w="456" w:type="dxa"/>
            <w:tcBorders>
              <w:top w:val="single" w:sz="4" w:space="0" w:color="auto"/>
            </w:tcBorders>
          </w:tcPr>
          <w:p w:rsidR="008D5352" w:rsidRPr="004F0116" w:rsidRDefault="008D5352" w:rsidP="00735DA2">
            <w:r w:rsidRPr="004F0116">
              <w:t>15</w:t>
            </w:r>
          </w:p>
        </w:tc>
        <w:tc>
          <w:tcPr>
            <w:tcW w:w="456" w:type="dxa"/>
            <w:tcBorders>
              <w:top w:val="single" w:sz="4" w:space="0" w:color="auto"/>
            </w:tcBorders>
          </w:tcPr>
          <w:p w:rsidR="008D5352" w:rsidRPr="004F0116" w:rsidRDefault="008D5352" w:rsidP="00735DA2">
            <w:r w:rsidRPr="004F0116">
              <w:t>16</w:t>
            </w:r>
          </w:p>
        </w:tc>
        <w:tc>
          <w:tcPr>
            <w:tcW w:w="528" w:type="dxa"/>
            <w:tcBorders>
              <w:top w:val="single" w:sz="4" w:space="0" w:color="auto"/>
            </w:tcBorders>
          </w:tcPr>
          <w:p w:rsidR="008D5352" w:rsidRPr="004F0116" w:rsidRDefault="008D5352" w:rsidP="00735DA2">
            <w:r w:rsidRPr="004F0116">
              <w:t>17</w:t>
            </w:r>
          </w:p>
        </w:tc>
        <w:tc>
          <w:tcPr>
            <w:tcW w:w="456" w:type="dxa"/>
            <w:tcBorders>
              <w:top w:val="single" w:sz="4" w:space="0" w:color="auto"/>
            </w:tcBorders>
          </w:tcPr>
          <w:p w:rsidR="008D5352" w:rsidRPr="004F0116" w:rsidRDefault="008D5352" w:rsidP="00735DA2">
            <w:r w:rsidRPr="004F0116">
              <w:t>18</w:t>
            </w:r>
          </w:p>
        </w:tc>
        <w:tc>
          <w:tcPr>
            <w:tcW w:w="456" w:type="dxa"/>
            <w:tcBorders>
              <w:top w:val="single" w:sz="4" w:space="0" w:color="auto"/>
            </w:tcBorders>
          </w:tcPr>
          <w:p w:rsidR="008D5352" w:rsidRPr="004F0116" w:rsidRDefault="008D5352" w:rsidP="00735DA2">
            <w:r w:rsidRPr="004F0116">
              <w:t>19</w:t>
            </w:r>
          </w:p>
        </w:tc>
        <w:tc>
          <w:tcPr>
            <w:tcW w:w="468" w:type="dxa"/>
            <w:tcBorders>
              <w:top w:val="single" w:sz="4" w:space="0" w:color="auto"/>
            </w:tcBorders>
          </w:tcPr>
          <w:p w:rsidR="008D5352" w:rsidRPr="004F0116" w:rsidRDefault="008D5352" w:rsidP="00735DA2">
            <w:r w:rsidRPr="004F0116">
              <w:t>20</w:t>
            </w:r>
          </w:p>
        </w:tc>
      </w:tr>
      <w:tr w:rsidR="008D5352" w:rsidRPr="004F0116" w:rsidTr="0032267E">
        <w:tc>
          <w:tcPr>
            <w:tcW w:w="4788" w:type="dxa"/>
            <w:tcBorders>
              <w:top w:val="nil"/>
              <w:left w:val="nil"/>
              <w:bottom w:val="nil"/>
            </w:tcBorders>
          </w:tcPr>
          <w:p w:rsidR="008D5352" w:rsidRPr="004F0116" w:rsidRDefault="008D5352" w:rsidP="00735DA2">
            <w:r w:rsidRPr="004F0116">
              <w:t>1. General Appearance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2.  Acceptance of Feedback</w:t>
            </w:r>
          </w:p>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528"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528"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528"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68" w:type="dxa"/>
            <w:tcBorders>
              <w:bottom w:val="single" w:sz="4" w:space="0" w:color="auto"/>
            </w:tcBorders>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3.  Attitude Toward Police Work</w:t>
            </w:r>
          </w:p>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60"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33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528"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528"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528"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56" w:type="dxa"/>
            <w:tcBorders>
              <w:bottom w:val="single" w:sz="4" w:space="0" w:color="auto"/>
            </w:tcBorders>
          </w:tcPr>
          <w:p w:rsidR="008D5352" w:rsidRPr="004F0116" w:rsidRDefault="008D5352" w:rsidP="00735DA2"/>
        </w:tc>
        <w:tc>
          <w:tcPr>
            <w:tcW w:w="468" w:type="dxa"/>
            <w:tcBorders>
              <w:bottom w:val="single" w:sz="4" w:space="0" w:color="auto"/>
            </w:tcBorders>
          </w:tcPr>
          <w:p w:rsidR="008D5352" w:rsidRPr="004F0116" w:rsidRDefault="008D5352" w:rsidP="00735DA2"/>
        </w:tc>
      </w:tr>
      <w:tr w:rsidR="008D5352" w:rsidRPr="004F0116" w:rsidTr="0032267E">
        <w:tc>
          <w:tcPr>
            <w:tcW w:w="4788" w:type="dxa"/>
            <w:tcBorders>
              <w:top w:val="nil"/>
              <w:left w:val="nil"/>
              <w:bottom w:val="nil"/>
              <w:right w:val="nil"/>
            </w:tcBorders>
          </w:tcPr>
          <w:p w:rsidR="008D5352" w:rsidRPr="004F0116" w:rsidRDefault="008D5352" w:rsidP="00735DA2">
            <w:r w:rsidRPr="004F0116">
              <w:t>4.  Knowledge of Policy and Procedure</w:t>
            </w:r>
          </w:p>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68" w:type="dxa"/>
            <w:tcBorders>
              <w:top w:val="nil"/>
              <w:left w:val="nil"/>
              <w:bottom w:val="single" w:sz="4" w:space="0" w:color="auto"/>
              <w:right w:val="nil"/>
            </w:tcBorders>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Verbal/Written Testing</w:t>
            </w:r>
          </w:p>
        </w:tc>
        <w:tc>
          <w:tcPr>
            <w:tcW w:w="360" w:type="dxa"/>
            <w:tcBorders>
              <w:top w:val="single" w:sz="4" w:space="0" w:color="auto"/>
            </w:tcBorders>
          </w:tcPr>
          <w:p w:rsidR="008D5352" w:rsidRPr="004F0116" w:rsidRDefault="008D5352" w:rsidP="00735DA2"/>
        </w:tc>
        <w:tc>
          <w:tcPr>
            <w:tcW w:w="360" w:type="dxa"/>
            <w:tcBorders>
              <w:top w:val="single" w:sz="4" w:space="0" w:color="auto"/>
            </w:tcBorders>
          </w:tcPr>
          <w:p w:rsidR="008D5352" w:rsidRPr="004F0116" w:rsidRDefault="008D5352" w:rsidP="00735DA2"/>
        </w:tc>
        <w:tc>
          <w:tcPr>
            <w:tcW w:w="360" w:type="dxa"/>
            <w:tcBorders>
              <w:top w:val="single" w:sz="4" w:space="0" w:color="auto"/>
            </w:tcBorders>
          </w:tcPr>
          <w:p w:rsidR="008D5352" w:rsidRPr="004F0116" w:rsidRDefault="008D5352" w:rsidP="00735DA2"/>
        </w:tc>
        <w:tc>
          <w:tcPr>
            <w:tcW w:w="360" w:type="dxa"/>
            <w:tcBorders>
              <w:top w:val="single" w:sz="4" w:space="0" w:color="auto"/>
            </w:tcBorders>
          </w:tcPr>
          <w:p w:rsidR="008D5352" w:rsidRPr="004F0116" w:rsidRDefault="008D5352" w:rsidP="00735DA2"/>
        </w:tc>
        <w:tc>
          <w:tcPr>
            <w:tcW w:w="360" w:type="dxa"/>
            <w:tcBorders>
              <w:top w:val="single" w:sz="4" w:space="0" w:color="auto"/>
            </w:tcBorders>
          </w:tcPr>
          <w:p w:rsidR="008D5352" w:rsidRPr="004F0116" w:rsidRDefault="008D5352" w:rsidP="00735DA2"/>
        </w:tc>
        <w:tc>
          <w:tcPr>
            <w:tcW w:w="336" w:type="dxa"/>
            <w:tcBorders>
              <w:top w:val="single" w:sz="4" w:space="0" w:color="auto"/>
            </w:tcBorders>
          </w:tcPr>
          <w:p w:rsidR="008D5352" w:rsidRPr="004F0116" w:rsidRDefault="008D5352" w:rsidP="00735DA2"/>
        </w:tc>
        <w:tc>
          <w:tcPr>
            <w:tcW w:w="336" w:type="dxa"/>
            <w:tcBorders>
              <w:top w:val="single" w:sz="4" w:space="0" w:color="auto"/>
            </w:tcBorders>
          </w:tcPr>
          <w:p w:rsidR="008D5352" w:rsidRPr="004F0116" w:rsidRDefault="008D5352" w:rsidP="00735DA2"/>
        </w:tc>
        <w:tc>
          <w:tcPr>
            <w:tcW w:w="336" w:type="dxa"/>
            <w:tcBorders>
              <w:top w:val="single" w:sz="4" w:space="0" w:color="auto"/>
            </w:tcBorders>
          </w:tcPr>
          <w:p w:rsidR="008D5352" w:rsidRPr="004F0116" w:rsidRDefault="008D5352" w:rsidP="00735DA2"/>
        </w:tc>
        <w:tc>
          <w:tcPr>
            <w:tcW w:w="336" w:type="dxa"/>
            <w:tcBorders>
              <w:top w:val="single" w:sz="4" w:space="0" w:color="auto"/>
            </w:tcBorders>
          </w:tcPr>
          <w:p w:rsidR="008D5352" w:rsidRPr="004F0116" w:rsidRDefault="008D5352" w:rsidP="00735DA2"/>
        </w:tc>
        <w:tc>
          <w:tcPr>
            <w:tcW w:w="456" w:type="dxa"/>
            <w:tcBorders>
              <w:top w:val="single" w:sz="4" w:space="0" w:color="auto"/>
            </w:tcBorders>
          </w:tcPr>
          <w:p w:rsidR="008D5352" w:rsidRPr="004F0116" w:rsidRDefault="008D5352" w:rsidP="00735DA2"/>
        </w:tc>
        <w:tc>
          <w:tcPr>
            <w:tcW w:w="528" w:type="dxa"/>
            <w:tcBorders>
              <w:top w:val="single" w:sz="4" w:space="0" w:color="auto"/>
            </w:tcBorders>
          </w:tcPr>
          <w:p w:rsidR="008D5352" w:rsidRPr="004F0116" w:rsidRDefault="008D5352" w:rsidP="00735DA2"/>
        </w:tc>
        <w:tc>
          <w:tcPr>
            <w:tcW w:w="456" w:type="dxa"/>
            <w:tcBorders>
              <w:top w:val="single" w:sz="4" w:space="0" w:color="auto"/>
            </w:tcBorders>
          </w:tcPr>
          <w:p w:rsidR="008D5352" w:rsidRPr="004F0116" w:rsidRDefault="008D5352" w:rsidP="00735DA2"/>
        </w:tc>
        <w:tc>
          <w:tcPr>
            <w:tcW w:w="456" w:type="dxa"/>
            <w:tcBorders>
              <w:top w:val="single" w:sz="4" w:space="0" w:color="auto"/>
            </w:tcBorders>
          </w:tcPr>
          <w:p w:rsidR="008D5352" w:rsidRPr="004F0116" w:rsidRDefault="008D5352" w:rsidP="00735DA2"/>
        </w:tc>
        <w:tc>
          <w:tcPr>
            <w:tcW w:w="528" w:type="dxa"/>
            <w:tcBorders>
              <w:top w:val="single" w:sz="4" w:space="0" w:color="auto"/>
            </w:tcBorders>
          </w:tcPr>
          <w:p w:rsidR="008D5352" w:rsidRPr="004F0116" w:rsidRDefault="008D5352" w:rsidP="00735DA2"/>
        </w:tc>
        <w:tc>
          <w:tcPr>
            <w:tcW w:w="456" w:type="dxa"/>
            <w:tcBorders>
              <w:top w:val="single" w:sz="4" w:space="0" w:color="auto"/>
            </w:tcBorders>
          </w:tcPr>
          <w:p w:rsidR="008D5352" w:rsidRPr="004F0116" w:rsidRDefault="008D5352" w:rsidP="00735DA2"/>
        </w:tc>
        <w:tc>
          <w:tcPr>
            <w:tcW w:w="456" w:type="dxa"/>
            <w:tcBorders>
              <w:top w:val="single" w:sz="4" w:space="0" w:color="auto"/>
            </w:tcBorders>
          </w:tcPr>
          <w:p w:rsidR="008D5352" w:rsidRPr="004F0116" w:rsidRDefault="008D5352" w:rsidP="00735DA2"/>
        </w:tc>
        <w:tc>
          <w:tcPr>
            <w:tcW w:w="528" w:type="dxa"/>
            <w:tcBorders>
              <w:top w:val="single" w:sz="4" w:space="0" w:color="auto"/>
            </w:tcBorders>
          </w:tcPr>
          <w:p w:rsidR="008D5352" w:rsidRPr="004F0116" w:rsidRDefault="008D5352" w:rsidP="00735DA2"/>
        </w:tc>
        <w:tc>
          <w:tcPr>
            <w:tcW w:w="456" w:type="dxa"/>
            <w:tcBorders>
              <w:top w:val="single" w:sz="4" w:space="0" w:color="auto"/>
            </w:tcBorders>
          </w:tcPr>
          <w:p w:rsidR="008D5352" w:rsidRPr="004F0116" w:rsidRDefault="008D5352" w:rsidP="00735DA2"/>
        </w:tc>
        <w:tc>
          <w:tcPr>
            <w:tcW w:w="456" w:type="dxa"/>
            <w:tcBorders>
              <w:top w:val="single" w:sz="4" w:space="0" w:color="auto"/>
            </w:tcBorders>
          </w:tcPr>
          <w:p w:rsidR="008D5352" w:rsidRPr="004F0116" w:rsidRDefault="008D5352" w:rsidP="00735DA2"/>
        </w:tc>
        <w:tc>
          <w:tcPr>
            <w:tcW w:w="468" w:type="dxa"/>
            <w:tcBorders>
              <w:top w:val="single" w:sz="4" w:space="0" w:color="auto"/>
            </w:tcBorders>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Field Performance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right w:val="nil"/>
            </w:tcBorders>
          </w:tcPr>
          <w:p w:rsidR="008D5352" w:rsidRPr="004F0116" w:rsidRDefault="008D5352" w:rsidP="00735DA2">
            <w:r w:rsidRPr="004F0116">
              <w:t>5.  Knowledge of Criminal Statutes</w:t>
            </w:r>
          </w:p>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68" w:type="dxa"/>
            <w:tcBorders>
              <w:top w:val="nil"/>
              <w:left w:val="nil"/>
              <w:bottom w:val="single" w:sz="4" w:space="0" w:color="auto"/>
              <w:right w:val="nil"/>
            </w:tcBorders>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Verbal/Written Testing</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Field Performance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right w:val="nil"/>
            </w:tcBorders>
          </w:tcPr>
          <w:p w:rsidR="008D5352" w:rsidRPr="004F0116" w:rsidRDefault="008D5352" w:rsidP="00735DA2">
            <w:r w:rsidRPr="004F0116">
              <w:t>6.  Knowledge of TAMU Regulations</w:t>
            </w:r>
          </w:p>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68" w:type="dxa"/>
            <w:tcBorders>
              <w:top w:val="nil"/>
              <w:left w:val="nil"/>
              <w:bottom w:val="single" w:sz="4" w:space="0" w:color="auto"/>
              <w:right w:val="nil"/>
            </w:tcBorders>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Verbal/Written Testing</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Field Performance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right w:val="nil"/>
            </w:tcBorders>
          </w:tcPr>
          <w:p w:rsidR="008D5352" w:rsidRPr="004F0116" w:rsidRDefault="008D5352" w:rsidP="00735DA2">
            <w:r w:rsidRPr="004F0116">
              <w:t xml:space="preserve">7.  Knowledge of </w:t>
            </w:r>
            <w:smartTag w:uri="urn:schemas-microsoft-com:office:smarttags" w:element="place">
              <w:smartTag w:uri="urn:schemas-microsoft-com:office:smarttags" w:element="State">
                <w:r w:rsidRPr="004F0116">
                  <w:t>Texas</w:t>
                </w:r>
              </w:smartTag>
            </w:smartTag>
            <w:r w:rsidRPr="004F0116">
              <w:t xml:space="preserve"> Traffic Codes</w:t>
            </w:r>
          </w:p>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68" w:type="dxa"/>
            <w:tcBorders>
              <w:top w:val="nil"/>
              <w:left w:val="nil"/>
              <w:bottom w:val="single" w:sz="4" w:space="0" w:color="auto"/>
              <w:right w:val="nil"/>
            </w:tcBorders>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Verbal/Written Testing</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Field Performance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right w:val="nil"/>
            </w:tcBorders>
          </w:tcPr>
          <w:p w:rsidR="008D5352" w:rsidRPr="004F0116" w:rsidRDefault="008D5352" w:rsidP="00735DA2">
            <w:r w:rsidRPr="004F0116">
              <w:t xml:space="preserve">8.  </w:t>
            </w:r>
            <w:smartTag w:uri="urn:schemas-microsoft-com:office:smarttags" w:element="place">
              <w:smartTag w:uri="urn:schemas-microsoft-com:office:smarttags" w:element="State">
                <w:r w:rsidRPr="004F0116">
                  <w:t>Texas</w:t>
                </w:r>
              </w:smartTag>
            </w:smartTag>
            <w:r w:rsidRPr="004F0116">
              <w:t xml:space="preserve"> Code of Criminal Procedures</w:t>
            </w:r>
          </w:p>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68" w:type="dxa"/>
            <w:tcBorders>
              <w:top w:val="nil"/>
              <w:left w:val="nil"/>
              <w:bottom w:val="single" w:sz="4" w:space="0" w:color="auto"/>
              <w:right w:val="nil"/>
            </w:tcBorders>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Verbal/Written Testing</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 xml:space="preserve">            Field Performance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9.  Driving Skill (Normal Conditions)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10.  Driving Skill (Moderate Stress)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11.  Response Time to Calls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12.  Routine Forms (Accuracy/Completeness)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13.  Report Writing (Organization/Details)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14.  Field Writing (Grammar/Speech)</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15.  Report Writing (Use of Time)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16.  Field Performance (Non-stress)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17.  Field Performance (Stress)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bl>
    <w:p w:rsidR="008D5352" w:rsidRDefault="008D5352" w:rsidP="008D5352"/>
    <w:p w:rsidR="00C539AF" w:rsidRDefault="00C539AF" w:rsidP="008D5352"/>
    <w:p w:rsidR="00C539AF" w:rsidRPr="00C539AF" w:rsidRDefault="00C539AF" w:rsidP="008D5352">
      <w:pPr>
        <w:rPr>
          <w:rFonts w:ascii="Arial" w:hAnsi="Arial" w:cs="Arial"/>
        </w:rPr>
      </w:pPr>
    </w:p>
    <w:p w:rsidR="00C539AF" w:rsidRPr="00C539AF" w:rsidRDefault="00BE38B6" w:rsidP="00C539AF">
      <w:pPr>
        <w:jc w:val="center"/>
        <w:rPr>
          <w:rFonts w:ascii="Arial" w:hAnsi="Arial" w:cs="Arial"/>
        </w:rPr>
      </w:pPr>
      <w:r>
        <w:rPr>
          <w:rFonts w:ascii="Arial" w:hAnsi="Arial" w:cs="Arial"/>
        </w:rPr>
        <w:lastRenderedPageBreak/>
        <w:t>58</w:t>
      </w:r>
    </w:p>
    <w:p w:rsidR="008D5352" w:rsidRDefault="008D5352" w:rsidP="008D5352">
      <w:pPr>
        <w:jc w:val="center"/>
      </w:pPr>
      <w:r>
        <w:t>TEXAS A&amp;M UNIVERSITY POLICE DEPARTMENT</w:t>
      </w:r>
    </w:p>
    <w:p w:rsidR="008D5352" w:rsidRDefault="008D5352" w:rsidP="008D5352">
      <w:pPr>
        <w:jc w:val="center"/>
      </w:pPr>
      <w:r>
        <w:t>CONTINUATION OF DAILY OBSERVATION REPORT SUMMARY</w:t>
      </w:r>
    </w:p>
    <w:p w:rsidR="008D5352" w:rsidRDefault="008D5352" w:rsidP="008D5352">
      <w:pPr>
        <w:jc w:val="center"/>
      </w:pPr>
    </w:p>
    <w:p w:rsidR="008D5352" w:rsidRDefault="008D5352" w:rsidP="008D5352">
      <w:r>
        <w:t>Officer in Training:__________________________</w:t>
      </w:r>
      <w:r>
        <w:tab/>
      </w:r>
      <w:r>
        <w:tab/>
        <w:t>Phase:__________________</w:t>
      </w:r>
      <w:r>
        <w:tab/>
      </w:r>
      <w:r>
        <w:tab/>
        <w:t>Dates:___________________</w:t>
      </w:r>
    </w:p>
    <w:p w:rsidR="008D5352" w:rsidRDefault="008D5352" w:rsidP="008D5352"/>
    <w:p w:rsidR="008D5352" w:rsidRDefault="008D5352" w:rsidP="008D5352">
      <w:r>
        <w:tab/>
      </w:r>
      <w:r>
        <w:tab/>
      </w:r>
      <w:r>
        <w:tab/>
      </w:r>
      <w:r>
        <w:tab/>
      </w:r>
      <w:r>
        <w:tab/>
      </w:r>
      <w:r>
        <w:tab/>
      </w:r>
      <w:r>
        <w:tab/>
        <w:t>DAILY OBSERVATION REPORT – NUMBER OF DAY IN PHASE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8"/>
        <w:gridCol w:w="360"/>
        <w:gridCol w:w="360"/>
        <w:gridCol w:w="360"/>
        <w:gridCol w:w="360"/>
        <w:gridCol w:w="360"/>
        <w:gridCol w:w="336"/>
        <w:gridCol w:w="336"/>
        <w:gridCol w:w="336"/>
        <w:gridCol w:w="336"/>
        <w:gridCol w:w="456"/>
        <w:gridCol w:w="528"/>
        <w:gridCol w:w="456"/>
        <w:gridCol w:w="456"/>
        <w:gridCol w:w="528"/>
        <w:gridCol w:w="456"/>
        <w:gridCol w:w="456"/>
        <w:gridCol w:w="528"/>
        <w:gridCol w:w="456"/>
        <w:gridCol w:w="456"/>
        <w:gridCol w:w="468"/>
      </w:tblGrid>
      <w:tr w:rsidR="008D5352" w:rsidRPr="004F0116" w:rsidTr="0032267E">
        <w:tc>
          <w:tcPr>
            <w:tcW w:w="4788" w:type="dxa"/>
            <w:tcBorders>
              <w:top w:val="nil"/>
              <w:left w:val="nil"/>
              <w:bottom w:val="nil"/>
            </w:tcBorders>
          </w:tcPr>
          <w:p w:rsidR="008D5352" w:rsidRPr="004F0116" w:rsidRDefault="008D5352" w:rsidP="00735DA2"/>
        </w:tc>
        <w:tc>
          <w:tcPr>
            <w:tcW w:w="360" w:type="dxa"/>
            <w:tcBorders>
              <w:top w:val="single" w:sz="4" w:space="0" w:color="auto"/>
            </w:tcBorders>
          </w:tcPr>
          <w:p w:rsidR="008D5352" w:rsidRPr="004F0116" w:rsidRDefault="008D5352" w:rsidP="00735DA2">
            <w:r w:rsidRPr="004F0116">
              <w:t>1</w:t>
            </w:r>
          </w:p>
        </w:tc>
        <w:tc>
          <w:tcPr>
            <w:tcW w:w="360" w:type="dxa"/>
            <w:tcBorders>
              <w:top w:val="single" w:sz="4" w:space="0" w:color="auto"/>
            </w:tcBorders>
          </w:tcPr>
          <w:p w:rsidR="008D5352" w:rsidRPr="004F0116" w:rsidRDefault="008D5352" w:rsidP="00735DA2">
            <w:r w:rsidRPr="004F0116">
              <w:t>2</w:t>
            </w:r>
          </w:p>
        </w:tc>
        <w:tc>
          <w:tcPr>
            <w:tcW w:w="360" w:type="dxa"/>
            <w:tcBorders>
              <w:top w:val="single" w:sz="4" w:space="0" w:color="auto"/>
            </w:tcBorders>
          </w:tcPr>
          <w:p w:rsidR="008D5352" w:rsidRPr="004F0116" w:rsidRDefault="008D5352" w:rsidP="00735DA2">
            <w:r w:rsidRPr="004F0116">
              <w:t>3</w:t>
            </w:r>
          </w:p>
        </w:tc>
        <w:tc>
          <w:tcPr>
            <w:tcW w:w="360" w:type="dxa"/>
            <w:tcBorders>
              <w:top w:val="single" w:sz="4" w:space="0" w:color="auto"/>
            </w:tcBorders>
          </w:tcPr>
          <w:p w:rsidR="008D5352" w:rsidRPr="004F0116" w:rsidRDefault="008D5352" w:rsidP="00735DA2">
            <w:r w:rsidRPr="004F0116">
              <w:t>4</w:t>
            </w:r>
          </w:p>
        </w:tc>
        <w:tc>
          <w:tcPr>
            <w:tcW w:w="360" w:type="dxa"/>
            <w:tcBorders>
              <w:top w:val="single" w:sz="4" w:space="0" w:color="auto"/>
            </w:tcBorders>
          </w:tcPr>
          <w:p w:rsidR="008D5352" w:rsidRPr="004F0116" w:rsidRDefault="008D5352" w:rsidP="00735DA2">
            <w:r w:rsidRPr="004F0116">
              <w:t>5</w:t>
            </w:r>
          </w:p>
        </w:tc>
        <w:tc>
          <w:tcPr>
            <w:tcW w:w="336" w:type="dxa"/>
            <w:tcBorders>
              <w:top w:val="single" w:sz="4" w:space="0" w:color="auto"/>
            </w:tcBorders>
          </w:tcPr>
          <w:p w:rsidR="008D5352" w:rsidRPr="004F0116" w:rsidRDefault="008D5352" w:rsidP="00735DA2">
            <w:r w:rsidRPr="004F0116">
              <w:t>6</w:t>
            </w:r>
          </w:p>
        </w:tc>
        <w:tc>
          <w:tcPr>
            <w:tcW w:w="336" w:type="dxa"/>
            <w:tcBorders>
              <w:top w:val="single" w:sz="4" w:space="0" w:color="auto"/>
            </w:tcBorders>
          </w:tcPr>
          <w:p w:rsidR="008D5352" w:rsidRPr="004F0116" w:rsidRDefault="008D5352" w:rsidP="00735DA2">
            <w:r w:rsidRPr="004F0116">
              <w:t>7</w:t>
            </w:r>
          </w:p>
        </w:tc>
        <w:tc>
          <w:tcPr>
            <w:tcW w:w="336" w:type="dxa"/>
            <w:tcBorders>
              <w:top w:val="single" w:sz="4" w:space="0" w:color="auto"/>
            </w:tcBorders>
          </w:tcPr>
          <w:p w:rsidR="008D5352" w:rsidRPr="004F0116" w:rsidRDefault="008D5352" w:rsidP="00735DA2">
            <w:r w:rsidRPr="004F0116">
              <w:t>8</w:t>
            </w:r>
          </w:p>
        </w:tc>
        <w:tc>
          <w:tcPr>
            <w:tcW w:w="336" w:type="dxa"/>
            <w:tcBorders>
              <w:top w:val="single" w:sz="4" w:space="0" w:color="auto"/>
            </w:tcBorders>
          </w:tcPr>
          <w:p w:rsidR="008D5352" w:rsidRPr="004F0116" w:rsidRDefault="008D5352" w:rsidP="00735DA2">
            <w:r w:rsidRPr="004F0116">
              <w:t>9</w:t>
            </w:r>
          </w:p>
        </w:tc>
        <w:tc>
          <w:tcPr>
            <w:tcW w:w="456" w:type="dxa"/>
            <w:tcBorders>
              <w:top w:val="single" w:sz="4" w:space="0" w:color="auto"/>
            </w:tcBorders>
          </w:tcPr>
          <w:p w:rsidR="008D5352" w:rsidRPr="004F0116" w:rsidRDefault="008D5352" w:rsidP="00735DA2">
            <w:r w:rsidRPr="004F0116">
              <w:t>10</w:t>
            </w:r>
          </w:p>
        </w:tc>
        <w:tc>
          <w:tcPr>
            <w:tcW w:w="528" w:type="dxa"/>
            <w:tcBorders>
              <w:top w:val="single" w:sz="4" w:space="0" w:color="auto"/>
            </w:tcBorders>
          </w:tcPr>
          <w:p w:rsidR="008D5352" w:rsidRPr="004F0116" w:rsidRDefault="008D5352" w:rsidP="00735DA2">
            <w:r w:rsidRPr="004F0116">
              <w:t>11</w:t>
            </w:r>
          </w:p>
        </w:tc>
        <w:tc>
          <w:tcPr>
            <w:tcW w:w="456" w:type="dxa"/>
            <w:tcBorders>
              <w:top w:val="single" w:sz="4" w:space="0" w:color="auto"/>
            </w:tcBorders>
          </w:tcPr>
          <w:p w:rsidR="008D5352" w:rsidRPr="004F0116" w:rsidRDefault="008D5352" w:rsidP="00735DA2">
            <w:r w:rsidRPr="004F0116">
              <w:t>12</w:t>
            </w:r>
          </w:p>
        </w:tc>
        <w:tc>
          <w:tcPr>
            <w:tcW w:w="456" w:type="dxa"/>
            <w:tcBorders>
              <w:top w:val="single" w:sz="4" w:space="0" w:color="auto"/>
            </w:tcBorders>
          </w:tcPr>
          <w:p w:rsidR="008D5352" w:rsidRPr="004F0116" w:rsidRDefault="008D5352" w:rsidP="00735DA2">
            <w:r w:rsidRPr="004F0116">
              <w:t>13</w:t>
            </w:r>
          </w:p>
        </w:tc>
        <w:tc>
          <w:tcPr>
            <w:tcW w:w="528" w:type="dxa"/>
            <w:tcBorders>
              <w:top w:val="single" w:sz="4" w:space="0" w:color="auto"/>
            </w:tcBorders>
          </w:tcPr>
          <w:p w:rsidR="008D5352" w:rsidRPr="004F0116" w:rsidRDefault="008D5352" w:rsidP="00735DA2">
            <w:r w:rsidRPr="004F0116">
              <w:t>14</w:t>
            </w:r>
          </w:p>
        </w:tc>
        <w:tc>
          <w:tcPr>
            <w:tcW w:w="456" w:type="dxa"/>
            <w:tcBorders>
              <w:top w:val="single" w:sz="4" w:space="0" w:color="auto"/>
            </w:tcBorders>
          </w:tcPr>
          <w:p w:rsidR="008D5352" w:rsidRPr="004F0116" w:rsidRDefault="008D5352" w:rsidP="00735DA2">
            <w:r w:rsidRPr="004F0116">
              <w:t>15</w:t>
            </w:r>
          </w:p>
        </w:tc>
        <w:tc>
          <w:tcPr>
            <w:tcW w:w="456" w:type="dxa"/>
            <w:tcBorders>
              <w:top w:val="single" w:sz="4" w:space="0" w:color="auto"/>
            </w:tcBorders>
          </w:tcPr>
          <w:p w:rsidR="008D5352" w:rsidRPr="004F0116" w:rsidRDefault="008D5352" w:rsidP="00735DA2">
            <w:r w:rsidRPr="004F0116">
              <w:t>16</w:t>
            </w:r>
          </w:p>
        </w:tc>
        <w:tc>
          <w:tcPr>
            <w:tcW w:w="528" w:type="dxa"/>
            <w:tcBorders>
              <w:top w:val="single" w:sz="4" w:space="0" w:color="auto"/>
            </w:tcBorders>
          </w:tcPr>
          <w:p w:rsidR="008D5352" w:rsidRPr="004F0116" w:rsidRDefault="008D5352" w:rsidP="00735DA2">
            <w:r w:rsidRPr="004F0116">
              <w:t>17</w:t>
            </w:r>
          </w:p>
        </w:tc>
        <w:tc>
          <w:tcPr>
            <w:tcW w:w="456" w:type="dxa"/>
            <w:tcBorders>
              <w:top w:val="single" w:sz="4" w:space="0" w:color="auto"/>
            </w:tcBorders>
          </w:tcPr>
          <w:p w:rsidR="008D5352" w:rsidRPr="004F0116" w:rsidRDefault="008D5352" w:rsidP="00735DA2">
            <w:r w:rsidRPr="004F0116">
              <w:t>18</w:t>
            </w:r>
          </w:p>
        </w:tc>
        <w:tc>
          <w:tcPr>
            <w:tcW w:w="456" w:type="dxa"/>
            <w:tcBorders>
              <w:top w:val="single" w:sz="4" w:space="0" w:color="auto"/>
            </w:tcBorders>
          </w:tcPr>
          <w:p w:rsidR="008D5352" w:rsidRPr="004F0116" w:rsidRDefault="008D5352" w:rsidP="00735DA2">
            <w:r w:rsidRPr="004F0116">
              <w:t>19</w:t>
            </w:r>
          </w:p>
        </w:tc>
        <w:tc>
          <w:tcPr>
            <w:tcW w:w="468" w:type="dxa"/>
            <w:tcBorders>
              <w:top w:val="single" w:sz="4" w:space="0" w:color="auto"/>
            </w:tcBorders>
          </w:tcPr>
          <w:p w:rsidR="008D5352" w:rsidRPr="004F0116" w:rsidRDefault="008D5352" w:rsidP="00735DA2">
            <w:r w:rsidRPr="004F0116">
              <w:t>20</w:t>
            </w:r>
          </w:p>
        </w:tc>
      </w:tr>
      <w:tr w:rsidR="00C539AF" w:rsidRPr="004F0116" w:rsidTr="0032267E">
        <w:tc>
          <w:tcPr>
            <w:tcW w:w="4788" w:type="dxa"/>
            <w:tcBorders>
              <w:top w:val="nil"/>
              <w:left w:val="nil"/>
              <w:bottom w:val="nil"/>
            </w:tcBorders>
          </w:tcPr>
          <w:p w:rsidR="00C539AF" w:rsidRPr="004F0116" w:rsidRDefault="00C539AF" w:rsidP="00393B19">
            <w:r w:rsidRPr="004F0116">
              <w:t>18.  Investigative Skills</w:t>
            </w:r>
          </w:p>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468" w:type="dxa"/>
          </w:tcPr>
          <w:p w:rsidR="00C539AF" w:rsidRPr="004F0116" w:rsidRDefault="00C539AF" w:rsidP="00735DA2"/>
        </w:tc>
      </w:tr>
      <w:tr w:rsidR="00C539AF" w:rsidRPr="004F0116" w:rsidTr="0032267E">
        <w:tc>
          <w:tcPr>
            <w:tcW w:w="4788" w:type="dxa"/>
            <w:tcBorders>
              <w:top w:val="nil"/>
              <w:left w:val="nil"/>
              <w:bottom w:val="nil"/>
            </w:tcBorders>
          </w:tcPr>
          <w:p w:rsidR="00C539AF" w:rsidRPr="004F0116" w:rsidRDefault="00C539AF" w:rsidP="00393B19">
            <w:r w:rsidRPr="004F0116">
              <w:t>19.  Interviewing/Interrogation</w:t>
            </w:r>
          </w:p>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468" w:type="dxa"/>
          </w:tcPr>
          <w:p w:rsidR="00C539AF" w:rsidRPr="004F0116" w:rsidRDefault="00C539AF" w:rsidP="00735DA2"/>
        </w:tc>
      </w:tr>
      <w:tr w:rsidR="00C539AF" w:rsidRPr="004F0116" w:rsidTr="0032267E">
        <w:tc>
          <w:tcPr>
            <w:tcW w:w="4788" w:type="dxa"/>
            <w:tcBorders>
              <w:top w:val="nil"/>
              <w:left w:val="nil"/>
              <w:bottom w:val="nil"/>
            </w:tcBorders>
          </w:tcPr>
          <w:p w:rsidR="00C539AF" w:rsidRPr="004F0116" w:rsidRDefault="00C539AF" w:rsidP="00393B19">
            <w:r w:rsidRPr="004F0116">
              <w:t>20.  Self Initiated Field Activity</w:t>
            </w:r>
          </w:p>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60"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33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528" w:type="dxa"/>
          </w:tcPr>
          <w:p w:rsidR="00C539AF" w:rsidRPr="004F0116" w:rsidRDefault="00C539AF" w:rsidP="00735DA2"/>
        </w:tc>
        <w:tc>
          <w:tcPr>
            <w:tcW w:w="456" w:type="dxa"/>
          </w:tcPr>
          <w:p w:rsidR="00C539AF" w:rsidRPr="004F0116" w:rsidRDefault="00C539AF" w:rsidP="00735DA2"/>
        </w:tc>
        <w:tc>
          <w:tcPr>
            <w:tcW w:w="456" w:type="dxa"/>
          </w:tcPr>
          <w:p w:rsidR="00C539AF" w:rsidRPr="004F0116" w:rsidRDefault="00C539AF" w:rsidP="00735DA2"/>
        </w:tc>
        <w:tc>
          <w:tcPr>
            <w:tcW w:w="468" w:type="dxa"/>
          </w:tcPr>
          <w:p w:rsidR="00C539AF" w:rsidRPr="004F0116" w:rsidRDefault="00C539AF" w:rsidP="00735DA2"/>
        </w:tc>
      </w:tr>
      <w:tr w:rsidR="008D5352" w:rsidRPr="004F0116" w:rsidTr="0032267E">
        <w:tc>
          <w:tcPr>
            <w:tcW w:w="4788" w:type="dxa"/>
            <w:tcBorders>
              <w:top w:val="nil"/>
              <w:left w:val="nil"/>
              <w:bottom w:val="nil"/>
            </w:tcBorders>
          </w:tcPr>
          <w:p w:rsidR="008D5352" w:rsidRPr="004F0116" w:rsidRDefault="008D5352" w:rsidP="00735DA2">
            <w:r w:rsidRPr="004F0116">
              <w:t>21.  Officer Safety (General)</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22.  Officer Safety (Suspect/Prisoner)</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23.  Control of Conflict (Voice Command)</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rsidRPr="004F0116">
              <w:t>24.  Control of Conflict (Physical)</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Pr="004F0116" w:rsidRDefault="008D5352" w:rsidP="00735DA2">
            <w:r>
              <w:t>25.  Use of Common Sense/</w:t>
            </w:r>
            <w:r w:rsidR="006F5929">
              <w:t>Judgment</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26.  Radio (Use of Codes/Procedure)</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27.  Radio (Listens and Comprehends)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28.  Radio (Articulation of Transmission)</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right w:val="nil"/>
            </w:tcBorders>
          </w:tcPr>
          <w:p w:rsidR="008D5352" w:rsidRPr="004F0116" w:rsidRDefault="008D5352" w:rsidP="00735DA2">
            <w:r>
              <w:t>Relationship With:</w:t>
            </w:r>
          </w:p>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single" w:sz="4" w:space="0" w:color="auto"/>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60"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33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528"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56" w:type="dxa"/>
            <w:tcBorders>
              <w:top w:val="nil"/>
              <w:left w:val="nil"/>
              <w:bottom w:val="single" w:sz="4" w:space="0" w:color="auto"/>
              <w:right w:val="nil"/>
            </w:tcBorders>
          </w:tcPr>
          <w:p w:rsidR="008D5352" w:rsidRPr="004F0116" w:rsidRDefault="008D5352" w:rsidP="00735DA2"/>
        </w:tc>
        <w:tc>
          <w:tcPr>
            <w:tcW w:w="468" w:type="dxa"/>
            <w:tcBorders>
              <w:top w:val="nil"/>
              <w:left w:val="nil"/>
              <w:bottom w:val="single" w:sz="4" w:space="0" w:color="auto"/>
              <w:right w:val="nil"/>
            </w:tcBorders>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29.  Citizens in General</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30.  Ethnic Groups (Other Than Own)</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31.  Field Training Specialist</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32.  Other Officers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r w:rsidR="008D5352" w:rsidRPr="004F0116" w:rsidTr="0032267E">
        <w:tc>
          <w:tcPr>
            <w:tcW w:w="4788" w:type="dxa"/>
            <w:tcBorders>
              <w:top w:val="nil"/>
              <w:left w:val="nil"/>
              <w:bottom w:val="nil"/>
            </w:tcBorders>
          </w:tcPr>
          <w:p w:rsidR="008D5352" w:rsidRDefault="008D5352" w:rsidP="00735DA2">
            <w:r>
              <w:t>33.  Supervisors and Command Officers</w:t>
            </w:r>
          </w:p>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60"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33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528" w:type="dxa"/>
          </w:tcPr>
          <w:p w:rsidR="008D5352" w:rsidRPr="004F0116" w:rsidRDefault="008D5352" w:rsidP="00735DA2"/>
        </w:tc>
        <w:tc>
          <w:tcPr>
            <w:tcW w:w="456" w:type="dxa"/>
          </w:tcPr>
          <w:p w:rsidR="008D5352" w:rsidRPr="004F0116" w:rsidRDefault="008D5352" w:rsidP="00735DA2"/>
        </w:tc>
        <w:tc>
          <w:tcPr>
            <w:tcW w:w="456" w:type="dxa"/>
          </w:tcPr>
          <w:p w:rsidR="008D5352" w:rsidRPr="004F0116" w:rsidRDefault="008D5352" w:rsidP="00735DA2"/>
        </w:tc>
        <w:tc>
          <w:tcPr>
            <w:tcW w:w="468" w:type="dxa"/>
          </w:tcPr>
          <w:p w:rsidR="008D5352" w:rsidRPr="004F0116" w:rsidRDefault="008D5352" w:rsidP="00735DA2"/>
        </w:tc>
      </w:tr>
    </w:tbl>
    <w:p w:rsidR="008D5352" w:rsidRDefault="008D5352" w:rsidP="00971143">
      <w:pPr>
        <w:spacing w:after="120"/>
        <w:jc w:val="center"/>
        <w:outlineLvl w:val="0"/>
        <w:rPr>
          <w:rFonts w:ascii="Arial" w:hAnsi="Arial" w:cs="Arial"/>
          <w:szCs w:val="24"/>
        </w:rPr>
      </w:pPr>
    </w:p>
    <w:p w:rsidR="008D5352" w:rsidRDefault="008D5352" w:rsidP="00971143">
      <w:pPr>
        <w:spacing w:after="120"/>
        <w:jc w:val="center"/>
        <w:outlineLvl w:val="0"/>
        <w:rPr>
          <w:rFonts w:ascii="Arial" w:hAnsi="Arial" w:cs="Arial"/>
          <w:szCs w:val="24"/>
        </w:rPr>
      </w:pPr>
    </w:p>
    <w:p w:rsidR="008D5352" w:rsidRDefault="008D5352" w:rsidP="00971143">
      <w:pPr>
        <w:spacing w:after="120"/>
        <w:jc w:val="center"/>
        <w:outlineLvl w:val="0"/>
        <w:rPr>
          <w:rFonts w:ascii="Arial" w:hAnsi="Arial" w:cs="Arial"/>
          <w:szCs w:val="24"/>
        </w:rPr>
      </w:pPr>
    </w:p>
    <w:p w:rsidR="008D5352" w:rsidRDefault="008D5352" w:rsidP="00971143">
      <w:pPr>
        <w:spacing w:after="120"/>
        <w:jc w:val="center"/>
        <w:outlineLvl w:val="0"/>
        <w:rPr>
          <w:rFonts w:ascii="Arial" w:hAnsi="Arial" w:cs="Arial"/>
          <w:szCs w:val="24"/>
        </w:rPr>
      </w:pPr>
    </w:p>
    <w:p w:rsidR="008D5352" w:rsidRDefault="008D5352" w:rsidP="00971143">
      <w:pPr>
        <w:spacing w:after="120"/>
        <w:jc w:val="center"/>
        <w:outlineLvl w:val="0"/>
        <w:rPr>
          <w:rFonts w:ascii="Arial" w:hAnsi="Arial" w:cs="Arial"/>
          <w:szCs w:val="24"/>
        </w:rPr>
      </w:pPr>
    </w:p>
    <w:p w:rsidR="008D5352" w:rsidRDefault="008D5352" w:rsidP="00971143">
      <w:pPr>
        <w:spacing w:after="120"/>
        <w:jc w:val="center"/>
        <w:outlineLvl w:val="0"/>
        <w:rPr>
          <w:rFonts w:ascii="Arial" w:hAnsi="Arial" w:cs="Arial"/>
          <w:szCs w:val="24"/>
        </w:rPr>
      </w:pPr>
    </w:p>
    <w:p w:rsidR="008D5352" w:rsidRDefault="008D5352" w:rsidP="00971143">
      <w:pPr>
        <w:spacing w:after="120"/>
        <w:jc w:val="center"/>
        <w:outlineLvl w:val="0"/>
        <w:rPr>
          <w:rFonts w:ascii="Arial" w:hAnsi="Arial" w:cs="Arial"/>
          <w:szCs w:val="24"/>
        </w:rPr>
      </w:pPr>
    </w:p>
    <w:p w:rsidR="00AF4FB3" w:rsidRDefault="00AF4FB3" w:rsidP="00971143">
      <w:pPr>
        <w:spacing w:after="120"/>
        <w:jc w:val="center"/>
        <w:outlineLvl w:val="0"/>
        <w:rPr>
          <w:rFonts w:ascii="Arial" w:hAnsi="Arial" w:cs="Arial"/>
          <w:szCs w:val="24"/>
        </w:rPr>
      </w:pPr>
    </w:p>
    <w:p w:rsidR="008D5352" w:rsidRDefault="00BE38B6" w:rsidP="00971143">
      <w:pPr>
        <w:spacing w:after="120"/>
        <w:jc w:val="center"/>
        <w:outlineLvl w:val="0"/>
        <w:rPr>
          <w:rFonts w:ascii="Arial" w:hAnsi="Arial" w:cs="Arial"/>
          <w:szCs w:val="24"/>
        </w:rPr>
      </w:pPr>
      <w:r>
        <w:rPr>
          <w:rFonts w:ascii="Arial" w:hAnsi="Arial" w:cs="Arial"/>
          <w:szCs w:val="24"/>
        </w:rPr>
        <w:t>59</w:t>
      </w:r>
    </w:p>
    <w:p w:rsidR="008D5352" w:rsidRDefault="008D5352" w:rsidP="00971143">
      <w:pPr>
        <w:spacing w:after="120"/>
        <w:jc w:val="center"/>
        <w:outlineLvl w:val="0"/>
        <w:rPr>
          <w:rFonts w:ascii="Arial" w:hAnsi="Arial" w:cs="Arial"/>
          <w:szCs w:val="24"/>
        </w:rPr>
        <w:sectPr w:rsidR="008D5352" w:rsidSect="008D5352">
          <w:pgSz w:w="15840" w:h="12240" w:orient="landscape" w:code="1"/>
          <w:pgMar w:top="720" w:right="547" w:bottom="720" w:left="720" w:header="720" w:footer="720" w:gutter="0"/>
          <w:paperSrc w:first="15" w:other="15"/>
          <w:cols w:space="720"/>
          <w:titlePg/>
          <w:docGrid w:linePitch="254"/>
        </w:sectPr>
      </w:pPr>
    </w:p>
    <w:p w:rsidR="00AF4FB3" w:rsidRPr="00635E46" w:rsidRDefault="00AF4FB3" w:rsidP="00AF4FB3">
      <w:pPr>
        <w:jc w:val="center"/>
        <w:rPr>
          <w:b/>
          <w:sz w:val="28"/>
          <w:szCs w:val="28"/>
        </w:rPr>
      </w:pPr>
      <w:r w:rsidRPr="00635E46">
        <w:rPr>
          <w:b/>
          <w:sz w:val="28"/>
          <w:szCs w:val="28"/>
        </w:rPr>
        <w:lastRenderedPageBreak/>
        <w:t>TEXAS A&amp;M UNIVERSITY POLICE DEPARTMENT</w:t>
      </w:r>
    </w:p>
    <w:p w:rsidR="00AF4FB3" w:rsidRPr="00635E46" w:rsidRDefault="00AF4FB3" w:rsidP="00AF4FB3">
      <w:pPr>
        <w:jc w:val="center"/>
        <w:rPr>
          <w:b/>
          <w:sz w:val="28"/>
          <w:szCs w:val="28"/>
        </w:rPr>
      </w:pPr>
      <w:r w:rsidRPr="00635E46">
        <w:rPr>
          <w:b/>
          <w:sz w:val="28"/>
          <w:szCs w:val="28"/>
        </w:rPr>
        <w:t>FIELD TRAINING OFFICER PROGRAM</w:t>
      </w:r>
    </w:p>
    <w:p w:rsidR="00AF4FB3" w:rsidRPr="00635E46" w:rsidRDefault="00AF4FB3" w:rsidP="00AF4FB3">
      <w:pPr>
        <w:jc w:val="center"/>
        <w:rPr>
          <w:b/>
          <w:sz w:val="28"/>
          <w:szCs w:val="28"/>
        </w:rPr>
      </w:pPr>
    </w:p>
    <w:p w:rsidR="00AF4FB3" w:rsidRDefault="00AF4FB3" w:rsidP="00AF4FB3">
      <w:pPr>
        <w:jc w:val="center"/>
        <w:rPr>
          <w:b/>
          <w:sz w:val="26"/>
          <w:szCs w:val="26"/>
        </w:rPr>
      </w:pPr>
      <w:r w:rsidRPr="00635E46">
        <w:rPr>
          <w:b/>
          <w:sz w:val="26"/>
          <w:szCs w:val="26"/>
        </w:rPr>
        <w:t>REQUEST FOR INTENSIVE REMEDIAL TRAINING OF OFFICER</w:t>
      </w:r>
    </w:p>
    <w:p w:rsidR="00AF4FB3" w:rsidRDefault="00AF4FB3" w:rsidP="00AF4FB3">
      <w:pPr>
        <w:jc w:val="center"/>
        <w:rPr>
          <w:b/>
          <w:sz w:val="26"/>
          <w:szCs w:val="26"/>
        </w:rPr>
      </w:pPr>
    </w:p>
    <w:p w:rsidR="00AF4FB3" w:rsidRDefault="00AF4FB3" w:rsidP="00AF4FB3">
      <w:pPr>
        <w:rPr>
          <w:b/>
          <w:sz w:val="26"/>
          <w:szCs w:val="26"/>
        </w:rPr>
      </w:pPr>
      <w:r>
        <w:rPr>
          <w:b/>
          <w:sz w:val="26"/>
          <w:szCs w:val="26"/>
        </w:rPr>
        <w:t>OFFICER IN TRAINING:____________________________ DATE:________________</w:t>
      </w:r>
    </w:p>
    <w:p w:rsidR="00AF4FB3" w:rsidRDefault="00AF4FB3" w:rsidP="00AF4FB3">
      <w:pPr>
        <w:rPr>
          <w:b/>
          <w:sz w:val="26"/>
          <w:szCs w:val="26"/>
        </w:rPr>
      </w:pPr>
    </w:p>
    <w:p w:rsidR="00AF4FB3" w:rsidRDefault="00AF4FB3" w:rsidP="00AF4FB3">
      <w:pPr>
        <w:rPr>
          <w:b/>
          <w:sz w:val="26"/>
          <w:szCs w:val="26"/>
        </w:rPr>
      </w:pPr>
      <w:r>
        <w:rPr>
          <w:b/>
          <w:sz w:val="26"/>
          <w:szCs w:val="26"/>
        </w:rPr>
        <w:t>FIELD TRAINING OFFICER:________________________ PHASE:_______________</w:t>
      </w:r>
    </w:p>
    <w:p w:rsidR="00AF4FB3" w:rsidRDefault="00AF4FB3" w:rsidP="00AF4FB3">
      <w:pPr>
        <w:rPr>
          <w:b/>
          <w:sz w:val="26"/>
          <w:szCs w:val="26"/>
        </w:rPr>
      </w:pPr>
    </w:p>
    <w:p w:rsidR="00AF4FB3" w:rsidRDefault="00AF4FB3" w:rsidP="00AF4FB3">
      <w:pPr>
        <w:rPr>
          <w:b/>
          <w:sz w:val="26"/>
          <w:szCs w:val="26"/>
        </w:rPr>
      </w:pPr>
      <w:r>
        <w:rPr>
          <w:b/>
          <w:sz w:val="26"/>
          <w:szCs w:val="26"/>
        </w:rPr>
        <w:t>DESCRIBE THE WEAKNESS OR DEFICIENCY:</w:t>
      </w:r>
    </w:p>
    <w:p w:rsidR="00AF4FB3"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Default="00AF4FB3" w:rsidP="00AF4FB3">
      <w:pPr>
        <w:rPr>
          <w:b/>
          <w:sz w:val="26"/>
          <w:szCs w:val="26"/>
        </w:rPr>
      </w:pPr>
      <w:r>
        <w:rPr>
          <w:b/>
          <w:sz w:val="26"/>
          <w:szCs w:val="26"/>
        </w:rPr>
        <w:t>DESCRIBE THE CORRECTIVE ACTIONS TAKEN DURING THIS PHASE AND THE RESULTS:</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Pr="00635E46" w:rsidRDefault="00AF4FB3" w:rsidP="00AF4FB3">
      <w:pPr>
        <w:spacing w:line="480" w:lineRule="auto"/>
        <w:rPr>
          <w:b/>
          <w:sz w:val="26"/>
          <w:szCs w:val="26"/>
        </w:rPr>
      </w:pPr>
      <w:r>
        <w:rPr>
          <w:b/>
          <w:sz w:val="26"/>
          <w:szCs w:val="26"/>
        </w:rPr>
        <w:t>________________________________________________________________________</w:t>
      </w:r>
    </w:p>
    <w:p w:rsidR="00AF4FB3" w:rsidRDefault="00AF4FB3" w:rsidP="00AF4FB3">
      <w:pPr>
        <w:rPr>
          <w:b/>
          <w:sz w:val="26"/>
          <w:szCs w:val="26"/>
        </w:rPr>
      </w:pPr>
      <w:r>
        <w:rPr>
          <w:b/>
          <w:sz w:val="26"/>
          <w:szCs w:val="26"/>
        </w:rPr>
        <w:t>__________________________________________</w:t>
      </w:r>
      <w:r>
        <w:rPr>
          <w:b/>
          <w:sz w:val="26"/>
          <w:szCs w:val="26"/>
        </w:rPr>
        <w:tab/>
      </w:r>
      <w:r>
        <w:rPr>
          <w:b/>
          <w:sz w:val="26"/>
          <w:szCs w:val="26"/>
        </w:rPr>
        <w:tab/>
        <w:t>___________________</w:t>
      </w:r>
    </w:p>
    <w:p w:rsidR="00AF4FB3" w:rsidRDefault="00AF4FB3" w:rsidP="00AF4FB3">
      <w:pPr>
        <w:rPr>
          <w:b/>
          <w:sz w:val="26"/>
          <w:szCs w:val="26"/>
        </w:rPr>
      </w:pPr>
      <w:r>
        <w:rPr>
          <w:b/>
          <w:sz w:val="26"/>
          <w:szCs w:val="26"/>
        </w:rPr>
        <w:t>FIELD TRAINING SPECIALIST</w:t>
      </w:r>
      <w:r>
        <w:rPr>
          <w:b/>
          <w:sz w:val="26"/>
          <w:szCs w:val="26"/>
        </w:rPr>
        <w:tab/>
      </w:r>
      <w:r>
        <w:rPr>
          <w:b/>
          <w:sz w:val="26"/>
          <w:szCs w:val="26"/>
        </w:rPr>
        <w:tab/>
      </w:r>
      <w:r>
        <w:rPr>
          <w:b/>
          <w:sz w:val="26"/>
          <w:szCs w:val="26"/>
        </w:rPr>
        <w:tab/>
      </w:r>
      <w:r>
        <w:rPr>
          <w:b/>
          <w:sz w:val="26"/>
          <w:szCs w:val="26"/>
        </w:rPr>
        <w:tab/>
      </w:r>
      <w:r>
        <w:rPr>
          <w:b/>
          <w:sz w:val="26"/>
          <w:szCs w:val="26"/>
        </w:rPr>
        <w:tab/>
        <w:t>DATE</w:t>
      </w:r>
    </w:p>
    <w:p w:rsidR="00AF4FB3" w:rsidRDefault="00AF4FB3" w:rsidP="00AF4FB3">
      <w:pPr>
        <w:rPr>
          <w:b/>
          <w:sz w:val="26"/>
          <w:szCs w:val="26"/>
        </w:rPr>
      </w:pPr>
    </w:p>
    <w:p w:rsidR="00AF4FB3" w:rsidRDefault="00AF4FB3" w:rsidP="00AF4FB3">
      <w:pPr>
        <w:rPr>
          <w:b/>
          <w:sz w:val="26"/>
          <w:szCs w:val="26"/>
        </w:rPr>
      </w:pPr>
      <w:r>
        <w:rPr>
          <w:b/>
          <w:sz w:val="26"/>
          <w:szCs w:val="26"/>
        </w:rPr>
        <w:t>__________________________________________</w:t>
      </w:r>
      <w:r>
        <w:rPr>
          <w:b/>
          <w:sz w:val="26"/>
          <w:szCs w:val="26"/>
        </w:rPr>
        <w:tab/>
      </w:r>
      <w:r>
        <w:rPr>
          <w:b/>
          <w:sz w:val="26"/>
          <w:szCs w:val="26"/>
        </w:rPr>
        <w:tab/>
        <w:t>___________________</w:t>
      </w:r>
    </w:p>
    <w:p w:rsidR="00AF4FB3" w:rsidRDefault="00AF4FB3" w:rsidP="00AF4FB3">
      <w:pPr>
        <w:rPr>
          <w:b/>
          <w:sz w:val="26"/>
          <w:szCs w:val="26"/>
        </w:rPr>
      </w:pPr>
      <w:r>
        <w:rPr>
          <w:b/>
          <w:sz w:val="26"/>
          <w:szCs w:val="26"/>
        </w:rPr>
        <w:t>FIELD TRAINING COORDINATOR</w:t>
      </w:r>
      <w:r>
        <w:rPr>
          <w:b/>
          <w:sz w:val="26"/>
          <w:szCs w:val="26"/>
        </w:rPr>
        <w:tab/>
      </w:r>
      <w:r>
        <w:rPr>
          <w:b/>
          <w:sz w:val="26"/>
          <w:szCs w:val="26"/>
        </w:rPr>
        <w:tab/>
      </w:r>
      <w:r>
        <w:rPr>
          <w:b/>
          <w:sz w:val="26"/>
          <w:szCs w:val="26"/>
        </w:rPr>
        <w:tab/>
      </w:r>
      <w:r>
        <w:rPr>
          <w:b/>
          <w:sz w:val="26"/>
          <w:szCs w:val="26"/>
        </w:rPr>
        <w:tab/>
      </w:r>
      <w:r>
        <w:rPr>
          <w:b/>
          <w:sz w:val="26"/>
          <w:szCs w:val="26"/>
        </w:rPr>
        <w:tab/>
        <w:t>DATE</w:t>
      </w:r>
    </w:p>
    <w:p w:rsidR="00AF4FB3" w:rsidRDefault="00AF4FB3" w:rsidP="00AF4FB3">
      <w:pPr>
        <w:rPr>
          <w:b/>
          <w:sz w:val="26"/>
          <w:szCs w:val="26"/>
        </w:rPr>
      </w:pPr>
    </w:p>
    <w:p w:rsidR="00AF4FB3" w:rsidRDefault="00AF4FB3" w:rsidP="00AF4FB3">
      <w:pPr>
        <w:rPr>
          <w:b/>
          <w:sz w:val="26"/>
          <w:szCs w:val="26"/>
        </w:rPr>
      </w:pPr>
    </w:p>
    <w:p w:rsidR="00AF4FB3" w:rsidRDefault="00AF4FB3" w:rsidP="00AF4FB3">
      <w:pPr>
        <w:rPr>
          <w:b/>
          <w:sz w:val="26"/>
          <w:szCs w:val="26"/>
        </w:rPr>
      </w:pPr>
    </w:p>
    <w:p w:rsidR="00AF4FB3" w:rsidRDefault="00AF4FB3" w:rsidP="00AF4FB3">
      <w:pPr>
        <w:rPr>
          <w:b/>
          <w:sz w:val="26"/>
          <w:szCs w:val="26"/>
        </w:rPr>
      </w:pPr>
    </w:p>
    <w:p w:rsidR="00AF4FB3" w:rsidRPr="00AF4FB3" w:rsidRDefault="00BE38B6" w:rsidP="00AF4FB3">
      <w:pPr>
        <w:jc w:val="center"/>
        <w:rPr>
          <w:rFonts w:ascii="Arial" w:hAnsi="Arial" w:cs="Arial"/>
          <w:szCs w:val="24"/>
        </w:rPr>
      </w:pPr>
      <w:r>
        <w:rPr>
          <w:rFonts w:ascii="Arial" w:hAnsi="Arial" w:cs="Arial"/>
          <w:szCs w:val="24"/>
        </w:rPr>
        <w:t>60</w:t>
      </w:r>
    </w:p>
    <w:p w:rsidR="00717A53" w:rsidRDefault="00717A53" w:rsidP="00717A53">
      <w:pPr>
        <w:pStyle w:val="Header"/>
        <w:jc w:val="center"/>
        <w:rPr>
          <w:i/>
          <w:iCs/>
          <w:spacing w:val="-4"/>
          <w:sz w:val="32"/>
        </w:rPr>
      </w:pPr>
    </w:p>
    <w:p w:rsidR="00717A53" w:rsidRDefault="00B977E8" w:rsidP="00717A53">
      <w:pPr>
        <w:pStyle w:val="Header"/>
        <w:jc w:val="center"/>
        <w:rPr>
          <w:sz w:val="32"/>
        </w:rPr>
      </w:pPr>
      <w:r>
        <w:rPr>
          <w:b/>
          <w:noProof/>
          <w:spacing w:val="-3"/>
          <w:sz w:val="20"/>
        </w:rPr>
        <w:lastRenderedPageBreak/>
        <w:drawing>
          <wp:anchor distT="0" distB="0" distL="114300" distR="114300" simplePos="0" relativeHeight="251651584" behindDoc="1" locked="0" layoutInCell="1" allowOverlap="1">
            <wp:simplePos x="0" y="0"/>
            <wp:positionH relativeFrom="column">
              <wp:posOffset>5937250</wp:posOffset>
            </wp:positionH>
            <wp:positionV relativeFrom="paragraph">
              <wp:posOffset>-80645</wp:posOffset>
            </wp:positionV>
            <wp:extent cx="914400" cy="878205"/>
            <wp:effectExtent l="1905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0" cstate="print"/>
                    <a:srcRect/>
                    <a:stretch>
                      <a:fillRect/>
                    </a:stretch>
                  </pic:blipFill>
                  <pic:spPr bwMode="auto">
                    <a:xfrm>
                      <a:off x="0" y="0"/>
                      <a:ext cx="914400" cy="878205"/>
                    </a:xfrm>
                    <a:prstGeom prst="rect">
                      <a:avLst/>
                    </a:prstGeom>
                    <a:noFill/>
                    <a:ln w="9525">
                      <a:noFill/>
                      <a:miter lim="800000"/>
                      <a:headEnd/>
                      <a:tailEnd/>
                    </a:ln>
                  </pic:spPr>
                </pic:pic>
              </a:graphicData>
            </a:graphic>
          </wp:anchor>
        </w:drawing>
      </w:r>
      <w:r>
        <w:rPr>
          <w:b/>
          <w:noProof/>
          <w:spacing w:val="-3"/>
          <w:sz w:val="20"/>
        </w:rPr>
        <w:drawing>
          <wp:anchor distT="0" distB="0" distL="114300" distR="114300" simplePos="0" relativeHeight="251650560" behindDoc="1" locked="0" layoutInCell="1" allowOverlap="1">
            <wp:simplePos x="0" y="0"/>
            <wp:positionH relativeFrom="column">
              <wp:posOffset>-118745</wp:posOffset>
            </wp:positionH>
            <wp:positionV relativeFrom="paragraph">
              <wp:posOffset>-80645</wp:posOffset>
            </wp:positionV>
            <wp:extent cx="914400" cy="878205"/>
            <wp:effectExtent l="1905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0" cstate="print"/>
                    <a:srcRect/>
                    <a:stretch>
                      <a:fillRect/>
                    </a:stretch>
                  </pic:blipFill>
                  <pic:spPr bwMode="auto">
                    <a:xfrm>
                      <a:off x="0" y="0"/>
                      <a:ext cx="914400" cy="878205"/>
                    </a:xfrm>
                    <a:prstGeom prst="rect">
                      <a:avLst/>
                    </a:prstGeom>
                    <a:noFill/>
                    <a:ln w="9525">
                      <a:noFill/>
                      <a:miter lim="800000"/>
                      <a:headEnd/>
                      <a:tailEnd/>
                    </a:ln>
                  </pic:spPr>
                </pic:pic>
              </a:graphicData>
            </a:graphic>
          </wp:anchor>
        </w:drawing>
      </w:r>
      <w:r w:rsidR="00717A53">
        <w:rPr>
          <w:i/>
          <w:iCs/>
          <w:spacing w:val="-4"/>
          <w:sz w:val="32"/>
        </w:rPr>
        <w:t>Travis County Sheriff’s Office</w:t>
      </w:r>
      <w:r w:rsidR="00717A53">
        <w:rPr>
          <w:i/>
          <w:iCs/>
          <w:spacing w:val="-4"/>
          <w:sz w:val="32"/>
        </w:rPr>
        <w:tab/>
        <w:t xml:space="preserve">   </w:t>
      </w:r>
      <w:r w:rsidR="00717A53">
        <w:rPr>
          <w:spacing w:val="-4"/>
          <w:sz w:val="32"/>
        </w:rPr>
        <w:t>FIELD TRAINING PROGRAM</w:t>
      </w:r>
    </w:p>
    <w:p w:rsidR="00717A53" w:rsidRDefault="00717A53" w:rsidP="00717A53">
      <w:pPr>
        <w:pStyle w:val="Heading1"/>
      </w:pPr>
      <w:r>
        <w:tab/>
      </w:r>
      <w:r>
        <w:tab/>
      </w:r>
      <w:r>
        <w:tab/>
        <w:t>DAILY TRAINING REPORT</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u w:val="single"/>
        </w:rPr>
      </w:pPr>
      <w:r>
        <w:rPr>
          <w:b/>
          <w:i/>
          <w:spacing w:val="-3"/>
        </w:rPr>
        <w:t>PHASE</w:t>
      </w:r>
      <w:r>
        <w:rPr>
          <w:spacing w:val="-3"/>
        </w:rPr>
        <w:t xml:space="preserve">  1  2   3   4    6    </w:t>
      </w:r>
      <w:r>
        <w:rPr>
          <w:b/>
          <w:i/>
          <w:spacing w:val="-3"/>
        </w:rPr>
        <w:t>WEEK</w:t>
      </w:r>
      <w:r>
        <w:rPr>
          <w:spacing w:val="-3"/>
        </w:rPr>
        <w:t xml:space="preserve">  1   2    3    4   </w:t>
      </w:r>
      <w:r>
        <w:rPr>
          <w:b/>
          <w:i/>
          <w:spacing w:val="-3"/>
        </w:rPr>
        <w:t>DAY</w:t>
      </w:r>
      <w:r>
        <w:rPr>
          <w:spacing w:val="-3"/>
        </w:rPr>
        <w:t xml:space="preserve">  1  2   3  4   5  6</w:t>
      </w:r>
      <w:r>
        <w:rPr>
          <w:spacing w:val="-3"/>
        </w:rPr>
        <w:tab/>
        <w:t xml:space="preserve">     DATE </w:t>
      </w:r>
      <w:r>
        <w:rPr>
          <w:spacing w:val="-3"/>
          <w:u w:val="single"/>
        </w:rPr>
        <w:t xml:space="preserve">_______________   </w:t>
      </w:r>
    </w:p>
    <w:p w:rsidR="00717A53" w:rsidRDefault="00717A53" w:rsidP="00717A53">
      <w:pPr>
        <w:tabs>
          <w:tab w:val="left" w:pos="-720"/>
        </w:tabs>
        <w:suppressAutoHyphens/>
        <w:jc w:val="both"/>
        <w:rPr>
          <w:spacing w:val="-3"/>
          <w:sz w:val="16"/>
        </w:rPr>
      </w:pPr>
    </w:p>
    <w:p w:rsidR="00717A53" w:rsidRDefault="00717A53" w:rsidP="00717A53">
      <w:pPr>
        <w:tabs>
          <w:tab w:val="left" w:pos="-720"/>
        </w:tabs>
        <w:suppressAutoHyphens/>
        <w:jc w:val="both"/>
        <w:rPr>
          <w:spacing w:val="-3"/>
        </w:rPr>
      </w:pPr>
      <w:r>
        <w:rPr>
          <w:spacing w:val="-3"/>
        </w:rPr>
        <w:t xml:space="preserve">P D S </w:t>
      </w:r>
      <w:r>
        <w:rPr>
          <w:spacing w:val="-3"/>
        </w:rPr>
        <w:tab/>
        <w:t>_________________________________________________</w:t>
      </w:r>
      <w:r>
        <w:rPr>
          <w:spacing w:val="-3"/>
        </w:rPr>
        <w:tab/>
      </w:r>
      <w:r>
        <w:rPr>
          <w:spacing w:val="-3"/>
        </w:rPr>
        <w:tab/>
        <w:t>EMP. # _________</w:t>
      </w:r>
    </w:p>
    <w:p w:rsidR="00717A53" w:rsidRDefault="00717A53" w:rsidP="00717A53">
      <w:pPr>
        <w:tabs>
          <w:tab w:val="left" w:pos="-720"/>
        </w:tabs>
        <w:suppressAutoHyphens/>
        <w:jc w:val="both"/>
        <w:rPr>
          <w:spacing w:val="-3"/>
        </w:rPr>
      </w:pPr>
      <w:r>
        <w:rPr>
          <w:spacing w:val="-3"/>
        </w:rPr>
        <w:t>F T O</w:t>
      </w:r>
      <w:r>
        <w:rPr>
          <w:spacing w:val="-3"/>
        </w:rPr>
        <w:tab/>
        <w:t>_________________________________________________</w:t>
      </w:r>
      <w:r>
        <w:rPr>
          <w:spacing w:val="-3"/>
        </w:rPr>
        <w:tab/>
      </w:r>
      <w:r>
        <w:rPr>
          <w:spacing w:val="-3"/>
        </w:rPr>
        <w:tab/>
        <w:t>EMP. # _________</w:t>
      </w:r>
    </w:p>
    <w:p w:rsidR="00717A53" w:rsidRDefault="00717A53" w:rsidP="00717A53">
      <w:pPr>
        <w:tabs>
          <w:tab w:val="left" w:pos="-720"/>
        </w:tabs>
        <w:suppressAutoHyphens/>
        <w:jc w:val="both"/>
        <w:rPr>
          <w:spacing w:val="-3"/>
        </w:rPr>
      </w:pPr>
    </w:p>
    <w:tbl>
      <w:tblPr>
        <w:tblW w:w="0" w:type="auto"/>
        <w:tblInd w:w="120" w:type="dxa"/>
        <w:tblLayout w:type="fixed"/>
        <w:tblCellMar>
          <w:left w:w="120" w:type="dxa"/>
          <w:right w:w="120" w:type="dxa"/>
        </w:tblCellMar>
        <w:tblLook w:val="0000" w:firstRow="0" w:lastRow="0" w:firstColumn="0" w:lastColumn="0" w:noHBand="0" w:noVBand="0"/>
      </w:tblPr>
      <w:tblGrid>
        <w:gridCol w:w="9360"/>
      </w:tblGrid>
      <w:tr w:rsidR="00717A53">
        <w:trPr>
          <w:hidden/>
        </w:trPr>
        <w:tc>
          <w:tcPr>
            <w:tcW w:w="9360" w:type="dxa"/>
            <w:tcBorders>
              <w:top w:val="double" w:sz="6" w:space="0" w:color="auto"/>
              <w:left w:val="double" w:sz="6" w:space="0" w:color="auto"/>
              <w:bottom w:val="double" w:sz="6" w:space="0" w:color="auto"/>
              <w:right w:val="double" w:sz="6" w:space="0" w:color="auto"/>
            </w:tcBorders>
          </w:tcPr>
          <w:p w:rsidR="00717A53" w:rsidRDefault="00D75DB7" w:rsidP="00735DA2">
            <w:pPr>
              <w:tabs>
                <w:tab w:val="left" w:pos="-720"/>
              </w:tabs>
              <w:suppressAutoHyphens/>
              <w:spacing w:before="90" w:after="54"/>
              <w:jc w:val="both"/>
              <w:rPr>
                <w:rFonts w:ascii="Arial" w:hAnsi="Arial"/>
                <w:spacing w:val="-1"/>
                <w:sz w:val="14"/>
              </w:rPr>
            </w:pPr>
            <w:r>
              <w:rPr>
                <w:rFonts w:ascii="Arial" w:hAnsi="Arial"/>
                <w:vanish/>
                <w:spacing w:val="-3"/>
              </w:rPr>
              <w:fldChar w:fldCharType="begin"/>
            </w:r>
            <w:r w:rsidR="00717A53">
              <w:rPr>
                <w:rFonts w:ascii="Arial" w:hAnsi="Arial"/>
                <w:vanish/>
                <w:spacing w:val="-3"/>
              </w:rPr>
              <w:instrText xml:space="preserve">PRIVATE </w:instrText>
            </w:r>
            <w:r>
              <w:rPr>
                <w:rFonts w:ascii="Arial" w:hAnsi="Arial"/>
                <w:vanish/>
                <w:spacing w:val="-3"/>
              </w:rPr>
              <w:fldChar w:fldCharType="end"/>
            </w:r>
            <w:r w:rsidR="00717A53">
              <w:rPr>
                <w:rFonts w:ascii="Arial" w:hAnsi="Arial"/>
                <w:spacing w:val="-1"/>
                <w:sz w:val="14"/>
              </w:rPr>
              <w:t>The line checked across from the categories indicates training opportunities experienced by the PDS during this day.  Documentation detailing the training provided is listed on the following pages</w:t>
            </w:r>
            <w:r w:rsidR="00717A53">
              <w:rPr>
                <w:rFonts w:ascii="Arial" w:hAnsi="Arial"/>
                <w:b/>
                <w:bCs/>
                <w:spacing w:val="-1"/>
                <w:sz w:val="14"/>
              </w:rPr>
              <w:t>.  Phase 6</w:t>
            </w:r>
            <w:r w:rsidR="00717A53">
              <w:rPr>
                <w:rFonts w:ascii="Arial" w:hAnsi="Arial"/>
                <w:spacing w:val="-1"/>
                <w:sz w:val="14"/>
              </w:rPr>
              <w:t>: Circle the number of the FORMAL category(s) and document only the training provided in that category.</w:t>
            </w:r>
          </w:p>
        </w:tc>
      </w:tr>
    </w:tbl>
    <w:p w:rsidR="00717A53" w:rsidRDefault="00717A53" w:rsidP="00717A53">
      <w:pPr>
        <w:tabs>
          <w:tab w:val="left" w:pos="-720"/>
        </w:tabs>
        <w:suppressAutoHyphens/>
        <w:jc w:val="both"/>
        <w:rPr>
          <w:spacing w:val="-3"/>
        </w:rPr>
      </w:pPr>
    </w:p>
    <w:p w:rsidR="00717A53" w:rsidRDefault="00717A53" w:rsidP="00717A53">
      <w:pPr>
        <w:tabs>
          <w:tab w:val="center" w:pos="4680"/>
          <w:tab w:val="left" w:pos="6480"/>
          <w:tab w:val="left" w:pos="7200"/>
          <w:tab w:val="left" w:pos="7920"/>
        </w:tabs>
        <w:suppressAutoHyphens/>
        <w:jc w:val="both"/>
        <w:rPr>
          <w:b/>
          <w:spacing w:val="-3"/>
        </w:rPr>
      </w:pPr>
      <w:r>
        <w:rPr>
          <w:b/>
          <w:i/>
          <w:spacing w:val="-3"/>
        </w:rPr>
        <w:tab/>
        <w:t xml:space="preserve">TRAINING CATEGORIES </w:t>
      </w:r>
      <w:r>
        <w:rPr>
          <w:b/>
          <w:spacing w:val="-3"/>
        </w:rPr>
        <w:tab/>
      </w:r>
      <w:r>
        <w:rPr>
          <w:b/>
          <w:spacing w:val="-3"/>
        </w:rPr>
        <w:tab/>
      </w:r>
      <w:r>
        <w:rPr>
          <w:b/>
          <w:spacing w:val="-3"/>
        </w:rPr>
        <w:tab/>
        <w:t>TRAINING</w:t>
      </w:r>
    </w:p>
    <w:p w:rsidR="00717A53" w:rsidRDefault="00717A53" w:rsidP="00717A53">
      <w:pPr>
        <w:tabs>
          <w:tab w:val="left" w:pos="-720"/>
        </w:tabs>
        <w:suppressAutoHyphens/>
        <w:jc w:val="both"/>
        <w:rPr>
          <w:b/>
          <w:spacing w:val="-3"/>
        </w:rPr>
      </w:pPr>
      <w:r>
        <w:rPr>
          <w:b/>
          <w:spacing w:val="-3"/>
        </w:rPr>
        <w:tab/>
      </w:r>
      <w:r>
        <w:rPr>
          <w:b/>
          <w:spacing w:val="-3"/>
        </w:rPr>
        <w:tab/>
      </w:r>
      <w:r>
        <w:rPr>
          <w:b/>
          <w:spacing w:val="-3"/>
        </w:rPr>
        <w:tab/>
      </w:r>
      <w:r>
        <w:rPr>
          <w:b/>
          <w:spacing w:val="-3"/>
        </w:rPr>
        <w:tab/>
      </w:r>
      <w:r>
        <w:rPr>
          <w:b/>
          <w:spacing w:val="-3"/>
        </w:rPr>
        <w:tab/>
      </w:r>
      <w:r>
        <w:rPr>
          <w:b/>
          <w:spacing w:val="-3"/>
        </w:rPr>
        <w:tab/>
      </w:r>
      <w:r>
        <w:rPr>
          <w:b/>
          <w:spacing w:val="-3"/>
        </w:rPr>
        <w:tab/>
      </w:r>
      <w:r>
        <w:rPr>
          <w:b/>
          <w:spacing w:val="-3"/>
        </w:rPr>
        <w:tab/>
      </w:r>
      <w:r>
        <w:rPr>
          <w:b/>
          <w:spacing w:val="-3"/>
        </w:rPr>
        <w:tab/>
      </w:r>
      <w:r>
        <w:rPr>
          <w:b/>
          <w:spacing w:val="-3"/>
        </w:rPr>
        <w:tab/>
      </w:r>
      <w:r>
        <w:rPr>
          <w:b/>
          <w:spacing w:val="-3"/>
        </w:rPr>
        <w:tab/>
        <w:t>PROVIDED</w:t>
      </w:r>
    </w:p>
    <w:p w:rsidR="00717A53" w:rsidRDefault="00717A53" w:rsidP="00717A53">
      <w:pPr>
        <w:pStyle w:val="Heading3"/>
        <w:rPr>
          <w:b/>
        </w:rPr>
      </w:pPr>
      <w:r>
        <w:t>No. of hours with FTO today ________</w:t>
      </w:r>
      <w:r>
        <w:rPr>
          <w:sz w:val="20"/>
        </w:rPr>
        <w:t>(Min. of 7.5 to constitute valid training day)</w:t>
      </w:r>
      <w:r>
        <w:tab/>
      </w:r>
      <w:r w:rsidR="00C539AF">
        <w:t xml:space="preserve"> </w:t>
      </w:r>
      <w:r w:rsidR="00C539AF" w:rsidRPr="00C539AF">
        <w:rPr>
          <w:b/>
        </w:rPr>
        <w:t>YES/NO</w:t>
      </w:r>
      <w:r>
        <w:tab/>
      </w:r>
      <w:r>
        <w:tab/>
      </w:r>
      <w:r>
        <w:tab/>
      </w:r>
    </w:p>
    <w:p w:rsidR="00717A53" w:rsidRDefault="00717A53" w:rsidP="00717A53">
      <w:pPr>
        <w:tabs>
          <w:tab w:val="left" w:pos="-720"/>
        </w:tabs>
        <w:suppressAutoHyphens/>
        <w:jc w:val="both"/>
        <w:rPr>
          <w:spacing w:val="-3"/>
        </w:rPr>
      </w:pPr>
      <w:r>
        <w:rPr>
          <w:spacing w:val="-3"/>
        </w:rPr>
        <w:t xml:space="preserve">1. </w:t>
      </w:r>
      <w:r>
        <w:rPr>
          <w:spacing w:val="-3"/>
        </w:rPr>
        <w:tab/>
        <w:t>Computer Operation</w:t>
      </w:r>
      <w:r>
        <w:rPr>
          <w:spacing w:val="-3"/>
        </w:rPr>
        <w:tab/>
      </w:r>
      <w:r>
        <w:rPr>
          <w:spacing w:val="-3"/>
        </w:rPr>
        <w:tab/>
      </w:r>
      <w:r>
        <w:rPr>
          <w:spacing w:val="-3"/>
        </w:rPr>
        <w:tab/>
      </w:r>
      <w:r>
        <w:rPr>
          <w:spacing w:val="-3"/>
        </w:rPr>
        <w:tab/>
      </w:r>
      <w:r>
        <w:rPr>
          <w:spacing w:val="-3"/>
        </w:rPr>
        <w:tab/>
      </w:r>
      <w:r>
        <w:rPr>
          <w:spacing w:val="-3"/>
        </w:rPr>
        <w:tab/>
      </w:r>
      <w:r>
        <w:rPr>
          <w:spacing w:val="-3"/>
        </w:rPr>
        <w:tab/>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2.</w:t>
      </w:r>
      <w:r>
        <w:rPr>
          <w:spacing w:val="-3"/>
        </w:rPr>
        <w:tab/>
        <w:t>Control of Persons/Prisoners/Mentally Ill</w:t>
      </w:r>
      <w:r>
        <w:rPr>
          <w:spacing w:val="-3"/>
        </w:rPr>
        <w:tab/>
      </w:r>
      <w:r>
        <w:rPr>
          <w:spacing w:val="-3"/>
        </w:rPr>
        <w:tab/>
      </w:r>
      <w:r>
        <w:rPr>
          <w:spacing w:val="-3"/>
        </w:rPr>
        <w:tab/>
      </w:r>
      <w:r>
        <w:rPr>
          <w:spacing w:val="-3"/>
        </w:rPr>
        <w:tab/>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3.</w:t>
      </w:r>
      <w:r>
        <w:rPr>
          <w:spacing w:val="-3"/>
        </w:rPr>
        <w:tab/>
        <w:t>Departmental Policies and Procedures</w:t>
      </w:r>
      <w:r>
        <w:rPr>
          <w:spacing w:val="-3"/>
        </w:rPr>
        <w:tab/>
      </w:r>
      <w:r>
        <w:rPr>
          <w:spacing w:val="-3"/>
        </w:rPr>
        <w:tab/>
      </w:r>
      <w:r>
        <w:rPr>
          <w:spacing w:val="-3"/>
        </w:rPr>
        <w:tab/>
      </w:r>
      <w:r>
        <w:rPr>
          <w:spacing w:val="-3"/>
        </w:rPr>
        <w:tab/>
      </w:r>
      <w:r>
        <w:rPr>
          <w:spacing w:val="-3"/>
        </w:rPr>
        <w:tab/>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4.</w:t>
      </w:r>
      <w:r>
        <w:rPr>
          <w:spacing w:val="-3"/>
        </w:rPr>
        <w:tab/>
        <w:t>Form Proficiency</w:t>
      </w:r>
      <w:r>
        <w:rPr>
          <w:spacing w:val="-3"/>
        </w:rPr>
        <w:tab/>
      </w:r>
      <w:r>
        <w:rPr>
          <w:spacing w:val="-3"/>
        </w:rPr>
        <w:tab/>
      </w:r>
      <w:r>
        <w:rPr>
          <w:spacing w:val="-3"/>
        </w:rPr>
        <w:tab/>
      </w:r>
      <w:r>
        <w:rPr>
          <w:spacing w:val="-3"/>
        </w:rPr>
        <w:tab/>
      </w:r>
      <w:r>
        <w:rPr>
          <w:spacing w:val="-3"/>
        </w:rPr>
        <w:tab/>
      </w:r>
      <w:r>
        <w:rPr>
          <w:spacing w:val="-3"/>
        </w:rPr>
        <w:tab/>
      </w:r>
      <w:r>
        <w:rPr>
          <w:spacing w:val="-3"/>
        </w:rPr>
        <w:tab/>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5.</w:t>
      </w:r>
      <w:r>
        <w:rPr>
          <w:spacing w:val="-3"/>
        </w:rPr>
        <w:tab/>
        <w:t>Investigations / Evidentiary Process</w:t>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6.</w:t>
      </w:r>
      <w:r>
        <w:rPr>
          <w:spacing w:val="-3"/>
        </w:rPr>
        <w:tab/>
        <w:t>Map Book / District Awareness</w:t>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7.</w:t>
      </w:r>
      <w:r>
        <w:rPr>
          <w:spacing w:val="-3"/>
        </w:rPr>
        <w:tab/>
        <w:t>State Statutes</w:t>
      </w:r>
      <w:r>
        <w:rPr>
          <w:spacing w:val="-3"/>
        </w:rPr>
        <w:tab/>
      </w:r>
      <w:r>
        <w:rPr>
          <w:spacing w:val="-3"/>
        </w:rPr>
        <w:tab/>
      </w:r>
      <w:r>
        <w:rPr>
          <w:spacing w:val="-3"/>
        </w:rPr>
        <w:tab/>
      </w:r>
      <w:r>
        <w:rPr>
          <w:spacing w:val="-3"/>
        </w:rPr>
        <w:tab/>
      </w:r>
      <w:r>
        <w:rPr>
          <w:spacing w:val="-3"/>
        </w:rPr>
        <w:tab/>
      </w:r>
      <w:r>
        <w:rPr>
          <w:spacing w:val="-3"/>
        </w:rPr>
        <w:tab/>
      </w:r>
      <w:r>
        <w:rPr>
          <w:spacing w:val="-3"/>
        </w:rPr>
        <w:tab/>
      </w:r>
      <w:r>
        <w:rPr>
          <w:spacing w:val="-3"/>
        </w:rPr>
        <w:tab/>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8.</w:t>
      </w:r>
      <w:r>
        <w:rPr>
          <w:spacing w:val="-3"/>
        </w:rPr>
        <w:tab/>
        <w:t>Traffic Laws / Local Ordinances.</w:t>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9.</w:t>
      </w:r>
      <w:r>
        <w:rPr>
          <w:spacing w:val="-3"/>
        </w:rPr>
        <w:tab/>
        <w:t>Professional Demeanor</w:t>
      </w:r>
      <w:r>
        <w:rPr>
          <w:spacing w:val="-3"/>
        </w:rPr>
        <w:tab/>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10.</w:t>
      </w:r>
      <w:r>
        <w:rPr>
          <w:spacing w:val="-3"/>
        </w:rPr>
        <w:tab/>
        <w:t>Radio Communication</w:t>
      </w:r>
      <w:r>
        <w:rPr>
          <w:spacing w:val="-3"/>
        </w:rPr>
        <w:tab/>
      </w:r>
      <w:r>
        <w:rPr>
          <w:spacing w:val="-3"/>
        </w:rPr>
        <w:tab/>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11.</w:t>
      </w:r>
      <w:r>
        <w:rPr>
          <w:spacing w:val="-3"/>
        </w:rPr>
        <w:tab/>
        <w:t>Report Writing</w:t>
      </w:r>
      <w:r>
        <w:rPr>
          <w:spacing w:val="-3"/>
        </w:rPr>
        <w:tab/>
      </w:r>
      <w:r>
        <w:rPr>
          <w:spacing w:val="-3"/>
        </w:rPr>
        <w:tab/>
      </w:r>
      <w:r>
        <w:rPr>
          <w:spacing w:val="-3"/>
        </w:rPr>
        <w:tab/>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12.</w:t>
      </w:r>
      <w:r>
        <w:rPr>
          <w:spacing w:val="-3"/>
        </w:rPr>
        <w:tab/>
        <w:t>Safety Awareness</w:t>
      </w:r>
      <w:r>
        <w:rPr>
          <w:spacing w:val="-3"/>
        </w:rPr>
        <w:tab/>
      </w:r>
      <w:r>
        <w:rPr>
          <w:spacing w:val="-3"/>
        </w:rPr>
        <w:tab/>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13.</w:t>
      </w:r>
      <w:r>
        <w:rPr>
          <w:spacing w:val="-3"/>
        </w:rPr>
        <w:tab/>
        <w:t>Scene Management and Resolution</w:t>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14.</w:t>
      </w:r>
      <w:r>
        <w:rPr>
          <w:spacing w:val="-3"/>
        </w:rPr>
        <w:tab/>
        <w:t>Search and/or Seizures</w:t>
      </w:r>
      <w:r>
        <w:rPr>
          <w:spacing w:val="-3"/>
        </w:rPr>
        <w:tab/>
      </w:r>
      <w:r>
        <w:rPr>
          <w:spacing w:val="-3"/>
        </w:rPr>
        <w:tab/>
      </w:r>
      <w:r>
        <w:rPr>
          <w:spacing w:val="-3"/>
        </w:rPr>
        <w:tab/>
      </w:r>
      <w:r>
        <w:rPr>
          <w:spacing w:val="-3"/>
        </w:rPr>
        <w:tab/>
      </w:r>
      <w:r>
        <w:rPr>
          <w:spacing w:val="-3"/>
        </w:rPr>
        <w:tab/>
      </w:r>
      <w:r>
        <w:rPr>
          <w:spacing w:val="-3"/>
        </w:rPr>
        <w:tab/>
      </w:r>
      <w:r>
        <w:rPr>
          <w:spacing w:val="-3"/>
        </w:rPr>
        <w:tab/>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15.</w:t>
      </w:r>
      <w:r>
        <w:rPr>
          <w:spacing w:val="-3"/>
        </w:rPr>
        <w:tab/>
        <w:t>Self-Initiated Field Activities</w:t>
      </w:r>
      <w:r>
        <w:rPr>
          <w:spacing w:val="-3"/>
        </w:rPr>
        <w:tab/>
      </w:r>
      <w:r>
        <w:rPr>
          <w:spacing w:val="-3"/>
        </w:rPr>
        <w:tab/>
      </w:r>
      <w:r>
        <w:rPr>
          <w:spacing w:val="-3"/>
        </w:rPr>
        <w:tab/>
      </w:r>
      <w:r>
        <w:rPr>
          <w:spacing w:val="-3"/>
        </w:rPr>
        <w:tab/>
      </w:r>
      <w:r>
        <w:rPr>
          <w:spacing w:val="-3"/>
        </w:rPr>
        <w:tab/>
      </w:r>
      <w:r>
        <w:rPr>
          <w:spacing w:val="-3"/>
        </w:rPr>
        <w:tab/>
        <w:t xml:space="preserve"> </w:t>
      </w:r>
      <w:r>
        <w:rPr>
          <w:spacing w:val="-3"/>
        </w:rPr>
        <w:tab/>
        <w:t>___   ___</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16.</w:t>
      </w:r>
      <w:r>
        <w:rPr>
          <w:spacing w:val="-3"/>
        </w:rPr>
        <w:tab/>
        <w:t>Vehicle Operation</w:t>
      </w:r>
      <w:r>
        <w:rPr>
          <w:spacing w:val="-3"/>
        </w:rPr>
        <w:tab/>
      </w:r>
      <w:r>
        <w:rPr>
          <w:spacing w:val="-3"/>
        </w:rPr>
        <w:tab/>
      </w:r>
      <w:r>
        <w:rPr>
          <w:spacing w:val="-3"/>
        </w:rPr>
        <w:tab/>
      </w:r>
      <w:r>
        <w:rPr>
          <w:spacing w:val="-3"/>
        </w:rPr>
        <w:tab/>
      </w:r>
      <w:r>
        <w:rPr>
          <w:spacing w:val="-3"/>
        </w:rPr>
        <w:tab/>
      </w:r>
      <w:r>
        <w:rPr>
          <w:spacing w:val="-3"/>
        </w:rPr>
        <w:tab/>
      </w:r>
      <w:r>
        <w:rPr>
          <w:spacing w:val="-3"/>
        </w:rPr>
        <w:tab/>
        <w:t xml:space="preserve"> </w:t>
      </w:r>
      <w:r>
        <w:rPr>
          <w:spacing w:val="-3"/>
        </w:rPr>
        <w:tab/>
        <w:t>___   ___</w:t>
      </w:r>
    </w:p>
    <w:p w:rsidR="00C539AF" w:rsidRDefault="00C539AF" w:rsidP="00717A53">
      <w:pPr>
        <w:tabs>
          <w:tab w:val="left" w:pos="-720"/>
        </w:tabs>
        <w:suppressAutoHyphens/>
        <w:jc w:val="both"/>
        <w:rPr>
          <w:spacing w:val="-3"/>
        </w:rPr>
      </w:pPr>
    </w:p>
    <w:p w:rsidR="00C539AF" w:rsidRPr="00C539AF" w:rsidRDefault="00BE38B6" w:rsidP="00C539AF">
      <w:pPr>
        <w:tabs>
          <w:tab w:val="left" w:pos="-720"/>
        </w:tabs>
        <w:suppressAutoHyphens/>
        <w:jc w:val="center"/>
        <w:rPr>
          <w:rFonts w:ascii="Arial" w:hAnsi="Arial" w:cs="Arial"/>
          <w:spacing w:val="-3"/>
        </w:rPr>
      </w:pPr>
      <w:r>
        <w:rPr>
          <w:rFonts w:ascii="Arial" w:hAnsi="Arial" w:cs="Arial"/>
          <w:spacing w:val="-3"/>
        </w:rPr>
        <w:t>61</w:t>
      </w:r>
    </w:p>
    <w:p w:rsidR="00C539AF" w:rsidRDefault="00C539AF" w:rsidP="00717A53">
      <w:pPr>
        <w:tabs>
          <w:tab w:val="left" w:pos="-720"/>
        </w:tabs>
        <w:suppressAutoHyphens/>
        <w:jc w:val="both"/>
        <w:rPr>
          <w:spacing w:val="-3"/>
        </w:rPr>
      </w:pPr>
    </w:p>
    <w:p w:rsidR="00C539AF" w:rsidRPr="00717A53" w:rsidRDefault="00C539AF" w:rsidP="00717A53">
      <w:pPr>
        <w:tabs>
          <w:tab w:val="left" w:pos="-720"/>
        </w:tabs>
        <w:suppressAutoHyphens/>
        <w:jc w:val="both"/>
        <w:rPr>
          <w:spacing w:val="-3"/>
        </w:rPr>
      </w:pPr>
    </w:p>
    <w:p w:rsidR="00717A53" w:rsidRDefault="00B977E8" w:rsidP="00717A53">
      <w:pPr>
        <w:tabs>
          <w:tab w:val="left" w:pos="-720"/>
        </w:tabs>
        <w:suppressAutoHyphens/>
        <w:jc w:val="both"/>
        <w:rPr>
          <w:spacing w:val="-3"/>
        </w:rPr>
      </w:pPr>
      <w:r>
        <w:rPr>
          <w:b/>
          <w:noProof/>
          <w:spacing w:val="-6"/>
          <w:sz w:val="20"/>
        </w:rPr>
        <w:drawing>
          <wp:anchor distT="0" distB="0" distL="114300" distR="114300" simplePos="0" relativeHeight="251653632" behindDoc="1" locked="0" layoutInCell="1" allowOverlap="1">
            <wp:simplePos x="0" y="0"/>
            <wp:positionH relativeFrom="column">
              <wp:posOffset>5699760</wp:posOffset>
            </wp:positionH>
            <wp:positionV relativeFrom="paragraph">
              <wp:posOffset>-241935</wp:posOffset>
            </wp:positionV>
            <wp:extent cx="914400" cy="878205"/>
            <wp:effectExtent l="1905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0" cstate="print"/>
                    <a:srcRect/>
                    <a:stretch>
                      <a:fillRect/>
                    </a:stretch>
                  </pic:blipFill>
                  <pic:spPr bwMode="auto">
                    <a:xfrm>
                      <a:off x="0" y="0"/>
                      <a:ext cx="914400" cy="878205"/>
                    </a:xfrm>
                    <a:prstGeom prst="rect">
                      <a:avLst/>
                    </a:prstGeom>
                    <a:noFill/>
                    <a:ln w="9525">
                      <a:noFill/>
                      <a:miter lim="800000"/>
                      <a:headEnd/>
                      <a:tailEnd/>
                    </a:ln>
                  </pic:spPr>
                </pic:pic>
              </a:graphicData>
            </a:graphic>
          </wp:anchor>
        </w:drawing>
      </w:r>
      <w:r>
        <w:rPr>
          <w:b/>
          <w:noProof/>
          <w:spacing w:val="-3"/>
          <w:sz w:val="20"/>
        </w:rPr>
        <w:drawing>
          <wp:anchor distT="0" distB="0" distL="114300" distR="114300" simplePos="0" relativeHeight="251654656" behindDoc="1" locked="0" layoutInCell="1" allowOverlap="1">
            <wp:simplePos x="0" y="0"/>
            <wp:positionH relativeFrom="column">
              <wp:posOffset>237490</wp:posOffset>
            </wp:positionH>
            <wp:positionV relativeFrom="paragraph">
              <wp:posOffset>-322580</wp:posOffset>
            </wp:positionV>
            <wp:extent cx="914400" cy="878205"/>
            <wp:effectExtent l="1905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0" cstate="print"/>
                    <a:srcRect/>
                    <a:stretch>
                      <a:fillRect/>
                    </a:stretch>
                  </pic:blipFill>
                  <pic:spPr bwMode="auto">
                    <a:xfrm>
                      <a:off x="0" y="0"/>
                      <a:ext cx="914400" cy="878205"/>
                    </a:xfrm>
                    <a:prstGeom prst="rect">
                      <a:avLst/>
                    </a:prstGeom>
                    <a:noFill/>
                    <a:ln w="9525">
                      <a:noFill/>
                      <a:miter lim="800000"/>
                      <a:headEnd/>
                      <a:tailEnd/>
                    </a:ln>
                  </pic:spPr>
                </pic:pic>
              </a:graphicData>
            </a:graphic>
          </wp:anchor>
        </w:drawing>
      </w:r>
      <w:r w:rsidR="00717A53">
        <w:rPr>
          <w:b/>
          <w:spacing w:val="-3"/>
        </w:rPr>
        <w:tab/>
      </w:r>
      <w:r w:rsidR="00717A53">
        <w:rPr>
          <w:b/>
          <w:spacing w:val="-3"/>
        </w:rPr>
        <w:tab/>
      </w:r>
      <w:r w:rsidR="00717A53">
        <w:rPr>
          <w:b/>
          <w:spacing w:val="-3"/>
        </w:rPr>
        <w:tab/>
      </w:r>
      <w:r w:rsidR="00717A53">
        <w:rPr>
          <w:b/>
          <w:spacing w:val="-3"/>
        </w:rPr>
        <w:tab/>
      </w:r>
      <w:r w:rsidR="00717A53">
        <w:rPr>
          <w:b/>
          <w:spacing w:val="-3"/>
        </w:rPr>
        <w:tab/>
      </w:r>
      <w:r w:rsidR="00717A53">
        <w:rPr>
          <w:b/>
          <w:spacing w:val="-3"/>
        </w:rPr>
        <w:tab/>
        <w:t xml:space="preserve">     FTS</w:t>
      </w:r>
      <w:r w:rsidR="00717A53">
        <w:rPr>
          <w:spacing w:val="-3"/>
        </w:rPr>
        <w:t xml:space="preserve"> ______________________________</w:t>
      </w:r>
    </w:p>
    <w:p w:rsidR="00717A53" w:rsidRDefault="00717A53" w:rsidP="00717A53">
      <w:pPr>
        <w:tabs>
          <w:tab w:val="center" w:pos="4680"/>
        </w:tabs>
        <w:suppressAutoHyphens/>
        <w:jc w:val="center"/>
        <w:rPr>
          <w:spacing w:val="-6"/>
          <w:sz w:val="48"/>
        </w:rPr>
      </w:pPr>
      <w:r>
        <w:rPr>
          <w:b/>
          <w:spacing w:val="-6"/>
          <w:sz w:val="48"/>
        </w:rPr>
        <w:t>DAILY EVALUATION REPORT</w:t>
      </w:r>
    </w:p>
    <w:p w:rsidR="00717A53" w:rsidRDefault="00717A53" w:rsidP="00717A53">
      <w:pPr>
        <w:tabs>
          <w:tab w:val="left" w:pos="-720"/>
        </w:tabs>
        <w:suppressAutoHyphens/>
        <w:jc w:val="both"/>
        <w:rPr>
          <w:spacing w:val="-3"/>
          <w:sz w:val="16"/>
        </w:rPr>
      </w:pPr>
    </w:p>
    <w:p w:rsidR="00717A53" w:rsidRDefault="00717A53" w:rsidP="00717A53">
      <w:pPr>
        <w:tabs>
          <w:tab w:val="left" w:pos="-720"/>
        </w:tabs>
        <w:suppressAutoHyphens/>
        <w:jc w:val="both"/>
        <w:rPr>
          <w:spacing w:val="-3"/>
          <w:u w:val="single"/>
        </w:rPr>
      </w:pPr>
      <w:r>
        <w:rPr>
          <w:b/>
          <w:i/>
          <w:spacing w:val="-3"/>
        </w:rPr>
        <w:t>PHASE</w:t>
      </w:r>
      <w:r>
        <w:rPr>
          <w:spacing w:val="-3"/>
        </w:rPr>
        <w:t xml:space="preserve">   5    7       </w:t>
      </w:r>
      <w:r>
        <w:rPr>
          <w:b/>
          <w:i/>
          <w:spacing w:val="-3"/>
        </w:rPr>
        <w:t>WEEK</w:t>
      </w:r>
      <w:r>
        <w:rPr>
          <w:spacing w:val="-3"/>
        </w:rPr>
        <w:t xml:space="preserve">   1   2    3    4     </w:t>
      </w:r>
      <w:r>
        <w:rPr>
          <w:b/>
          <w:i/>
          <w:spacing w:val="-3"/>
        </w:rPr>
        <w:t>DAY</w:t>
      </w:r>
      <w:r>
        <w:rPr>
          <w:spacing w:val="-3"/>
        </w:rPr>
        <w:t xml:space="preserve">   1   2   3   4   5   6  </w:t>
      </w:r>
      <w:r>
        <w:rPr>
          <w:spacing w:val="-3"/>
        </w:rPr>
        <w:tab/>
        <w:t>DATE  __________________</w:t>
      </w:r>
      <w:r>
        <w:rPr>
          <w:spacing w:val="-3"/>
          <w:u w:val="single"/>
        </w:rPr>
        <w:t xml:space="preserve"> </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 xml:space="preserve">P D S </w:t>
      </w:r>
      <w:r>
        <w:rPr>
          <w:spacing w:val="-3"/>
        </w:rPr>
        <w:tab/>
        <w:t>__________________________________________________</w:t>
      </w:r>
      <w:r>
        <w:rPr>
          <w:spacing w:val="-3"/>
        </w:rPr>
        <w:tab/>
        <w:t>EMP. # ______</w:t>
      </w:r>
    </w:p>
    <w:p w:rsidR="00717A53" w:rsidRDefault="00717A53" w:rsidP="00717A53">
      <w:pPr>
        <w:tabs>
          <w:tab w:val="left" w:pos="-720"/>
        </w:tabs>
        <w:suppressAutoHyphens/>
        <w:jc w:val="both"/>
        <w:rPr>
          <w:spacing w:val="-3"/>
        </w:rPr>
      </w:pPr>
      <w:r>
        <w:rPr>
          <w:spacing w:val="-3"/>
        </w:rPr>
        <w:t>F T O</w:t>
      </w:r>
      <w:r>
        <w:rPr>
          <w:spacing w:val="-3"/>
        </w:rPr>
        <w:tab/>
        <w:t>__________________________________________________</w:t>
      </w:r>
      <w:r>
        <w:rPr>
          <w:spacing w:val="-3"/>
        </w:rPr>
        <w:tab/>
        <w:t>EMP. # ______</w:t>
      </w:r>
    </w:p>
    <w:p w:rsidR="00717A53" w:rsidRDefault="00717A53" w:rsidP="00717A53">
      <w:pPr>
        <w:tabs>
          <w:tab w:val="left" w:pos="-720"/>
        </w:tabs>
        <w:suppressAutoHyphens/>
        <w:jc w:val="both"/>
        <w:rPr>
          <w:spacing w:val="-3"/>
        </w:rPr>
      </w:pPr>
    </w:p>
    <w:tbl>
      <w:tblPr>
        <w:tblW w:w="0" w:type="auto"/>
        <w:tblInd w:w="120" w:type="dxa"/>
        <w:tblLayout w:type="fixed"/>
        <w:tblCellMar>
          <w:left w:w="120" w:type="dxa"/>
          <w:right w:w="120" w:type="dxa"/>
        </w:tblCellMar>
        <w:tblLook w:val="0000" w:firstRow="0" w:lastRow="0" w:firstColumn="0" w:lastColumn="0" w:noHBand="0" w:noVBand="0"/>
      </w:tblPr>
      <w:tblGrid>
        <w:gridCol w:w="9360"/>
      </w:tblGrid>
      <w:tr w:rsidR="00717A53">
        <w:trPr>
          <w:hidden/>
        </w:trPr>
        <w:tc>
          <w:tcPr>
            <w:tcW w:w="9360" w:type="dxa"/>
            <w:tcBorders>
              <w:top w:val="double" w:sz="6" w:space="0" w:color="auto"/>
              <w:left w:val="double" w:sz="6" w:space="0" w:color="auto"/>
              <w:bottom w:val="double" w:sz="6" w:space="0" w:color="auto"/>
              <w:right w:val="double" w:sz="6" w:space="0" w:color="auto"/>
            </w:tcBorders>
          </w:tcPr>
          <w:p w:rsidR="00717A53" w:rsidRDefault="00D75DB7" w:rsidP="00735DA2">
            <w:pPr>
              <w:tabs>
                <w:tab w:val="left" w:pos="-720"/>
              </w:tabs>
              <w:suppressAutoHyphens/>
              <w:spacing w:before="90" w:after="54"/>
              <w:jc w:val="both"/>
              <w:rPr>
                <w:rFonts w:ascii="Arial" w:hAnsi="Arial"/>
                <w:spacing w:val="-1"/>
                <w:sz w:val="14"/>
              </w:rPr>
            </w:pPr>
            <w:r>
              <w:rPr>
                <w:rFonts w:ascii="Arial" w:hAnsi="Arial"/>
                <w:vanish/>
                <w:spacing w:val="-3"/>
              </w:rPr>
              <w:fldChar w:fldCharType="begin"/>
            </w:r>
            <w:r w:rsidR="00717A53">
              <w:rPr>
                <w:rFonts w:ascii="Arial" w:hAnsi="Arial"/>
                <w:vanish/>
                <w:spacing w:val="-3"/>
              </w:rPr>
              <w:instrText xml:space="preserve">PRIVATE </w:instrText>
            </w:r>
            <w:r>
              <w:rPr>
                <w:rFonts w:ascii="Arial" w:hAnsi="Arial"/>
                <w:vanish/>
                <w:spacing w:val="-3"/>
              </w:rPr>
              <w:fldChar w:fldCharType="end"/>
            </w:r>
            <w:r w:rsidR="00717A53">
              <w:rPr>
                <w:rFonts w:ascii="Arial" w:hAnsi="Arial"/>
                <w:spacing w:val="-1"/>
                <w:sz w:val="14"/>
              </w:rPr>
              <w:t xml:space="preserve">Through cumulative grading, the appropriate Performance Level Designator (PLD) which most reflects the PDS's daily performance in each of the evaluation categories will be circled.  </w:t>
            </w:r>
            <w:r w:rsidR="00717A53">
              <w:rPr>
                <w:rFonts w:ascii="Arial" w:hAnsi="Arial"/>
                <w:b/>
                <w:bCs/>
                <w:spacing w:val="-1"/>
                <w:sz w:val="14"/>
              </w:rPr>
              <w:t>Phase VII:</w:t>
            </w:r>
            <w:r w:rsidR="00717A53">
              <w:rPr>
                <w:rFonts w:ascii="Arial" w:hAnsi="Arial"/>
                <w:spacing w:val="-1"/>
                <w:sz w:val="14"/>
              </w:rPr>
              <w:t xml:space="preserve"> Circle the number of the Formal category(s) being evaluated.  Put an asterisk next to any category number that indicates documentation was needed in a Non-formal category.</w:t>
            </w:r>
          </w:p>
        </w:tc>
      </w:tr>
    </w:tbl>
    <w:p w:rsidR="00717A53" w:rsidRDefault="00717A53" w:rsidP="00717A53">
      <w:pPr>
        <w:tabs>
          <w:tab w:val="center" w:pos="4680"/>
          <w:tab w:val="left" w:pos="6480"/>
          <w:tab w:val="left" w:pos="7200"/>
          <w:tab w:val="left" w:pos="7920"/>
        </w:tabs>
        <w:suppressAutoHyphens/>
        <w:jc w:val="both"/>
        <w:rPr>
          <w:b/>
          <w:spacing w:val="-3"/>
        </w:rPr>
      </w:pPr>
      <w:r>
        <w:rPr>
          <w:b/>
          <w:i/>
          <w:spacing w:val="-3"/>
        </w:rPr>
        <w:t xml:space="preserve">EVALUATION CATEGORIES </w:t>
      </w:r>
      <w:r>
        <w:rPr>
          <w:b/>
          <w:i/>
          <w:spacing w:val="-3"/>
        </w:rPr>
        <w:tab/>
      </w:r>
      <w:r>
        <w:rPr>
          <w:b/>
          <w:spacing w:val="-3"/>
        </w:rPr>
        <w:t xml:space="preserve">                                                         PERFORMANCE LEVEL</w:t>
      </w:r>
    </w:p>
    <w:p w:rsidR="00717A53" w:rsidRDefault="00717A53" w:rsidP="00717A53">
      <w:pPr>
        <w:tabs>
          <w:tab w:val="left" w:pos="-720"/>
        </w:tabs>
        <w:suppressAutoHyphens/>
        <w:jc w:val="both"/>
        <w:rPr>
          <w:b/>
          <w:spacing w:val="-3"/>
        </w:rPr>
      </w:pPr>
      <w:r>
        <w:rPr>
          <w:b/>
          <w:spacing w:val="-3"/>
        </w:rPr>
        <w:tab/>
      </w:r>
      <w:r>
        <w:rPr>
          <w:b/>
          <w:spacing w:val="-3"/>
        </w:rPr>
        <w:tab/>
      </w:r>
      <w:r>
        <w:rPr>
          <w:b/>
          <w:spacing w:val="-3"/>
        </w:rPr>
        <w:tab/>
      </w:r>
      <w:r>
        <w:rPr>
          <w:b/>
          <w:spacing w:val="-3"/>
        </w:rPr>
        <w:tab/>
      </w:r>
      <w:r>
        <w:rPr>
          <w:b/>
          <w:spacing w:val="-3"/>
        </w:rPr>
        <w:tab/>
      </w:r>
      <w:r>
        <w:rPr>
          <w:b/>
          <w:spacing w:val="-3"/>
        </w:rPr>
        <w:tab/>
      </w:r>
      <w:r>
        <w:rPr>
          <w:b/>
          <w:spacing w:val="-3"/>
        </w:rPr>
        <w:tab/>
      </w:r>
      <w:r>
        <w:rPr>
          <w:b/>
          <w:spacing w:val="-3"/>
        </w:rPr>
        <w:tab/>
        <w:t xml:space="preserve">            </w:t>
      </w:r>
      <w:r>
        <w:rPr>
          <w:b/>
          <w:spacing w:val="-3"/>
        </w:rPr>
        <w:tab/>
        <w:t xml:space="preserve">       DESIGNATORS</w:t>
      </w:r>
    </w:p>
    <w:p w:rsidR="00717A53" w:rsidRDefault="00717A53" w:rsidP="00717A53">
      <w:pPr>
        <w:tabs>
          <w:tab w:val="left" w:pos="-720"/>
        </w:tabs>
        <w:suppressAutoHyphens/>
        <w:jc w:val="both"/>
        <w:rPr>
          <w:spacing w:val="-3"/>
        </w:rPr>
      </w:pPr>
      <w:r>
        <w:rPr>
          <w:spacing w:val="-3"/>
        </w:rPr>
        <w:t xml:space="preserve">1. </w:t>
      </w:r>
      <w:r>
        <w:rPr>
          <w:spacing w:val="-3"/>
        </w:rPr>
        <w:tab/>
        <w:t>Computer Operation.</w:t>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t xml:space="preserve">FAIL   </w:t>
      </w:r>
      <w:r>
        <w:rPr>
          <w:spacing w:val="-3"/>
        </w:rPr>
        <w:tab/>
        <w:t>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2.</w:t>
      </w:r>
      <w:r>
        <w:rPr>
          <w:spacing w:val="-3"/>
        </w:rPr>
        <w:tab/>
        <w:t>Control of Persons/Prisoners/Mentally Ill</w:t>
      </w:r>
      <w:r>
        <w:rPr>
          <w:spacing w:val="-3"/>
        </w:rPr>
        <w:tab/>
      </w:r>
      <w:r>
        <w:rPr>
          <w:spacing w:val="-3"/>
        </w:rPr>
        <w:tab/>
      </w:r>
      <w:r>
        <w:rPr>
          <w:spacing w:val="-3"/>
        </w:rPr>
        <w:tab/>
        <w:t xml:space="preserve">   PASS</w:t>
      </w:r>
      <w:r>
        <w:rPr>
          <w:spacing w:val="-3"/>
        </w:rPr>
        <w:tab/>
        <w:t>FAIL</w:t>
      </w:r>
      <w:r>
        <w:rPr>
          <w:spacing w:val="-3"/>
        </w:rPr>
        <w:tab/>
        <w:t>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3.</w:t>
      </w:r>
      <w:r>
        <w:rPr>
          <w:spacing w:val="-3"/>
        </w:rPr>
        <w:tab/>
        <w:t>Departmental Policies and Procedures</w:t>
      </w:r>
      <w:r>
        <w:rPr>
          <w:spacing w:val="-3"/>
        </w:rPr>
        <w:tab/>
      </w:r>
      <w:r>
        <w:rPr>
          <w:spacing w:val="-3"/>
        </w:rPr>
        <w:tab/>
      </w:r>
      <w:r>
        <w:rPr>
          <w:spacing w:val="-3"/>
        </w:rPr>
        <w:tab/>
      </w:r>
      <w:r>
        <w:rPr>
          <w:spacing w:val="-3"/>
        </w:rPr>
        <w:tab/>
        <w:t xml:space="preserve">  PASS</w:t>
      </w:r>
      <w:r>
        <w:rPr>
          <w:spacing w:val="-3"/>
        </w:rPr>
        <w:tab/>
        <w:t xml:space="preserve"> </w:t>
      </w:r>
      <w:r>
        <w:rPr>
          <w:spacing w:val="-3"/>
        </w:rPr>
        <w:tab/>
        <w:t xml:space="preserve">FAIL  </w:t>
      </w:r>
      <w:r>
        <w:rPr>
          <w:spacing w:val="-3"/>
        </w:rPr>
        <w:tab/>
        <w:t>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4.</w:t>
      </w:r>
      <w:r>
        <w:rPr>
          <w:spacing w:val="-3"/>
        </w:rPr>
        <w:tab/>
        <w:t>Form Proficiency</w:t>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5.</w:t>
      </w:r>
      <w:r>
        <w:rPr>
          <w:spacing w:val="-3"/>
        </w:rPr>
        <w:tab/>
        <w:t>Investigations / Evidentiary Process</w:t>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6.</w:t>
      </w:r>
      <w:r>
        <w:rPr>
          <w:spacing w:val="-3"/>
        </w:rPr>
        <w:tab/>
        <w:t>Map Book / District Awareness</w:t>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7.</w:t>
      </w:r>
      <w:r>
        <w:rPr>
          <w:spacing w:val="-3"/>
        </w:rPr>
        <w:tab/>
        <w:t>State Statutes</w:t>
      </w:r>
      <w:r>
        <w:rPr>
          <w:spacing w:val="-3"/>
        </w:rPr>
        <w:tab/>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8.</w:t>
      </w:r>
      <w:r>
        <w:rPr>
          <w:spacing w:val="-3"/>
        </w:rPr>
        <w:tab/>
        <w:t>Traffic Laws / Local Ordinances</w:t>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9.</w:t>
      </w:r>
      <w:r>
        <w:rPr>
          <w:spacing w:val="-3"/>
        </w:rPr>
        <w:tab/>
        <w:t>Professional Demeanor</w:t>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10.</w:t>
      </w:r>
      <w:r>
        <w:rPr>
          <w:spacing w:val="-3"/>
        </w:rPr>
        <w:tab/>
        <w:t>Radio Communication</w:t>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11.</w:t>
      </w:r>
      <w:r>
        <w:rPr>
          <w:spacing w:val="-3"/>
        </w:rPr>
        <w:tab/>
        <w:t>Report Writing</w:t>
      </w:r>
      <w:r>
        <w:rPr>
          <w:spacing w:val="-3"/>
        </w:rPr>
        <w:tab/>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12.</w:t>
      </w:r>
      <w:r>
        <w:rPr>
          <w:spacing w:val="-3"/>
        </w:rPr>
        <w:tab/>
        <w:t>Safety Awareness</w:t>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13.</w:t>
      </w:r>
      <w:r>
        <w:rPr>
          <w:spacing w:val="-3"/>
        </w:rPr>
        <w:tab/>
        <w:t>Scene Management and Resolution</w:t>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14.</w:t>
      </w:r>
      <w:r>
        <w:rPr>
          <w:spacing w:val="-3"/>
        </w:rPr>
        <w:tab/>
        <w:t>Search and/or Seizures</w:t>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15.</w:t>
      </w:r>
      <w:r>
        <w:rPr>
          <w:spacing w:val="-3"/>
        </w:rPr>
        <w:tab/>
        <w:t>Self-Initiated Field Activities</w:t>
      </w:r>
      <w:r>
        <w:rPr>
          <w:spacing w:val="-3"/>
        </w:rPr>
        <w:tab/>
      </w:r>
      <w:r>
        <w:rPr>
          <w:spacing w:val="-3"/>
        </w:rPr>
        <w:tab/>
      </w:r>
      <w:r>
        <w:rPr>
          <w:spacing w:val="-3"/>
        </w:rPr>
        <w:tab/>
      </w:r>
      <w:r>
        <w:rPr>
          <w:spacing w:val="-3"/>
        </w:rPr>
        <w:tab/>
      </w:r>
      <w:r>
        <w:rPr>
          <w:spacing w:val="-3"/>
        </w:rPr>
        <w:tab/>
        <w:t xml:space="preserve">  PASS</w:t>
      </w:r>
      <w:r>
        <w:rPr>
          <w:spacing w:val="-3"/>
        </w:rPr>
        <w:tab/>
      </w:r>
      <w:r>
        <w:rPr>
          <w:spacing w:val="-3"/>
        </w:rPr>
        <w:tab/>
        <w:t>FAIL   N.O.</w:t>
      </w:r>
    </w:p>
    <w:p w:rsidR="00717A53" w:rsidRDefault="00717A53" w:rsidP="00717A53">
      <w:pPr>
        <w:tabs>
          <w:tab w:val="left" w:pos="-720"/>
        </w:tabs>
        <w:suppressAutoHyphens/>
        <w:jc w:val="both"/>
        <w:rPr>
          <w:spacing w:val="-3"/>
        </w:rPr>
      </w:pPr>
    </w:p>
    <w:p w:rsidR="00717A53" w:rsidRDefault="00717A53" w:rsidP="00717A53">
      <w:pPr>
        <w:tabs>
          <w:tab w:val="left" w:pos="-720"/>
        </w:tabs>
        <w:suppressAutoHyphens/>
        <w:jc w:val="both"/>
        <w:rPr>
          <w:spacing w:val="-3"/>
        </w:rPr>
      </w:pPr>
      <w:r>
        <w:rPr>
          <w:spacing w:val="-3"/>
        </w:rPr>
        <w:t>16.</w:t>
      </w:r>
      <w:r>
        <w:rPr>
          <w:spacing w:val="-3"/>
        </w:rPr>
        <w:tab/>
        <w:t>Vehicle Operation</w:t>
      </w:r>
      <w:r>
        <w:rPr>
          <w:spacing w:val="-3"/>
        </w:rPr>
        <w:tab/>
      </w:r>
      <w:r>
        <w:rPr>
          <w:spacing w:val="-3"/>
        </w:rPr>
        <w:tab/>
      </w:r>
      <w:r>
        <w:rPr>
          <w:spacing w:val="-3"/>
        </w:rPr>
        <w:tab/>
      </w:r>
      <w:r>
        <w:rPr>
          <w:spacing w:val="-3"/>
        </w:rPr>
        <w:tab/>
      </w:r>
      <w:r>
        <w:rPr>
          <w:spacing w:val="-3"/>
        </w:rPr>
        <w:tab/>
      </w:r>
      <w:r>
        <w:rPr>
          <w:spacing w:val="-3"/>
        </w:rPr>
        <w:tab/>
        <w:t xml:space="preserve">   PASS</w:t>
      </w:r>
      <w:r>
        <w:rPr>
          <w:spacing w:val="-3"/>
        </w:rPr>
        <w:tab/>
        <w:t>FAIL   N.O.</w:t>
      </w:r>
    </w:p>
    <w:p w:rsidR="00717A53" w:rsidRDefault="00717A53" w:rsidP="00717A53">
      <w:pPr>
        <w:tabs>
          <w:tab w:val="left" w:pos="-720"/>
        </w:tabs>
        <w:suppressAutoHyphens/>
        <w:jc w:val="both"/>
        <w:rPr>
          <w:spacing w:val="-1"/>
          <w:sz w:val="20"/>
        </w:rPr>
      </w:pPr>
      <w:r w:rsidRPr="00C539AF">
        <w:rPr>
          <w:b/>
          <w:i/>
          <w:spacing w:val="-1"/>
          <w:sz w:val="20"/>
        </w:rPr>
        <w:t>ROUTING: Dailies to FTS daily. FTS sends to FTC at end of week with weekly</w:t>
      </w:r>
      <w:r>
        <w:rPr>
          <w:spacing w:val="-1"/>
          <w:sz w:val="20"/>
        </w:rPr>
        <w:t>.</w:t>
      </w:r>
    </w:p>
    <w:tbl>
      <w:tblPr>
        <w:tblW w:w="0" w:type="auto"/>
        <w:tblInd w:w="120" w:type="dxa"/>
        <w:tblLayout w:type="fixed"/>
        <w:tblCellMar>
          <w:left w:w="120" w:type="dxa"/>
          <w:right w:w="120" w:type="dxa"/>
        </w:tblCellMar>
        <w:tblLook w:val="0000" w:firstRow="0" w:lastRow="0" w:firstColumn="0" w:lastColumn="0" w:noHBand="0" w:noVBand="0"/>
      </w:tblPr>
      <w:tblGrid>
        <w:gridCol w:w="10295"/>
      </w:tblGrid>
      <w:tr w:rsidR="00717A53">
        <w:trPr>
          <w:trHeight w:val="682"/>
          <w:hidden/>
        </w:trPr>
        <w:tc>
          <w:tcPr>
            <w:tcW w:w="10295" w:type="dxa"/>
            <w:tcBorders>
              <w:top w:val="double" w:sz="6" w:space="0" w:color="auto"/>
              <w:left w:val="double" w:sz="6" w:space="0" w:color="auto"/>
              <w:bottom w:val="double" w:sz="6" w:space="0" w:color="auto"/>
              <w:right w:val="double" w:sz="6" w:space="0" w:color="auto"/>
            </w:tcBorders>
          </w:tcPr>
          <w:p w:rsidR="00717A53" w:rsidRDefault="00D75DB7" w:rsidP="00735DA2">
            <w:pPr>
              <w:tabs>
                <w:tab w:val="left" w:pos="-720"/>
              </w:tabs>
              <w:suppressAutoHyphens/>
              <w:spacing w:before="90" w:after="54"/>
              <w:jc w:val="both"/>
              <w:rPr>
                <w:rFonts w:ascii="Arial" w:hAnsi="Arial"/>
                <w:spacing w:val="-1"/>
                <w:sz w:val="14"/>
              </w:rPr>
            </w:pPr>
            <w:r>
              <w:rPr>
                <w:rFonts w:ascii="Arial" w:hAnsi="Arial"/>
                <w:vanish/>
                <w:spacing w:val="-3"/>
              </w:rPr>
              <w:fldChar w:fldCharType="begin"/>
            </w:r>
            <w:r w:rsidR="00717A53">
              <w:rPr>
                <w:rFonts w:ascii="Arial" w:hAnsi="Arial"/>
                <w:vanish/>
                <w:spacing w:val="-3"/>
              </w:rPr>
              <w:instrText xml:space="preserve">PRIVATE </w:instrText>
            </w:r>
            <w:r>
              <w:rPr>
                <w:rFonts w:ascii="Arial" w:hAnsi="Arial"/>
                <w:vanish/>
                <w:spacing w:val="-3"/>
              </w:rPr>
              <w:fldChar w:fldCharType="end"/>
            </w:r>
            <w:r w:rsidR="00717A53">
              <w:rPr>
                <w:rFonts w:ascii="Arial" w:hAnsi="Arial"/>
                <w:spacing w:val="-1"/>
                <w:sz w:val="14"/>
              </w:rPr>
              <w:t xml:space="preserve">Documentation must specifically identify only the tasks actually performed by the PDS and observed by the FTO.  The documentation will include a description of the actions of the PDS during the shift.  The details of the documentation will contain the following information when applicable: </w:t>
            </w:r>
            <w:r w:rsidR="00717A53">
              <w:rPr>
                <w:rFonts w:ascii="Arial" w:hAnsi="Arial"/>
                <w:b/>
                <w:i/>
                <w:spacing w:val="-1"/>
                <w:sz w:val="14"/>
              </w:rPr>
              <w:t>TIME, LOCATION, NATURE OF THE INCIDENT, CASE/TICKET NUMBER, and CLEARANCE CODE.</w:t>
            </w:r>
            <w:r w:rsidR="00717A53">
              <w:rPr>
                <w:rFonts w:ascii="Arial" w:hAnsi="Arial"/>
                <w:spacing w:val="-1"/>
                <w:sz w:val="14"/>
              </w:rPr>
              <w:t xml:space="preserve">  </w:t>
            </w:r>
            <w:r w:rsidR="00717A53">
              <w:rPr>
                <w:rFonts w:ascii="Arial" w:hAnsi="Arial"/>
                <w:spacing w:val="-1"/>
                <w:sz w:val="14"/>
                <w:u w:val="single"/>
              </w:rPr>
              <w:t>In Phase VII: Only formal categories must be documented on a daily basis.</w:t>
            </w:r>
          </w:p>
        </w:tc>
      </w:tr>
    </w:tbl>
    <w:p w:rsidR="00717A53" w:rsidRPr="00C539AF" w:rsidRDefault="00BE38B6" w:rsidP="00C539AF">
      <w:pPr>
        <w:tabs>
          <w:tab w:val="left" w:pos="-720"/>
        </w:tabs>
        <w:suppressAutoHyphens/>
        <w:jc w:val="center"/>
        <w:rPr>
          <w:rFonts w:ascii="Arial" w:hAnsi="Arial" w:cs="Arial"/>
          <w:spacing w:val="-2"/>
          <w:szCs w:val="24"/>
        </w:rPr>
      </w:pPr>
      <w:r>
        <w:rPr>
          <w:rFonts w:ascii="Arial" w:hAnsi="Arial" w:cs="Arial"/>
          <w:spacing w:val="-2"/>
          <w:szCs w:val="24"/>
        </w:rPr>
        <w:t>62</w:t>
      </w:r>
    </w:p>
    <w:p w:rsidR="00717A53" w:rsidRDefault="00717A53" w:rsidP="00717A53">
      <w:pPr>
        <w:tabs>
          <w:tab w:val="left" w:pos="-720"/>
        </w:tabs>
        <w:suppressAutoHyphens/>
        <w:jc w:val="both"/>
        <w:rPr>
          <w:spacing w:val="-2"/>
          <w:sz w:val="19"/>
        </w:rPr>
      </w:pPr>
      <w:r>
        <w:rPr>
          <w:i/>
          <w:spacing w:val="-2"/>
          <w:sz w:val="19"/>
        </w:rPr>
        <w:lastRenderedPageBreak/>
        <w:t>Cat.#'s</w:t>
      </w:r>
      <w:r>
        <w:rPr>
          <w:spacing w:val="-2"/>
          <w:sz w:val="19"/>
        </w:rPr>
        <w:t xml:space="preserve"> </w:t>
      </w:r>
    </w:p>
    <w:p w:rsidR="00717A53" w:rsidRDefault="008A52C4" w:rsidP="00C539AF">
      <w:pPr>
        <w:tabs>
          <w:tab w:val="left" w:pos="-720"/>
          <w:tab w:val="left" w:pos="2970"/>
        </w:tabs>
        <w:suppressAutoHyphens/>
        <w:jc w:val="both"/>
        <w:rPr>
          <w:spacing w:val="-3"/>
        </w:rPr>
      </w:pPr>
      <w:r>
        <w:rPr>
          <w:noProof/>
          <w:spacing w:val="-3"/>
          <w:sz w:val="20"/>
        </w:rPr>
        <w:pict>
          <v:rect id="_x0000_s1145" style="position:absolute;left:0;text-align:left;margin-left:-4.95pt;margin-top:4.75pt;width:63pt;height:484.95pt;z-index:251652608" strokeweight="3pt"/>
        </w:pict>
      </w:r>
      <w:r w:rsidR="00717A53">
        <w:rPr>
          <w:spacing w:val="-3"/>
        </w:rPr>
        <w:tab/>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spacing w:line="480" w:lineRule="auto"/>
        <w:jc w:val="both"/>
        <w:rPr>
          <w:spacing w:val="-3"/>
        </w:rPr>
      </w:pPr>
      <w:r>
        <w:rPr>
          <w:spacing w:val="-3"/>
        </w:rPr>
        <w:tab/>
      </w:r>
      <w:r>
        <w:rPr>
          <w:spacing w:val="-3"/>
        </w:rPr>
        <w:tab/>
        <w:t>______________________________________________________</w:t>
      </w:r>
    </w:p>
    <w:p w:rsidR="00717A53" w:rsidRDefault="00717A53" w:rsidP="00717A53">
      <w:pPr>
        <w:tabs>
          <w:tab w:val="left" w:pos="-720"/>
        </w:tabs>
        <w:suppressAutoHyphens/>
        <w:jc w:val="both"/>
        <w:rPr>
          <w:spacing w:val="-3"/>
        </w:rPr>
      </w:pPr>
      <w:r>
        <w:rPr>
          <w:spacing w:val="-3"/>
        </w:rPr>
        <w:tab/>
      </w:r>
      <w:r>
        <w:rPr>
          <w:spacing w:val="-3"/>
        </w:rPr>
        <w:tab/>
      </w:r>
    </w:p>
    <w:p w:rsidR="00717A53" w:rsidRDefault="00717A53" w:rsidP="00717A53">
      <w:pPr>
        <w:tabs>
          <w:tab w:val="left" w:pos="-720"/>
        </w:tabs>
        <w:suppressAutoHyphens/>
        <w:jc w:val="both"/>
        <w:rPr>
          <w:spacing w:val="-3"/>
        </w:rPr>
      </w:pPr>
      <w:r>
        <w:rPr>
          <w:spacing w:val="-3"/>
        </w:rPr>
        <w:tab/>
      </w:r>
      <w:r>
        <w:rPr>
          <w:spacing w:val="-3"/>
        </w:rPr>
        <w:tab/>
        <w:t xml:space="preserve">  </w:t>
      </w:r>
      <w:r>
        <w:rPr>
          <w:spacing w:val="-2"/>
          <w:sz w:val="19"/>
        </w:rPr>
        <w:t xml:space="preserve">     </w:t>
      </w:r>
      <w:r>
        <w:rPr>
          <w:spacing w:val="-2"/>
          <w:sz w:val="19"/>
        </w:rPr>
        <w:tab/>
      </w:r>
      <w:r>
        <w:rPr>
          <w:spacing w:val="-2"/>
          <w:sz w:val="19"/>
        </w:rPr>
        <w:tab/>
        <w:t>(Should more space be required, use supplemental form)</w:t>
      </w:r>
      <w:r>
        <w:rPr>
          <w:spacing w:val="-3"/>
        </w:rPr>
        <w:t xml:space="preserve"> </w:t>
      </w:r>
    </w:p>
    <w:p w:rsidR="00717A53" w:rsidRDefault="00717A53" w:rsidP="00717A53">
      <w:pPr>
        <w:tabs>
          <w:tab w:val="left" w:pos="-720"/>
        </w:tabs>
        <w:suppressAutoHyphens/>
        <w:jc w:val="both"/>
        <w:rPr>
          <w:spacing w:val="-3"/>
        </w:rPr>
      </w:pPr>
      <w:r>
        <w:rPr>
          <w:b/>
          <w:spacing w:val="-3"/>
        </w:rPr>
        <w:t>I CERTIFY</w:t>
      </w:r>
      <w:r>
        <w:rPr>
          <w:spacing w:val="-3"/>
        </w:rPr>
        <w:t xml:space="preserve"> that this report is an accurate account of this PDS's performance during this date.</w:t>
      </w:r>
    </w:p>
    <w:p w:rsidR="00717A53" w:rsidRDefault="00717A53" w:rsidP="00717A53">
      <w:pPr>
        <w:tabs>
          <w:tab w:val="left" w:pos="-720"/>
        </w:tabs>
        <w:suppressAutoHyphens/>
        <w:jc w:val="both"/>
        <w:rPr>
          <w:b/>
          <w:spacing w:val="-3"/>
          <w:sz w:val="16"/>
        </w:rPr>
      </w:pPr>
    </w:p>
    <w:p w:rsidR="00717A53" w:rsidRDefault="00717A53" w:rsidP="00717A53">
      <w:pPr>
        <w:tabs>
          <w:tab w:val="left" w:pos="-720"/>
        </w:tabs>
        <w:suppressAutoHyphens/>
        <w:jc w:val="both"/>
        <w:rPr>
          <w:spacing w:val="-3"/>
        </w:rPr>
      </w:pPr>
      <w:r>
        <w:rPr>
          <w:b/>
          <w:spacing w:val="-3"/>
        </w:rPr>
        <w:tab/>
      </w:r>
      <w:r>
        <w:rPr>
          <w:b/>
          <w:spacing w:val="-3"/>
        </w:rPr>
        <w:tab/>
      </w:r>
      <w:r>
        <w:rPr>
          <w:b/>
          <w:spacing w:val="-3"/>
        </w:rPr>
        <w:tab/>
      </w:r>
      <w:r>
        <w:rPr>
          <w:b/>
          <w:spacing w:val="-3"/>
        </w:rPr>
        <w:tab/>
      </w:r>
      <w:r>
        <w:rPr>
          <w:b/>
          <w:spacing w:val="-3"/>
        </w:rPr>
        <w:tab/>
      </w:r>
      <w:r>
        <w:rPr>
          <w:b/>
          <w:spacing w:val="-3"/>
        </w:rPr>
        <w:tab/>
      </w:r>
      <w:r>
        <w:rPr>
          <w:b/>
          <w:spacing w:val="-3"/>
        </w:rPr>
        <w:tab/>
        <w:t>FTO</w:t>
      </w:r>
      <w:r>
        <w:rPr>
          <w:spacing w:val="-3"/>
        </w:rPr>
        <w:t xml:space="preserve"> _________________________</w:t>
      </w:r>
    </w:p>
    <w:p w:rsidR="00717A53" w:rsidRDefault="00717A53" w:rsidP="00717A53">
      <w:pPr>
        <w:tabs>
          <w:tab w:val="left" w:pos="-720"/>
        </w:tabs>
        <w:suppressAutoHyphens/>
        <w:jc w:val="both"/>
        <w:rPr>
          <w:spacing w:val="-3"/>
          <w:sz w:val="16"/>
        </w:rPr>
      </w:pPr>
    </w:p>
    <w:p w:rsidR="00717A53" w:rsidRDefault="00717A53" w:rsidP="00717A53">
      <w:pPr>
        <w:tabs>
          <w:tab w:val="left" w:pos="-720"/>
        </w:tabs>
        <w:suppressAutoHyphens/>
        <w:jc w:val="both"/>
        <w:rPr>
          <w:spacing w:val="-3"/>
        </w:rPr>
      </w:pPr>
      <w:r>
        <w:rPr>
          <w:b/>
          <w:spacing w:val="-3"/>
        </w:rPr>
        <w:t>I CERTIFY</w:t>
      </w:r>
      <w:r>
        <w:rPr>
          <w:spacing w:val="-3"/>
        </w:rPr>
        <w:t xml:space="preserve"> that I have been shown this report and that I am aware of its contents.</w:t>
      </w:r>
    </w:p>
    <w:p w:rsidR="00717A53" w:rsidRDefault="00717A53" w:rsidP="00717A53">
      <w:pPr>
        <w:tabs>
          <w:tab w:val="left" w:pos="-720"/>
        </w:tabs>
        <w:suppressAutoHyphens/>
        <w:jc w:val="both"/>
        <w:rPr>
          <w:b/>
          <w:spacing w:val="-3"/>
          <w:sz w:val="16"/>
        </w:rPr>
      </w:pPr>
    </w:p>
    <w:p w:rsidR="00717A53" w:rsidRDefault="00717A53" w:rsidP="00717A53">
      <w:pPr>
        <w:tabs>
          <w:tab w:val="left" w:pos="-720"/>
        </w:tabs>
        <w:suppressAutoHyphens/>
        <w:jc w:val="both"/>
        <w:rPr>
          <w:spacing w:val="-3"/>
        </w:rPr>
      </w:pPr>
      <w:r>
        <w:rPr>
          <w:b/>
          <w:spacing w:val="-3"/>
        </w:rPr>
        <w:tab/>
      </w:r>
      <w:r>
        <w:rPr>
          <w:b/>
          <w:spacing w:val="-3"/>
        </w:rPr>
        <w:tab/>
      </w:r>
      <w:r>
        <w:rPr>
          <w:b/>
          <w:spacing w:val="-3"/>
        </w:rPr>
        <w:tab/>
      </w:r>
      <w:r>
        <w:rPr>
          <w:b/>
          <w:spacing w:val="-3"/>
        </w:rPr>
        <w:tab/>
      </w:r>
      <w:r>
        <w:rPr>
          <w:b/>
          <w:spacing w:val="-3"/>
        </w:rPr>
        <w:tab/>
      </w:r>
      <w:r>
        <w:rPr>
          <w:b/>
          <w:spacing w:val="-3"/>
        </w:rPr>
        <w:tab/>
      </w:r>
      <w:r>
        <w:rPr>
          <w:b/>
          <w:spacing w:val="-3"/>
        </w:rPr>
        <w:tab/>
        <w:t>PDS</w:t>
      </w:r>
      <w:r>
        <w:rPr>
          <w:spacing w:val="-3"/>
        </w:rPr>
        <w:t xml:space="preserve"> _________________________</w:t>
      </w:r>
    </w:p>
    <w:p w:rsidR="00717A53" w:rsidRDefault="00717A53" w:rsidP="00717A53">
      <w:pPr>
        <w:tabs>
          <w:tab w:val="left" w:pos="-720"/>
        </w:tabs>
        <w:suppressAutoHyphens/>
        <w:jc w:val="both"/>
        <w:rPr>
          <w:spacing w:val="-3"/>
          <w:sz w:val="16"/>
        </w:rPr>
      </w:pPr>
    </w:p>
    <w:p w:rsidR="00717A53" w:rsidRDefault="00717A53" w:rsidP="00717A53">
      <w:pPr>
        <w:tabs>
          <w:tab w:val="left" w:pos="-720"/>
        </w:tabs>
        <w:suppressAutoHyphens/>
        <w:jc w:val="both"/>
        <w:rPr>
          <w:spacing w:val="-3"/>
        </w:rPr>
      </w:pPr>
      <w:r>
        <w:rPr>
          <w:b/>
          <w:spacing w:val="-3"/>
        </w:rPr>
        <w:t>I CERTIFY</w:t>
      </w:r>
      <w:r>
        <w:rPr>
          <w:spacing w:val="-3"/>
        </w:rPr>
        <w:t xml:space="preserve"> that I have reviewed this report and found it to be in compliance with program standards.</w:t>
      </w:r>
    </w:p>
    <w:p w:rsidR="002E2B3F" w:rsidRDefault="002E2B3F" w:rsidP="002E2B3F">
      <w:pPr>
        <w:tabs>
          <w:tab w:val="left" w:pos="-720"/>
        </w:tabs>
        <w:suppressAutoHyphens/>
        <w:jc w:val="center"/>
        <w:rPr>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2E2B3F" w:rsidRDefault="00BE38B6" w:rsidP="002E2B3F">
      <w:pPr>
        <w:tabs>
          <w:tab w:val="left" w:pos="-720"/>
        </w:tabs>
        <w:suppressAutoHyphens/>
        <w:jc w:val="center"/>
        <w:rPr>
          <w:rFonts w:ascii="Arial" w:hAnsi="Arial" w:cs="Arial"/>
          <w:spacing w:val="-3"/>
        </w:rPr>
      </w:pPr>
      <w:r>
        <w:rPr>
          <w:rFonts w:ascii="Arial" w:hAnsi="Arial" w:cs="Arial"/>
          <w:spacing w:val="-3"/>
        </w:rPr>
        <w:t>63</w:t>
      </w:r>
    </w:p>
    <w:p w:rsidR="002E2B3F" w:rsidRDefault="002E2B3F" w:rsidP="002E2B3F">
      <w:pPr>
        <w:pStyle w:val="Heading1"/>
      </w:pPr>
      <w:r>
        <w:rPr>
          <w:rFonts w:cs="Arial"/>
          <w:spacing w:val="-3"/>
        </w:rPr>
        <w:br w:type="page"/>
      </w:r>
      <w:r>
        <w:lastRenderedPageBreak/>
        <w:t>Houston Police Department</w:t>
      </w:r>
      <w:r>
        <w:cr/>
      </w:r>
      <w:r>
        <w:rPr>
          <w:sz w:val="48"/>
        </w:rPr>
        <w:t>F</w:t>
      </w:r>
      <w:r>
        <w:t xml:space="preserve">IELD </w:t>
      </w:r>
      <w:r>
        <w:rPr>
          <w:sz w:val="48"/>
        </w:rPr>
        <w:t>T</w:t>
      </w:r>
      <w:r>
        <w:t>RAINING</w:t>
      </w:r>
      <w:r>
        <w:rPr>
          <w:sz w:val="48"/>
        </w:rPr>
        <w:t xml:space="preserve"> P</w:t>
      </w:r>
      <w:r>
        <w:t>ROGRAM</w:t>
      </w:r>
    </w:p>
    <w:p w:rsidR="002E2B3F" w:rsidRDefault="008A52C4" w:rsidP="002E2B3F">
      <w:pPr>
        <w:spacing w:after="120"/>
        <w:jc w:val="center"/>
        <w:rPr>
          <w:rFonts w:ascii="Arial" w:hAnsi="Arial"/>
          <w:b/>
          <w:sz w:val="32"/>
        </w:rPr>
      </w:pPr>
      <w:r>
        <w:rPr>
          <w:noProof/>
        </w:rPr>
        <w:object w:dxaOrig="1440" w:dyaOrig="1440">
          <v:shape id="_x0000_s1153" type="#_x0000_t75" style="position:absolute;left:0;text-align:left;margin-left:452.4pt;margin-top:-71.65pt;width:93.8pt;height:92pt;z-index:-251660800;visibility:visible;mso-wrap-edited:f" wrapcoords="-140 0 -140 21457 21600 21457 21600 0 -140 0">
            <v:imagedata r:id="rId81" o:title=""/>
          </v:shape>
          <o:OLEObject Type="Embed" ProgID="Word.Picture.8" ShapeID="_x0000_s1153" DrawAspect="Content" ObjectID="_1493107875" r:id="rId82"/>
        </w:object>
      </w:r>
      <w:r w:rsidR="002E2B3F">
        <w:rPr>
          <w:rFonts w:ascii="Arial" w:hAnsi="Arial"/>
          <w:b/>
          <w:sz w:val="32"/>
        </w:rPr>
        <w:t>WEEKLY EVALUATION REPORT</w:t>
      </w:r>
    </w:p>
    <w:p w:rsidR="002E2B3F" w:rsidRDefault="002E2B3F" w:rsidP="002E2B3F">
      <w:pPr>
        <w:tabs>
          <w:tab w:val="left" w:pos="900"/>
          <w:tab w:val="left" w:pos="1260"/>
          <w:tab w:val="left" w:pos="1620"/>
          <w:tab w:val="left" w:pos="1980"/>
          <w:tab w:val="left" w:pos="2340"/>
          <w:tab w:val="left" w:pos="2700"/>
          <w:tab w:val="left" w:pos="3060"/>
          <w:tab w:val="left" w:pos="3600"/>
          <w:tab w:val="left" w:leader="underscore" w:pos="9000"/>
          <w:tab w:val="left" w:leader="underscore" w:pos="10800"/>
        </w:tabs>
        <w:rPr>
          <w:rFonts w:ascii="Arial" w:hAnsi="Arial"/>
          <w:sz w:val="18"/>
        </w:rPr>
      </w:pPr>
      <w:r>
        <w:cr/>
      </w:r>
      <w:r>
        <w:rPr>
          <w:rFonts w:ascii="Arial" w:hAnsi="Arial"/>
          <w:sz w:val="18"/>
        </w:rPr>
        <w:t>PHASE</w:t>
      </w:r>
      <w:r>
        <w:rPr>
          <w:rFonts w:ascii="Arial" w:hAnsi="Arial"/>
          <w:sz w:val="18"/>
        </w:rPr>
        <w:tab/>
        <w:t>4</w:t>
      </w:r>
      <w:r>
        <w:rPr>
          <w:rFonts w:ascii="Arial" w:hAnsi="Arial"/>
          <w:sz w:val="18"/>
        </w:rPr>
        <w:tab/>
        <w:t>6</w:t>
      </w:r>
      <w:r>
        <w:rPr>
          <w:rFonts w:ascii="Arial" w:hAnsi="Arial"/>
          <w:sz w:val="18"/>
        </w:rPr>
        <w:tab/>
        <w:t>WEEK</w:t>
      </w:r>
      <w:r>
        <w:rPr>
          <w:rFonts w:ascii="Arial" w:hAnsi="Arial"/>
          <w:sz w:val="18"/>
        </w:rPr>
        <w:tab/>
        <w:t>1</w:t>
      </w:r>
      <w:r>
        <w:rPr>
          <w:rFonts w:ascii="Arial" w:hAnsi="Arial"/>
          <w:sz w:val="18"/>
        </w:rPr>
        <w:tab/>
        <w:t>2</w:t>
      </w:r>
      <w:r>
        <w:rPr>
          <w:rFonts w:ascii="Arial" w:hAnsi="Arial"/>
          <w:sz w:val="18"/>
        </w:rPr>
        <w:tab/>
        <w:t>3</w:t>
      </w:r>
      <w:r>
        <w:rPr>
          <w:rFonts w:ascii="Arial" w:hAnsi="Arial"/>
          <w:sz w:val="18"/>
        </w:rPr>
        <w:tab/>
        <w:t xml:space="preserve">DIVISION </w:t>
      </w:r>
      <w:r>
        <w:rPr>
          <w:rFonts w:ascii="Arial" w:hAnsi="Arial"/>
          <w:sz w:val="18"/>
        </w:rPr>
        <w:tab/>
        <w:t>DATE</w:t>
      </w:r>
      <w:r>
        <w:rPr>
          <w:rFonts w:ascii="Arial" w:hAnsi="Arial"/>
          <w:sz w:val="18"/>
        </w:rPr>
        <w:tab/>
      </w:r>
      <w:r>
        <w:rPr>
          <w:rFonts w:ascii="Arial" w:hAnsi="Arial"/>
          <w:sz w:val="18"/>
        </w:rPr>
        <w:tab/>
      </w:r>
    </w:p>
    <w:p w:rsidR="002E2B3F" w:rsidRDefault="002E2B3F" w:rsidP="002E2B3F">
      <w:pPr>
        <w:tabs>
          <w:tab w:val="left" w:leader="underscore" w:pos="6840"/>
          <w:tab w:val="left" w:leader="underscore" w:pos="9000"/>
          <w:tab w:val="left" w:leader="underscore" w:pos="10800"/>
        </w:tabs>
        <w:rPr>
          <w:rFonts w:ascii="Arial" w:hAnsi="Arial"/>
          <w:sz w:val="18"/>
        </w:rPr>
      </w:pPr>
      <w:r>
        <w:rPr>
          <w:rFonts w:ascii="Arial" w:hAnsi="Arial"/>
          <w:sz w:val="18"/>
        </w:rPr>
        <w:cr/>
        <w:t xml:space="preserve">PROBATIONARY OFFICER </w:t>
      </w:r>
      <w:r>
        <w:rPr>
          <w:rFonts w:ascii="Arial" w:hAnsi="Arial"/>
          <w:sz w:val="18"/>
        </w:rPr>
        <w:tab/>
        <w:t xml:space="preserve"> EMP. NO. </w:t>
      </w:r>
      <w:r>
        <w:rPr>
          <w:rFonts w:ascii="Arial" w:hAnsi="Arial"/>
          <w:sz w:val="18"/>
        </w:rPr>
        <w:tab/>
        <w:t xml:space="preserve">CLASS NO. </w:t>
      </w:r>
      <w:r>
        <w:rPr>
          <w:rFonts w:ascii="Arial" w:hAnsi="Arial"/>
          <w:sz w:val="18"/>
        </w:rPr>
        <w:tab/>
      </w:r>
      <w:r>
        <w:rPr>
          <w:rFonts w:ascii="Arial" w:hAnsi="Arial"/>
          <w:sz w:val="18"/>
        </w:rPr>
        <w:tab/>
      </w:r>
    </w:p>
    <w:p w:rsidR="002E2B3F" w:rsidRDefault="002E2B3F" w:rsidP="002E2B3F">
      <w:pPr>
        <w:tabs>
          <w:tab w:val="left" w:leader="underscore" w:pos="6840"/>
          <w:tab w:val="left" w:leader="underscore" w:pos="9000"/>
          <w:tab w:val="left" w:pos="9900"/>
          <w:tab w:val="left" w:pos="10260"/>
          <w:tab w:val="left" w:pos="10620"/>
        </w:tabs>
        <w:rPr>
          <w:rFonts w:ascii="Arial" w:hAnsi="Arial"/>
          <w:sz w:val="18"/>
        </w:rPr>
      </w:pPr>
      <w:r>
        <w:rPr>
          <w:rFonts w:ascii="Arial" w:hAnsi="Arial"/>
          <w:sz w:val="18"/>
        </w:rPr>
        <w:cr/>
        <w:t xml:space="preserve">FIELD PERFORMANCE EVALUATOR </w:t>
      </w:r>
      <w:r>
        <w:rPr>
          <w:rFonts w:ascii="Arial" w:hAnsi="Arial"/>
          <w:sz w:val="18"/>
        </w:rPr>
        <w:tab/>
        <w:t xml:space="preserve"> EMP. NO. </w:t>
      </w:r>
      <w:r>
        <w:rPr>
          <w:rFonts w:ascii="Arial" w:hAnsi="Arial"/>
          <w:sz w:val="18"/>
        </w:rPr>
        <w:tab/>
        <w:t>SHIFT:</w:t>
      </w:r>
      <w:r>
        <w:rPr>
          <w:rFonts w:ascii="Arial" w:hAnsi="Arial"/>
          <w:sz w:val="18"/>
        </w:rPr>
        <w:tab/>
        <w:t>1</w:t>
      </w:r>
      <w:r>
        <w:rPr>
          <w:rFonts w:ascii="Arial" w:hAnsi="Arial"/>
          <w:sz w:val="18"/>
        </w:rPr>
        <w:tab/>
        <w:t>2</w:t>
      </w:r>
      <w:r>
        <w:rPr>
          <w:rFonts w:ascii="Arial" w:hAnsi="Arial"/>
          <w:sz w:val="18"/>
        </w:rPr>
        <w:tab/>
        <w:t>3</w:t>
      </w:r>
    </w:p>
    <w:p w:rsidR="002E2B3F" w:rsidRPr="002E2B3F" w:rsidRDefault="008A52C4" w:rsidP="002E2B3F">
      <w:pPr>
        <w:rPr>
          <w:b/>
          <w:i/>
        </w:rPr>
      </w:pPr>
      <w:r>
        <w:rPr>
          <w:b/>
          <w:noProof/>
        </w:rPr>
        <w:pict>
          <v:shapetype id="_x0000_t202" coordsize="21600,21600" o:spt="202" path="m,l,21600r21600,l21600,xe">
            <v:stroke joinstyle="miter"/>
            <v:path gradientshapeok="t" o:connecttype="rect"/>
          </v:shapetype>
          <v:shape id="_x0000_s1154" type="#_x0000_t202" style="position:absolute;margin-left:411.4pt;margin-top:40.95pt;width:136.8pt;height:34.55pt;z-index:251656704" filled="f" stroked="f">
            <v:fill opacity=".5"/>
            <v:textbox style="mso-next-textbox:#_x0000_s1154">
              <w:txbxContent>
                <w:p w:rsidR="002E2B3F" w:rsidRDefault="002E2B3F" w:rsidP="002E2B3F">
                  <w:pPr>
                    <w:pStyle w:val="BodyText"/>
                    <w:rPr>
                      <w:b/>
                    </w:rPr>
                  </w:pPr>
                  <w:r>
                    <w:rPr>
                      <w:b/>
                    </w:rPr>
                    <w:t>PERFORMANCE LEVEL DESIGNATORS</w:t>
                  </w:r>
                </w:p>
              </w:txbxContent>
            </v:textbox>
          </v:shape>
        </w:pict>
      </w:r>
      <w:r>
        <w:rPr>
          <w:rFonts w:ascii="Arial" w:hAnsi="Arial"/>
          <w:noProof/>
          <w:sz w:val="18"/>
        </w:rPr>
        <w:pict>
          <v:shape id="_x0000_s1155" type="#_x0000_t202" style="position:absolute;margin-left:0;margin-top:2.85pt;width:532.8pt;height:40.5pt;z-index:251657728" fillcolor="black">
            <v:textbox style="mso-next-textbox:#_x0000_s1155">
              <w:txbxContent>
                <w:p w:rsidR="002E2B3F" w:rsidRPr="002E2B3F" w:rsidRDefault="002E2B3F" w:rsidP="002E2B3F">
                  <w:pPr>
                    <w:pStyle w:val="BodyText3"/>
                    <w:jc w:val="left"/>
                    <w:rPr>
                      <w:sz w:val="16"/>
                      <w:szCs w:val="16"/>
                    </w:rPr>
                  </w:pPr>
                  <w:r w:rsidRPr="002E2B3F">
                    <w:rPr>
                      <w:sz w:val="16"/>
                      <w:szCs w:val="16"/>
                    </w:rPr>
                    <w:t xml:space="preserve">Through cumulative grading from the five previous Daily Evaluation Reports, circle the appropriate Performance Level Designator (PLD) which most reflects the PPO’s weekly performance in each of the evaluation categories.  Furnish the required documentation on the back of this report. </w:t>
                  </w:r>
                </w:p>
                <w:p w:rsidR="002E2B3F" w:rsidRDefault="002E2B3F"/>
              </w:txbxContent>
            </v:textbox>
            <w10:wrap type="topAndBottom"/>
          </v:shape>
        </w:pict>
      </w:r>
      <w:r w:rsidR="002E2B3F">
        <w:tab/>
      </w:r>
      <w:r w:rsidR="002E2B3F" w:rsidRPr="002E2B3F">
        <w:rPr>
          <w:b/>
          <w:i/>
        </w:rPr>
        <w:t>EVALUATION CATEGORIES</w:t>
      </w:r>
    </w:p>
    <w:p w:rsidR="002E2B3F" w:rsidRDefault="002E2B3F" w:rsidP="002E2B3F">
      <w:pPr>
        <w:rPr>
          <w:rFonts w:ascii="Arial" w:hAnsi="Arial"/>
          <w:b/>
        </w:rPr>
      </w:pP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Computer Operation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Control of Persons / Prisoners / Mentally ILL</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Departmental Policies and Procedures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Form Proficiency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Investigations / Evidentiary Process</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Key Map / District Awareness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Texas Statutes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Traffic Laws and City Ordinances</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Professional Demeanor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Radio Communication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Report Writing</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Safety Awareness</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Scene Management and Resolution</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 xml:space="preserve">Search and/or Seizures </w:t>
      </w:r>
      <w:r>
        <w:rPr>
          <w:b/>
        </w:rPr>
        <w:tab/>
      </w:r>
      <w:r>
        <w:rPr>
          <w:b/>
        </w:rPr>
        <w:tab/>
        <w:t>1</w:t>
      </w:r>
      <w:r>
        <w:rPr>
          <w:b/>
        </w:rPr>
        <w:tab/>
        <w:t>2</w:t>
      </w:r>
      <w:r>
        <w:rPr>
          <w:b/>
        </w:rPr>
        <w:tab/>
        <w:t>3</w:t>
      </w:r>
      <w:r>
        <w:rPr>
          <w:b/>
        </w:rPr>
        <w:tab/>
        <w:t>4</w:t>
      </w:r>
      <w:r>
        <w:rPr>
          <w:b/>
        </w:rPr>
        <w:tab/>
        <w:t>5</w:t>
      </w:r>
      <w:r>
        <w:rPr>
          <w:b/>
        </w:rPr>
        <w:tab/>
        <w:t>N.O.</w:t>
      </w:r>
    </w:p>
    <w:p w:rsidR="002E2B3F" w:rsidRDefault="002E2B3F"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b/>
        </w:rPr>
        <w:t>Self-Initiated Field Activities</w:t>
      </w:r>
      <w:r>
        <w:rPr>
          <w:b/>
        </w:rPr>
        <w:tab/>
      </w:r>
      <w:r>
        <w:rPr>
          <w:b/>
        </w:rPr>
        <w:tab/>
        <w:t>1</w:t>
      </w:r>
      <w:r>
        <w:rPr>
          <w:b/>
        </w:rPr>
        <w:tab/>
        <w:t>2</w:t>
      </w:r>
      <w:r>
        <w:rPr>
          <w:b/>
        </w:rPr>
        <w:tab/>
        <w:t>3</w:t>
      </w:r>
      <w:r>
        <w:rPr>
          <w:b/>
        </w:rPr>
        <w:tab/>
        <w:t>4</w:t>
      </w:r>
      <w:r>
        <w:rPr>
          <w:b/>
        </w:rPr>
        <w:tab/>
        <w:t>5</w:t>
      </w:r>
      <w:r>
        <w:rPr>
          <w:b/>
        </w:rPr>
        <w:tab/>
        <w:t>N.O.</w:t>
      </w:r>
    </w:p>
    <w:p w:rsidR="002E2B3F" w:rsidRDefault="008A52C4" w:rsidP="002E2B3F">
      <w:pPr>
        <w:pStyle w:val="Heading3"/>
        <w:tabs>
          <w:tab w:val="num" w:pos="648"/>
          <w:tab w:val="left" w:leader="dot" w:pos="8100"/>
          <w:tab w:val="left" w:pos="8460"/>
          <w:tab w:val="left" w:pos="8820"/>
          <w:tab w:val="left" w:pos="9180"/>
          <w:tab w:val="left" w:pos="9540"/>
          <w:tab w:val="left" w:pos="9900"/>
          <w:tab w:val="left" w:pos="10260"/>
        </w:tabs>
        <w:spacing w:before="0" w:after="180"/>
        <w:ind w:left="432" w:hanging="144"/>
        <w:rPr>
          <w:b/>
        </w:rPr>
      </w:pPr>
      <w:r>
        <w:rPr>
          <w:noProof/>
        </w:rPr>
        <w:pict>
          <v:shape id="_x0000_s1156" type="#_x0000_t202" style="position:absolute;left:0;text-align:left;margin-left:9.35pt;margin-top:16.2pt;width:532.8pt;height:21.6pt;z-index:251658752" fillcolor="black">
            <v:textbox style="mso-next-textbox:#_x0000_s1156">
              <w:txbxContent>
                <w:p w:rsidR="002E2B3F" w:rsidRDefault="002E2B3F" w:rsidP="002E2B3F">
                  <w:pPr>
                    <w:pStyle w:val="Heading4"/>
                  </w:pPr>
                  <w:r>
                    <w:rPr>
                      <w:highlight w:val="black"/>
                    </w:rPr>
                    <w:t>FIELD TRAINING ADMINISTRATION OFFICE USE ONLY</w:t>
                  </w:r>
                </w:p>
              </w:txbxContent>
            </v:textbox>
          </v:shape>
        </w:pict>
      </w:r>
      <w:r w:rsidR="002E2B3F">
        <w:rPr>
          <w:b/>
        </w:rPr>
        <w:t xml:space="preserve">Vehicle Operation </w:t>
      </w:r>
      <w:r w:rsidR="002E2B3F">
        <w:rPr>
          <w:b/>
        </w:rPr>
        <w:tab/>
      </w:r>
      <w:r w:rsidR="002E2B3F">
        <w:rPr>
          <w:b/>
        </w:rPr>
        <w:tab/>
        <w:t>1</w:t>
      </w:r>
      <w:r w:rsidR="002E2B3F">
        <w:rPr>
          <w:b/>
        </w:rPr>
        <w:tab/>
        <w:t>2</w:t>
      </w:r>
      <w:r w:rsidR="002E2B3F">
        <w:rPr>
          <w:b/>
        </w:rPr>
        <w:tab/>
        <w:t>3</w:t>
      </w:r>
      <w:r w:rsidR="002E2B3F">
        <w:rPr>
          <w:b/>
        </w:rPr>
        <w:tab/>
        <w:t>4</w:t>
      </w:r>
      <w:r w:rsidR="002E2B3F">
        <w:rPr>
          <w:b/>
        </w:rPr>
        <w:tab/>
        <w:t>5</w:t>
      </w:r>
      <w:r w:rsidR="002E2B3F">
        <w:rPr>
          <w:b/>
        </w:rPr>
        <w:tab/>
        <w:t>N.O.</w:t>
      </w:r>
    </w:p>
    <w:p w:rsidR="002E2B3F" w:rsidRDefault="008A52C4" w:rsidP="002E2B3F">
      <w:r>
        <w:rPr>
          <w:noProof/>
        </w:rPr>
        <w:pict>
          <v:shape id="_x0000_s1157" type="#_x0000_t202" style="position:absolute;margin-left:9.35pt;margin-top:12.45pt;width:532.8pt;height:43.2pt;z-index:251659776">
            <v:textbox style="mso-next-textbox:#_x0000_s1157">
              <w:txbxContent>
                <w:p w:rsidR="002E2B3F" w:rsidRDefault="002E2B3F" w:rsidP="002E2B3F">
                  <w:pPr>
                    <w:tabs>
                      <w:tab w:val="left" w:leader="underscore" w:pos="3420"/>
                      <w:tab w:val="left" w:leader="underscore" w:pos="6750"/>
                      <w:tab w:val="left" w:leader="underscore" w:pos="10260"/>
                    </w:tabs>
                    <w:spacing w:before="120" w:after="60"/>
                    <w:rPr>
                      <w:rFonts w:ascii="Arial" w:hAnsi="Arial"/>
                      <w:sz w:val="18"/>
                    </w:rPr>
                  </w:pPr>
                  <w:r>
                    <w:rPr>
                      <w:rFonts w:ascii="Arial" w:hAnsi="Arial"/>
                      <w:sz w:val="18"/>
                    </w:rPr>
                    <w:t xml:space="preserve">RECEIVED </w:t>
                  </w:r>
                  <w:r>
                    <w:rPr>
                      <w:rFonts w:ascii="Arial" w:hAnsi="Arial"/>
                      <w:sz w:val="18"/>
                    </w:rPr>
                    <w:tab/>
                    <w:t xml:space="preserve"> CHECKED </w:t>
                  </w:r>
                  <w:r>
                    <w:rPr>
                      <w:rFonts w:ascii="Arial" w:hAnsi="Arial"/>
                      <w:sz w:val="18"/>
                    </w:rPr>
                    <w:tab/>
                    <w:t xml:space="preserve"> MONITOR </w:t>
                  </w:r>
                  <w:r>
                    <w:rPr>
                      <w:rFonts w:ascii="Arial" w:hAnsi="Arial"/>
                      <w:sz w:val="18"/>
                    </w:rPr>
                    <w:tab/>
                  </w:r>
                </w:p>
                <w:p w:rsidR="002E2B3F" w:rsidRDefault="002E2B3F" w:rsidP="002E2B3F">
                  <w:pPr>
                    <w:tabs>
                      <w:tab w:val="left" w:leader="underscore" w:pos="3420"/>
                      <w:tab w:val="left" w:leader="underscore" w:pos="6750"/>
                      <w:tab w:val="left" w:leader="underscore" w:pos="10260"/>
                    </w:tabs>
                    <w:spacing w:before="120" w:after="60"/>
                    <w:rPr>
                      <w:sz w:val="18"/>
                    </w:rPr>
                  </w:pPr>
                  <w:r>
                    <w:rPr>
                      <w:rFonts w:ascii="Arial" w:hAnsi="Arial"/>
                      <w:sz w:val="18"/>
                    </w:rPr>
                    <w:t xml:space="preserve">RETURNED </w:t>
                  </w:r>
                  <w:r>
                    <w:rPr>
                      <w:rFonts w:ascii="Arial" w:hAnsi="Arial"/>
                      <w:sz w:val="18"/>
                    </w:rPr>
                    <w:tab/>
                    <w:t xml:space="preserve"> RECEIVED </w:t>
                  </w:r>
                  <w:r>
                    <w:rPr>
                      <w:rFonts w:ascii="Arial" w:hAnsi="Arial"/>
                      <w:sz w:val="18"/>
                    </w:rPr>
                    <w:tab/>
                    <w:t xml:space="preserve"> CHECKED </w:t>
                  </w:r>
                  <w:r>
                    <w:rPr>
                      <w:rFonts w:ascii="Arial" w:hAnsi="Arial"/>
                      <w:sz w:val="18"/>
                    </w:rPr>
                    <w:tab/>
                  </w:r>
                </w:p>
              </w:txbxContent>
            </v:textbox>
          </v:shape>
        </w:pict>
      </w:r>
    </w:p>
    <w:p w:rsidR="002E2B3F" w:rsidRDefault="002E2B3F" w:rsidP="002E2B3F">
      <w:pPr>
        <w:tabs>
          <w:tab w:val="left" w:leader="dot" w:pos="9540"/>
        </w:tabs>
        <w:rPr>
          <w:rFonts w:ascii="Arial" w:hAnsi="Arial"/>
        </w:rPr>
      </w:pPr>
    </w:p>
    <w:p w:rsidR="002E2B3F" w:rsidRDefault="002E2B3F" w:rsidP="002E2B3F">
      <w:pPr>
        <w:pStyle w:val="BodyTextIndent"/>
        <w:ind w:left="0"/>
      </w:pPr>
      <w:r>
        <w:tab/>
      </w:r>
    </w:p>
    <w:p w:rsidR="002E2B3F" w:rsidRDefault="002E2B3F" w:rsidP="002E2B3F">
      <w:pPr>
        <w:pStyle w:val="BodyTextIndent"/>
        <w:ind w:left="0"/>
      </w:pPr>
    </w:p>
    <w:p w:rsidR="004244ED" w:rsidRDefault="004244ED" w:rsidP="002E2B3F">
      <w:pPr>
        <w:pStyle w:val="BodyTextIndent"/>
        <w:ind w:left="0"/>
      </w:pPr>
    </w:p>
    <w:p w:rsidR="004244ED" w:rsidRDefault="004244ED" w:rsidP="002E2B3F">
      <w:pPr>
        <w:pStyle w:val="BodyTextIndent"/>
        <w:ind w:left="0"/>
      </w:pPr>
    </w:p>
    <w:p w:rsidR="004244ED" w:rsidRPr="004244ED" w:rsidRDefault="00BE38B6" w:rsidP="004244ED">
      <w:pPr>
        <w:pStyle w:val="BodyTextIndent"/>
        <w:ind w:left="0"/>
        <w:jc w:val="center"/>
        <w:rPr>
          <w:rFonts w:ascii="Arial" w:hAnsi="Arial" w:cs="Arial"/>
        </w:rPr>
      </w:pPr>
      <w:r>
        <w:rPr>
          <w:rFonts w:ascii="Arial" w:hAnsi="Arial" w:cs="Arial"/>
        </w:rPr>
        <w:t>64</w:t>
      </w:r>
    </w:p>
    <w:p w:rsidR="002E2B3F" w:rsidRDefault="002E2B3F" w:rsidP="002E2B3F">
      <w:pPr>
        <w:pStyle w:val="BodyTextIndent"/>
        <w:ind w:left="0"/>
      </w:pPr>
      <w:r>
        <w:lastRenderedPageBreak/>
        <w:tab/>
        <w:t>List any CONSISTENT strengths displayed by the probationary police officer (PPO) over the past five evaluation days:</w:t>
      </w:r>
    </w:p>
    <w:p w:rsidR="002E2B3F" w:rsidRDefault="002E2B3F" w:rsidP="002E2B3F">
      <w:pPr>
        <w:tabs>
          <w:tab w:val="left" w:leader="underscore" w:pos="10800"/>
        </w:tabs>
        <w:spacing w:line="360" w:lineRule="auto"/>
        <w:rPr>
          <w:rFonts w:ascii="Arial" w:hAnsi="Arial"/>
        </w:rPr>
      </w:pPr>
      <w:r>
        <w:rPr>
          <w:rFonts w:ascii="Arial" w:hAnsi="Arial"/>
        </w:rPr>
        <w:tab/>
      </w:r>
    </w:p>
    <w:p w:rsidR="002E2B3F" w:rsidRDefault="002E2B3F" w:rsidP="002E2B3F">
      <w:pPr>
        <w:tabs>
          <w:tab w:val="left" w:leader="underscore" w:pos="10800"/>
        </w:tabs>
        <w:spacing w:line="360" w:lineRule="auto"/>
        <w:rPr>
          <w:rFonts w:ascii="Arial" w:hAnsi="Arial"/>
        </w:rPr>
      </w:pPr>
      <w:r>
        <w:rPr>
          <w:rFonts w:ascii="Arial" w:hAnsi="Arial"/>
        </w:rPr>
        <w:tab/>
      </w:r>
    </w:p>
    <w:p w:rsidR="002E2B3F" w:rsidRDefault="002E2B3F" w:rsidP="002E2B3F">
      <w:pPr>
        <w:tabs>
          <w:tab w:val="left" w:leader="underscore" w:pos="10800"/>
        </w:tabs>
        <w:rPr>
          <w:rFonts w:ascii="Arial" w:hAnsi="Arial"/>
        </w:rPr>
      </w:pPr>
      <w:r>
        <w:rPr>
          <w:rFonts w:ascii="Arial" w:hAnsi="Arial"/>
        </w:rPr>
        <w:t>List by category and explain those CONSISTENT weaknesses displayed by the PPO over the previous five evaluation days:</w:t>
      </w:r>
    </w:p>
    <w:p w:rsidR="002E2B3F" w:rsidRDefault="002E2B3F" w:rsidP="002E2B3F">
      <w:pPr>
        <w:tabs>
          <w:tab w:val="left" w:leader="underscore" w:pos="10800"/>
        </w:tabs>
        <w:spacing w:line="360" w:lineRule="auto"/>
        <w:rPr>
          <w:rFonts w:ascii="Arial" w:hAnsi="Arial"/>
        </w:rPr>
      </w:pPr>
      <w:r>
        <w:rPr>
          <w:rFonts w:ascii="Arial" w:hAnsi="Arial"/>
        </w:rPr>
        <w:tab/>
      </w:r>
    </w:p>
    <w:p w:rsidR="002E2B3F" w:rsidRDefault="002E2B3F" w:rsidP="002E2B3F">
      <w:pPr>
        <w:tabs>
          <w:tab w:val="left" w:leader="underscore" w:pos="10800"/>
        </w:tabs>
        <w:rPr>
          <w:rFonts w:ascii="Arial" w:hAnsi="Arial"/>
        </w:rPr>
      </w:pPr>
      <w:r>
        <w:rPr>
          <w:rFonts w:ascii="Arial" w:hAnsi="Arial"/>
        </w:rPr>
        <w:tab/>
      </w:r>
    </w:p>
    <w:p w:rsidR="002E2B3F" w:rsidRDefault="002E2B3F" w:rsidP="002E2B3F">
      <w:pPr>
        <w:tabs>
          <w:tab w:val="left" w:leader="underscore" w:pos="10800"/>
        </w:tabs>
        <w:spacing w:after="240"/>
        <w:jc w:val="center"/>
        <w:rPr>
          <w:rFonts w:ascii="Arial" w:hAnsi="Arial"/>
          <w:i/>
          <w:sz w:val="16"/>
        </w:rPr>
      </w:pPr>
      <w:r>
        <w:rPr>
          <w:rFonts w:ascii="Arial" w:hAnsi="Arial"/>
          <w:i/>
          <w:sz w:val="16"/>
        </w:rPr>
        <w:t>(should more space be required, use a supplemental form)</w:t>
      </w:r>
    </w:p>
    <w:p w:rsidR="002E2B3F" w:rsidRDefault="002E2B3F" w:rsidP="002E2B3F">
      <w:pPr>
        <w:pStyle w:val="Header"/>
        <w:tabs>
          <w:tab w:val="clear" w:pos="4320"/>
          <w:tab w:val="clear" w:pos="8640"/>
          <w:tab w:val="left" w:leader="underscore" w:pos="10800"/>
        </w:tabs>
        <w:rPr>
          <w:rFonts w:ascii="Arial" w:hAnsi="Arial"/>
        </w:rPr>
      </w:pPr>
      <w:r>
        <w:rPr>
          <w:rFonts w:ascii="Arial" w:hAnsi="Arial"/>
        </w:rPr>
        <w:t>PHASE VI ONLY:  List by category all weaknesses “NOT” being formally evaluated which you identified during the past five evaluation days:</w:t>
      </w:r>
    </w:p>
    <w:p w:rsidR="002E2B3F" w:rsidRDefault="002E2B3F" w:rsidP="002E2B3F">
      <w:pPr>
        <w:pStyle w:val="Header"/>
        <w:tabs>
          <w:tab w:val="clear" w:pos="4320"/>
          <w:tab w:val="clear" w:pos="8640"/>
          <w:tab w:val="left" w:leader="underscore" w:pos="1800"/>
          <w:tab w:val="left" w:leader="underscore" w:pos="2520"/>
          <w:tab w:val="left" w:leader="underscore" w:pos="3240"/>
          <w:tab w:val="left" w:leader="underscore" w:pos="3960"/>
          <w:tab w:val="left" w:leader="underscore" w:pos="4680"/>
          <w:tab w:val="left" w:leader="underscore" w:pos="5400"/>
          <w:tab w:val="left" w:leader="underscore" w:pos="6120"/>
          <w:tab w:val="left" w:leader="underscore" w:pos="6840"/>
          <w:tab w:val="left" w:leader="underscore" w:pos="7560"/>
          <w:tab w:val="left" w:leader="underscore" w:pos="8280"/>
          <w:tab w:val="left" w:leader="underscore" w:pos="10800"/>
        </w:tabs>
        <w:rPr>
          <w:rFonts w:ascii="Arial" w:hAnsi="Arial"/>
        </w:rPr>
      </w:pPr>
      <w:r>
        <w:rPr>
          <w:rFonts w:ascii="Arial" w:hAnsi="Arial"/>
        </w:rPr>
        <w:t xml:space="preserve">Cat. No.(s)  </w:t>
      </w:r>
      <w:r>
        <w:rPr>
          <w:rFonts w:ascii="Arial" w:hAnsi="Arial"/>
        </w:rPr>
        <w:tab/>
        <w:t>,</w:t>
      </w:r>
      <w:r>
        <w:rPr>
          <w:rFonts w:ascii="Arial" w:hAnsi="Arial"/>
        </w:rPr>
        <w:tab/>
        <w:t>,</w:t>
      </w:r>
      <w:r>
        <w:rPr>
          <w:rFonts w:ascii="Arial" w:hAnsi="Arial"/>
        </w:rPr>
        <w:tab/>
        <w:t>,</w:t>
      </w:r>
      <w:r>
        <w:rPr>
          <w:rFonts w:ascii="Arial" w:hAnsi="Arial"/>
        </w:rPr>
        <w:tab/>
        <w:t>,</w:t>
      </w:r>
      <w:r>
        <w:rPr>
          <w:rFonts w:ascii="Arial" w:hAnsi="Arial"/>
        </w:rPr>
        <w:tab/>
        <w:t>,</w:t>
      </w:r>
      <w:r>
        <w:rPr>
          <w:rFonts w:ascii="Arial" w:hAnsi="Arial"/>
        </w:rPr>
        <w:tab/>
        <w:t>,</w:t>
      </w:r>
      <w:r>
        <w:rPr>
          <w:rFonts w:ascii="Arial" w:hAnsi="Arial"/>
        </w:rPr>
        <w:tab/>
        <w:t>,</w:t>
      </w:r>
      <w:r>
        <w:rPr>
          <w:rFonts w:ascii="Arial" w:hAnsi="Arial"/>
        </w:rPr>
        <w:tab/>
        <w:t>,</w:t>
      </w:r>
      <w:r>
        <w:rPr>
          <w:rFonts w:ascii="Arial" w:hAnsi="Arial"/>
        </w:rPr>
        <w:tab/>
        <w:t>,</w:t>
      </w:r>
      <w:r>
        <w:rPr>
          <w:rFonts w:ascii="Arial" w:hAnsi="Arial"/>
        </w:rPr>
        <w:tab/>
      </w:r>
    </w:p>
    <w:p w:rsidR="002E2B3F" w:rsidRDefault="002E2B3F" w:rsidP="002E2B3F">
      <w:pPr>
        <w:tabs>
          <w:tab w:val="left" w:leader="underscore" w:pos="10800"/>
        </w:tabs>
        <w:rPr>
          <w:rFonts w:ascii="Arial" w:hAnsi="Arial"/>
          <w:sz w:val="22"/>
        </w:rPr>
      </w:pPr>
    </w:p>
    <w:p w:rsidR="002E2B3F" w:rsidRDefault="002E2B3F" w:rsidP="002E2B3F">
      <w:pPr>
        <w:pStyle w:val="Header"/>
        <w:tabs>
          <w:tab w:val="clear" w:pos="4320"/>
          <w:tab w:val="clear" w:pos="8640"/>
          <w:tab w:val="left" w:pos="5760"/>
          <w:tab w:val="left" w:leader="underscore" w:pos="10800"/>
        </w:tabs>
        <w:rPr>
          <w:rFonts w:ascii="Arial" w:hAnsi="Arial"/>
        </w:rPr>
      </w:pPr>
      <w:r>
        <w:rPr>
          <w:rFonts w:ascii="Arial" w:hAnsi="Arial"/>
        </w:rPr>
        <w:t xml:space="preserve">I CERTIFY that this report is an accurate reflection of this </w:t>
      </w:r>
      <w:r>
        <w:rPr>
          <w:rFonts w:ascii="Arial" w:hAnsi="Arial"/>
        </w:rPr>
        <w:tab/>
      </w:r>
      <w:r>
        <w:rPr>
          <w:rFonts w:ascii="Arial" w:hAnsi="Arial"/>
        </w:rPr>
        <w:tab/>
      </w:r>
    </w:p>
    <w:p w:rsidR="002E2B3F" w:rsidRDefault="002E2B3F" w:rsidP="002E2B3F">
      <w:pPr>
        <w:tabs>
          <w:tab w:val="center" w:pos="8370"/>
          <w:tab w:val="left" w:leader="underscore" w:pos="10800"/>
        </w:tabs>
        <w:rPr>
          <w:rFonts w:ascii="Arial" w:hAnsi="Arial"/>
          <w:i/>
        </w:rPr>
      </w:pPr>
      <w:r>
        <w:rPr>
          <w:rFonts w:ascii="Arial" w:hAnsi="Arial"/>
        </w:rPr>
        <w:t xml:space="preserve">PPO’s performance during the previous five days of evaluation. </w:t>
      </w:r>
      <w:r>
        <w:rPr>
          <w:rFonts w:ascii="Arial" w:hAnsi="Arial"/>
        </w:rPr>
        <w:tab/>
      </w:r>
      <w:r>
        <w:rPr>
          <w:rFonts w:ascii="Arial" w:hAnsi="Arial"/>
          <w:i/>
          <w:sz w:val="16"/>
        </w:rPr>
        <w:t>Signature – Field Performance Evaluator</w:t>
      </w:r>
    </w:p>
    <w:p w:rsidR="002E2B3F" w:rsidRDefault="002E2B3F" w:rsidP="002E2B3F">
      <w:pPr>
        <w:pBdr>
          <w:bottom w:val="double" w:sz="4" w:space="1" w:color="auto"/>
        </w:pBdr>
        <w:tabs>
          <w:tab w:val="left" w:leader="underscore" w:pos="10800"/>
        </w:tabs>
        <w:rPr>
          <w:rFonts w:ascii="Arial" w:hAnsi="Arial"/>
        </w:rPr>
      </w:pPr>
    </w:p>
    <w:p w:rsidR="002E2B3F" w:rsidRDefault="002E2B3F" w:rsidP="002E2B3F">
      <w:pPr>
        <w:pStyle w:val="Heading5"/>
        <w:spacing w:before="120"/>
        <w:rPr>
          <w:sz w:val="20"/>
        </w:rPr>
      </w:pPr>
      <w:r>
        <w:rPr>
          <w:sz w:val="20"/>
        </w:rPr>
        <w:t>WEEKLY EVALUATION CONFERENCE REPORT</w:t>
      </w:r>
    </w:p>
    <w:p w:rsidR="002E2B3F" w:rsidRDefault="002E2B3F" w:rsidP="002E2B3F">
      <w:pPr>
        <w:tabs>
          <w:tab w:val="left" w:pos="4320"/>
          <w:tab w:val="left" w:leader="underscore" w:pos="6480"/>
        </w:tabs>
        <w:spacing w:before="120"/>
        <w:rPr>
          <w:rFonts w:ascii="Arial" w:hAnsi="Arial"/>
        </w:rPr>
      </w:pPr>
      <w:r>
        <w:rPr>
          <w:rFonts w:ascii="Arial" w:hAnsi="Arial"/>
        </w:rPr>
        <w:t xml:space="preserve"> </w:t>
      </w:r>
      <w:r>
        <w:rPr>
          <w:rFonts w:ascii="Arial" w:hAnsi="Arial"/>
        </w:rPr>
        <w:tab/>
        <w:t xml:space="preserve">Date </w:t>
      </w:r>
      <w:r>
        <w:rPr>
          <w:rFonts w:ascii="Arial" w:hAnsi="Arial"/>
        </w:rPr>
        <w:tab/>
        <w:t xml:space="preserve"> </w:t>
      </w:r>
    </w:p>
    <w:p w:rsidR="002E2B3F" w:rsidRDefault="002E2B3F" w:rsidP="002E2B3F">
      <w:pPr>
        <w:tabs>
          <w:tab w:val="left" w:leader="underscore" w:pos="10800"/>
        </w:tabs>
        <w:spacing w:before="120"/>
        <w:rPr>
          <w:rFonts w:ascii="Arial" w:hAnsi="Arial"/>
        </w:rPr>
      </w:pPr>
      <w:r>
        <w:rPr>
          <w:rFonts w:ascii="Arial" w:hAnsi="Arial"/>
        </w:rPr>
        <w:t xml:space="preserve">Who was present at this conference? </w:t>
      </w:r>
      <w:r>
        <w:rPr>
          <w:rFonts w:ascii="Arial" w:hAnsi="Arial"/>
        </w:rPr>
        <w:tab/>
      </w:r>
    </w:p>
    <w:p w:rsidR="002E2B3F" w:rsidRDefault="002E2B3F" w:rsidP="002E2B3F">
      <w:pPr>
        <w:pStyle w:val="Header"/>
        <w:tabs>
          <w:tab w:val="clear" w:pos="4320"/>
          <w:tab w:val="clear" w:pos="8640"/>
          <w:tab w:val="left" w:leader="underscore" w:pos="10800"/>
        </w:tabs>
        <w:spacing w:before="60"/>
        <w:rPr>
          <w:rFonts w:ascii="Arial" w:hAnsi="Arial"/>
        </w:rPr>
      </w:pPr>
      <w:r>
        <w:rPr>
          <w:rFonts w:ascii="Arial" w:hAnsi="Arial"/>
        </w:rPr>
        <w:tab/>
      </w:r>
    </w:p>
    <w:p w:rsidR="002E2B3F" w:rsidRDefault="002E2B3F" w:rsidP="002E2B3F">
      <w:pPr>
        <w:rPr>
          <w:rFonts w:ascii="Arial" w:hAnsi="Arial"/>
          <w:sz w:val="16"/>
        </w:rPr>
      </w:pPr>
      <w:r>
        <w:rPr>
          <w:rFonts w:ascii="Arial" w:hAnsi="Arial"/>
        </w:rPr>
        <w:t xml:space="preserve">Were the performance levels on the front of this report discussed with the PPO? </w:t>
      </w:r>
      <w:r>
        <w:rPr>
          <w:rFonts w:ascii="Arial" w:hAnsi="Arial"/>
        </w:rPr>
        <w:tab/>
      </w:r>
      <w:r>
        <w:rPr>
          <w:rFonts w:ascii="Arial" w:hAnsi="Arial"/>
        </w:rPr>
        <w:tab/>
      </w:r>
      <w:r>
        <w:rPr>
          <w:rFonts w:ascii="Wingdings" w:hAnsi="Wingdings"/>
          <w:sz w:val="28"/>
        </w:rPr>
        <w:t></w:t>
      </w:r>
      <w:r>
        <w:rPr>
          <w:rFonts w:ascii="Arial" w:hAnsi="Arial"/>
        </w:rPr>
        <w:t xml:space="preserve"> </w:t>
      </w:r>
      <w:r>
        <w:rPr>
          <w:rFonts w:ascii="Arial" w:hAnsi="Arial"/>
          <w:sz w:val="16"/>
        </w:rPr>
        <w:t xml:space="preserve">Yes </w:t>
      </w:r>
      <w:r>
        <w:rPr>
          <w:rFonts w:ascii="Arial" w:hAnsi="Arial"/>
          <w:sz w:val="16"/>
        </w:rPr>
        <w:tab/>
      </w:r>
      <w:r>
        <w:rPr>
          <w:rFonts w:ascii="Wingdings" w:hAnsi="Wingdings"/>
          <w:sz w:val="28"/>
        </w:rPr>
        <w:t></w:t>
      </w:r>
      <w:r>
        <w:rPr>
          <w:rFonts w:ascii="Arial" w:hAnsi="Arial"/>
          <w:sz w:val="16"/>
        </w:rPr>
        <w:t xml:space="preserve"> No </w:t>
      </w:r>
      <w:r>
        <w:rPr>
          <w:rFonts w:ascii="Arial" w:hAnsi="Arial"/>
          <w:sz w:val="16"/>
        </w:rPr>
        <w:tab/>
        <w:t>(If NO, explain)</w:t>
      </w:r>
    </w:p>
    <w:p w:rsidR="002E2B3F" w:rsidRDefault="002E2B3F" w:rsidP="002E2B3F">
      <w:pPr>
        <w:pStyle w:val="Header"/>
        <w:tabs>
          <w:tab w:val="clear" w:pos="4320"/>
          <w:tab w:val="clear" w:pos="8640"/>
          <w:tab w:val="left" w:leader="underscore" w:pos="10800"/>
        </w:tabs>
        <w:rPr>
          <w:rFonts w:ascii="Arial" w:hAnsi="Arial"/>
        </w:rPr>
      </w:pPr>
      <w:r>
        <w:rPr>
          <w:rFonts w:ascii="Arial" w:hAnsi="Arial"/>
        </w:rPr>
        <w:tab/>
      </w:r>
    </w:p>
    <w:p w:rsidR="002E2B3F" w:rsidRDefault="002E2B3F" w:rsidP="002E2B3F">
      <w:pPr>
        <w:rPr>
          <w:rFonts w:ascii="Arial" w:hAnsi="Arial"/>
          <w:sz w:val="16"/>
        </w:rPr>
      </w:pPr>
      <w:r>
        <w:rPr>
          <w:rFonts w:ascii="Arial" w:hAnsi="Arial"/>
        </w:rPr>
        <w:t xml:space="preserve">Were the significant strengths listed above discussed with the PPO? </w:t>
      </w:r>
      <w:r>
        <w:rPr>
          <w:rFonts w:ascii="Arial" w:hAnsi="Arial"/>
        </w:rPr>
        <w:tab/>
      </w:r>
      <w:r>
        <w:rPr>
          <w:rFonts w:ascii="Arial" w:hAnsi="Arial"/>
        </w:rPr>
        <w:tab/>
      </w:r>
      <w:r>
        <w:rPr>
          <w:rFonts w:ascii="Arial" w:hAnsi="Arial"/>
        </w:rPr>
        <w:tab/>
      </w:r>
      <w:r>
        <w:rPr>
          <w:rFonts w:ascii="Wingdings" w:hAnsi="Wingdings"/>
          <w:sz w:val="28"/>
        </w:rPr>
        <w:t></w:t>
      </w:r>
      <w:r>
        <w:rPr>
          <w:rFonts w:ascii="Arial" w:hAnsi="Arial"/>
        </w:rPr>
        <w:t xml:space="preserve"> </w:t>
      </w:r>
      <w:r>
        <w:rPr>
          <w:rFonts w:ascii="Arial" w:hAnsi="Arial"/>
          <w:sz w:val="16"/>
        </w:rPr>
        <w:t>Yes</w:t>
      </w:r>
      <w:r>
        <w:rPr>
          <w:rFonts w:ascii="Arial" w:hAnsi="Arial"/>
          <w:sz w:val="16"/>
        </w:rPr>
        <w:tab/>
      </w:r>
      <w:r>
        <w:rPr>
          <w:rFonts w:ascii="Wingdings" w:hAnsi="Wingdings"/>
          <w:sz w:val="28"/>
        </w:rPr>
        <w:t></w:t>
      </w:r>
      <w:r>
        <w:rPr>
          <w:rFonts w:ascii="Arial" w:hAnsi="Arial"/>
          <w:sz w:val="16"/>
        </w:rPr>
        <w:t xml:space="preserve"> No</w:t>
      </w:r>
      <w:r>
        <w:rPr>
          <w:rFonts w:ascii="Arial" w:hAnsi="Arial"/>
          <w:sz w:val="16"/>
        </w:rPr>
        <w:tab/>
        <w:t>(If NO, explain)</w:t>
      </w:r>
    </w:p>
    <w:p w:rsidR="002E2B3F" w:rsidRDefault="002E2B3F" w:rsidP="002E2B3F">
      <w:pPr>
        <w:pStyle w:val="Header"/>
        <w:tabs>
          <w:tab w:val="clear" w:pos="4320"/>
          <w:tab w:val="clear" w:pos="8640"/>
          <w:tab w:val="left" w:leader="underscore" w:pos="10800"/>
        </w:tabs>
        <w:rPr>
          <w:rFonts w:ascii="Arial" w:hAnsi="Arial"/>
        </w:rPr>
      </w:pPr>
      <w:r>
        <w:rPr>
          <w:rFonts w:ascii="Arial" w:hAnsi="Arial"/>
        </w:rPr>
        <w:tab/>
      </w:r>
    </w:p>
    <w:p w:rsidR="002E2B3F" w:rsidRDefault="002E2B3F" w:rsidP="002E2B3F">
      <w:pPr>
        <w:rPr>
          <w:rFonts w:ascii="Arial" w:hAnsi="Arial"/>
          <w:sz w:val="16"/>
        </w:rPr>
      </w:pPr>
      <w:r>
        <w:rPr>
          <w:rFonts w:ascii="Arial" w:hAnsi="Arial"/>
        </w:rPr>
        <w:t xml:space="preserve">Were the significant weaknesses being formally evaluated discussed with the PPO? </w:t>
      </w:r>
      <w:r>
        <w:rPr>
          <w:rFonts w:ascii="Arial" w:hAnsi="Arial"/>
        </w:rPr>
        <w:tab/>
      </w:r>
      <w:r>
        <w:rPr>
          <w:rFonts w:ascii="Wingdings" w:hAnsi="Wingdings"/>
          <w:sz w:val="28"/>
        </w:rPr>
        <w:t></w:t>
      </w:r>
      <w:r>
        <w:rPr>
          <w:rFonts w:ascii="Arial" w:hAnsi="Arial"/>
        </w:rPr>
        <w:t xml:space="preserve"> </w:t>
      </w:r>
      <w:r>
        <w:rPr>
          <w:rFonts w:ascii="Arial" w:hAnsi="Arial"/>
          <w:sz w:val="16"/>
        </w:rPr>
        <w:t>Yes</w:t>
      </w:r>
      <w:r>
        <w:rPr>
          <w:rFonts w:ascii="Arial" w:hAnsi="Arial"/>
          <w:sz w:val="16"/>
        </w:rPr>
        <w:tab/>
      </w:r>
      <w:r>
        <w:rPr>
          <w:rFonts w:ascii="Wingdings" w:hAnsi="Wingdings"/>
          <w:sz w:val="28"/>
        </w:rPr>
        <w:t></w:t>
      </w:r>
      <w:r>
        <w:rPr>
          <w:rFonts w:ascii="Arial" w:hAnsi="Arial"/>
          <w:sz w:val="16"/>
        </w:rPr>
        <w:t xml:space="preserve"> No</w:t>
      </w:r>
      <w:r>
        <w:rPr>
          <w:rFonts w:ascii="Arial" w:hAnsi="Arial"/>
          <w:sz w:val="16"/>
        </w:rPr>
        <w:tab/>
        <w:t>(If NO, explain)</w:t>
      </w:r>
    </w:p>
    <w:p w:rsidR="002E2B3F" w:rsidRDefault="002E2B3F" w:rsidP="002E2B3F">
      <w:pPr>
        <w:pStyle w:val="Header"/>
        <w:tabs>
          <w:tab w:val="clear" w:pos="4320"/>
          <w:tab w:val="clear" w:pos="8640"/>
          <w:tab w:val="left" w:leader="underscore" w:pos="10800"/>
        </w:tabs>
        <w:rPr>
          <w:rFonts w:ascii="Arial" w:hAnsi="Arial"/>
        </w:rPr>
      </w:pPr>
      <w:r>
        <w:rPr>
          <w:rFonts w:ascii="Arial" w:hAnsi="Arial"/>
        </w:rPr>
        <w:tab/>
      </w:r>
    </w:p>
    <w:p w:rsidR="002E2B3F" w:rsidRDefault="002E2B3F" w:rsidP="002E2B3F">
      <w:pPr>
        <w:rPr>
          <w:rFonts w:ascii="Arial" w:hAnsi="Arial"/>
          <w:sz w:val="16"/>
        </w:rPr>
      </w:pPr>
      <w:r>
        <w:rPr>
          <w:rFonts w:ascii="Arial" w:hAnsi="Arial"/>
        </w:rPr>
        <w:t xml:space="preserve">Were the previous five daily evaluation reports discussed with the PPO? </w:t>
      </w:r>
      <w:r>
        <w:rPr>
          <w:rFonts w:ascii="Arial" w:hAnsi="Arial"/>
        </w:rPr>
        <w:tab/>
      </w:r>
      <w:r>
        <w:rPr>
          <w:rFonts w:ascii="Arial" w:hAnsi="Arial"/>
        </w:rPr>
        <w:tab/>
      </w:r>
      <w:r>
        <w:rPr>
          <w:rFonts w:ascii="Arial" w:hAnsi="Arial"/>
        </w:rPr>
        <w:tab/>
      </w:r>
      <w:r>
        <w:rPr>
          <w:rFonts w:ascii="Wingdings" w:hAnsi="Wingdings"/>
          <w:sz w:val="28"/>
        </w:rPr>
        <w:t></w:t>
      </w:r>
      <w:r>
        <w:rPr>
          <w:rFonts w:ascii="Arial" w:hAnsi="Arial"/>
        </w:rPr>
        <w:t xml:space="preserve"> </w:t>
      </w:r>
      <w:r>
        <w:rPr>
          <w:rFonts w:ascii="Arial" w:hAnsi="Arial"/>
          <w:sz w:val="16"/>
        </w:rPr>
        <w:t xml:space="preserve">Yes </w:t>
      </w:r>
      <w:r>
        <w:rPr>
          <w:rFonts w:ascii="Arial" w:hAnsi="Arial"/>
          <w:sz w:val="16"/>
        </w:rPr>
        <w:tab/>
      </w:r>
      <w:r>
        <w:rPr>
          <w:rFonts w:ascii="Wingdings" w:hAnsi="Wingdings"/>
          <w:sz w:val="28"/>
        </w:rPr>
        <w:t></w:t>
      </w:r>
      <w:r>
        <w:rPr>
          <w:rFonts w:ascii="Arial" w:hAnsi="Arial"/>
          <w:sz w:val="16"/>
        </w:rPr>
        <w:t xml:space="preserve"> No </w:t>
      </w:r>
      <w:r>
        <w:rPr>
          <w:rFonts w:ascii="Arial" w:hAnsi="Arial"/>
          <w:sz w:val="16"/>
        </w:rPr>
        <w:tab/>
        <w:t>(If NO, explain)</w:t>
      </w:r>
    </w:p>
    <w:p w:rsidR="002E2B3F" w:rsidRDefault="002E2B3F" w:rsidP="002E2B3F">
      <w:pPr>
        <w:pStyle w:val="Header"/>
        <w:tabs>
          <w:tab w:val="clear" w:pos="4320"/>
          <w:tab w:val="clear" w:pos="8640"/>
          <w:tab w:val="left" w:leader="underscore" w:pos="10800"/>
        </w:tabs>
        <w:rPr>
          <w:rFonts w:ascii="Arial" w:hAnsi="Arial"/>
        </w:rPr>
      </w:pPr>
      <w:r>
        <w:rPr>
          <w:rFonts w:ascii="Arial" w:hAnsi="Arial"/>
        </w:rPr>
        <w:tab/>
      </w:r>
    </w:p>
    <w:p w:rsidR="002E2B3F" w:rsidRDefault="002E2B3F" w:rsidP="002E2B3F">
      <w:pPr>
        <w:rPr>
          <w:rFonts w:ascii="Arial" w:hAnsi="Arial"/>
          <w:sz w:val="16"/>
        </w:rPr>
      </w:pPr>
      <w:r>
        <w:rPr>
          <w:rFonts w:ascii="Arial" w:hAnsi="Arial"/>
        </w:rPr>
        <w:t xml:space="preserve">PHASE VI ONLY: Were any weaknesses identified in categories “NOT” being formally </w:t>
      </w:r>
      <w:r>
        <w:rPr>
          <w:rFonts w:ascii="Arial" w:hAnsi="Arial"/>
        </w:rPr>
        <w:tab/>
      </w:r>
      <w:r>
        <w:rPr>
          <w:rFonts w:ascii="Wingdings" w:hAnsi="Wingdings"/>
          <w:sz w:val="28"/>
        </w:rPr>
        <w:t></w:t>
      </w:r>
      <w:r>
        <w:rPr>
          <w:rFonts w:ascii="Arial" w:hAnsi="Arial"/>
        </w:rPr>
        <w:t xml:space="preserve"> </w:t>
      </w:r>
      <w:r>
        <w:rPr>
          <w:rFonts w:ascii="Arial" w:hAnsi="Arial"/>
          <w:sz w:val="16"/>
        </w:rPr>
        <w:t xml:space="preserve">Yes </w:t>
      </w:r>
      <w:r>
        <w:rPr>
          <w:rFonts w:ascii="Arial" w:hAnsi="Arial"/>
          <w:sz w:val="16"/>
        </w:rPr>
        <w:tab/>
      </w:r>
      <w:r>
        <w:rPr>
          <w:rFonts w:ascii="Wingdings" w:hAnsi="Wingdings"/>
          <w:sz w:val="28"/>
        </w:rPr>
        <w:t></w:t>
      </w:r>
      <w:r>
        <w:rPr>
          <w:rFonts w:ascii="Arial" w:hAnsi="Arial"/>
          <w:sz w:val="16"/>
        </w:rPr>
        <w:t xml:space="preserve"> No </w:t>
      </w:r>
      <w:r>
        <w:rPr>
          <w:rFonts w:ascii="Arial" w:hAnsi="Arial"/>
          <w:sz w:val="16"/>
        </w:rPr>
        <w:tab/>
        <w:t>(If YES, explain)</w:t>
      </w:r>
    </w:p>
    <w:p w:rsidR="002E2B3F" w:rsidRDefault="002E2B3F" w:rsidP="002E2B3F">
      <w:pPr>
        <w:pStyle w:val="Header"/>
        <w:tabs>
          <w:tab w:val="clear" w:pos="4320"/>
          <w:tab w:val="clear" w:pos="8640"/>
          <w:tab w:val="left" w:leader="underscore" w:pos="10800"/>
        </w:tabs>
        <w:rPr>
          <w:rFonts w:ascii="Arial" w:hAnsi="Arial"/>
        </w:rPr>
      </w:pPr>
      <w:r>
        <w:rPr>
          <w:rFonts w:ascii="Arial" w:hAnsi="Arial"/>
        </w:rPr>
        <w:t>evaluated during the past five evaluation days:</w:t>
      </w:r>
    </w:p>
    <w:p w:rsidR="002E2B3F" w:rsidRDefault="002E2B3F" w:rsidP="002E2B3F">
      <w:pPr>
        <w:pStyle w:val="Header"/>
        <w:tabs>
          <w:tab w:val="clear" w:pos="4320"/>
          <w:tab w:val="clear" w:pos="8640"/>
          <w:tab w:val="left" w:leader="underscore" w:pos="10800"/>
        </w:tabs>
        <w:spacing w:line="360" w:lineRule="auto"/>
        <w:rPr>
          <w:rFonts w:ascii="Arial" w:hAnsi="Arial"/>
        </w:rPr>
      </w:pPr>
      <w:r>
        <w:rPr>
          <w:rFonts w:ascii="Arial" w:hAnsi="Arial"/>
        </w:rPr>
        <w:tab/>
      </w:r>
    </w:p>
    <w:p w:rsidR="002E2B3F" w:rsidRDefault="002E2B3F" w:rsidP="002E2B3F">
      <w:pPr>
        <w:pStyle w:val="Header"/>
        <w:tabs>
          <w:tab w:val="clear" w:pos="4320"/>
          <w:tab w:val="clear" w:pos="8640"/>
          <w:tab w:val="left" w:leader="underscore" w:pos="10800"/>
        </w:tabs>
        <w:spacing w:line="360" w:lineRule="auto"/>
        <w:rPr>
          <w:rFonts w:ascii="Arial" w:hAnsi="Arial"/>
        </w:rPr>
      </w:pPr>
      <w:r>
        <w:rPr>
          <w:rFonts w:ascii="Arial" w:hAnsi="Arial"/>
        </w:rPr>
        <w:tab/>
      </w:r>
    </w:p>
    <w:p w:rsidR="002E2B3F" w:rsidRDefault="002E2B3F" w:rsidP="002E2B3F">
      <w:pPr>
        <w:rPr>
          <w:rFonts w:ascii="Arial" w:hAnsi="Arial"/>
          <w:sz w:val="16"/>
        </w:rPr>
      </w:pPr>
      <w:r>
        <w:rPr>
          <w:rFonts w:ascii="Arial" w:hAnsi="Arial"/>
        </w:rPr>
        <w:t xml:space="preserve">Were the above weaknesses being discussed with the PPO? </w:t>
      </w:r>
      <w:r>
        <w:rPr>
          <w:rFonts w:ascii="Arial" w:hAnsi="Arial"/>
        </w:rPr>
        <w:tab/>
      </w:r>
      <w:r>
        <w:rPr>
          <w:rFonts w:ascii="Arial" w:hAnsi="Arial"/>
        </w:rPr>
        <w:tab/>
      </w:r>
      <w:r>
        <w:rPr>
          <w:rFonts w:ascii="Arial" w:hAnsi="Arial"/>
        </w:rPr>
        <w:tab/>
      </w:r>
      <w:r>
        <w:rPr>
          <w:rFonts w:ascii="Arial" w:hAnsi="Arial"/>
        </w:rPr>
        <w:tab/>
      </w:r>
      <w:r>
        <w:rPr>
          <w:rFonts w:ascii="Wingdings" w:hAnsi="Wingdings"/>
          <w:sz w:val="28"/>
        </w:rPr>
        <w:t></w:t>
      </w:r>
      <w:r>
        <w:rPr>
          <w:rFonts w:ascii="Arial" w:hAnsi="Arial"/>
        </w:rPr>
        <w:t xml:space="preserve"> </w:t>
      </w:r>
      <w:r>
        <w:rPr>
          <w:rFonts w:ascii="Arial" w:hAnsi="Arial"/>
          <w:sz w:val="16"/>
        </w:rPr>
        <w:t>Yes</w:t>
      </w:r>
      <w:r>
        <w:rPr>
          <w:rFonts w:ascii="Arial" w:hAnsi="Arial"/>
          <w:sz w:val="16"/>
        </w:rPr>
        <w:tab/>
      </w:r>
      <w:r>
        <w:rPr>
          <w:rFonts w:ascii="Wingdings" w:hAnsi="Wingdings"/>
          <w:sz w:val="28"/>
        </w:rPr>
        <w:t></w:t>
      </w:r>
      <w:r>
        <w:rPr>
          <w:rFonts w:ascii="Arial" w:hAnsi="Arial"/>
          <w:sz w:val="16"/>
        </w:rPr>
        <w:t xml:space="preserve"> No</w:t>
      </w:r>
      <w:r>
        <w:rPr>
          <w:rFonts w:ascii="Arial" w:hAnsi="Arial"/>
          <w:sz w:val="16"/>
        </w:rPr>
        <w:tab/>
        <w:t>(If NO, explain)</w:t>
      </w:r>
    </w:p>
    <w:p w:rsidR="002E2B3F" w:rsidRDefault="002E2B3F" w:rsidP="002E2B3F">
      <w:pPr>
        <w:pStyle w:val="Header"/>
        <w:tabs>
          <w:tab w:val="clear" w:pos="4320"/>
          <w:tab w:val="clear" w:pos="8640"/>
          <w:tab w:val="left" w:leader="underscore" w:pos="10800"/>
        </w:tabs>
        <w:rPr>
          <w:rFonts w:ascii="Arial" w:hAnsi="Arial"/>
        </w:rPr>
      </w:pPr>
      <w:r>
        <w:rPr>
          <w:rFonts w:ascii="Arial" w:hAnsi="Arial"/>
        </w:rPr>
        <w:tab/>
      </w:r>
    </w:p>
    <w:p w:rsidR="002E2B3F" w:rsidRDefault="002E2B3F" w:rsidP="002E2B3F">
      <w:pPr>
        <w:pStyle w:val="Header"/>
        <w:tabs>
          <w:tab w:val="clear" w:pos="4320"/>
          <w:tab w:val="clear" w:pos="8640"/>
          <w:tab w:val="left" w:leader="underscore" w:pos="10800"/>
        </w:tabs>
        <w:spacing w:before="60"/>
        <w:jc w:val="center"/>
        <w:rPr>
          <w:rFonts w:ascii="Arial" w:hAnsi="Arial"/>
          <w:b/>
        </w:rPr>
      </w:pPr>
      <w:r>
        <w:rPr>
          <w:rFonts w:ascii="Arial" w:hAnsi="Arial"/>
          <w:b/>
        </w:rPr>
        <w:t>GENERAL COMMENTS</w:t>
      </w:r>
    </w:p>
    <w:p w:rsidR="002E2B3F" w:rsidRDefault="002E2B3F" w:rsidP="002E2B3F">
      <w:pPr>
        <w:pStyle w:val="Header"/>
        <w:tabs>
          <w:tab w:val="clear" w:pos="4320"/>
          <w:tab w:val="clear" w:pos="8640"/>
          <w:tab w:val="left" w:leader="underscore" w:pos="10800"/>
        </w:tabs>
        <w:spacing w:line="360" w:lineRule="auto"/>
        <w:rPr>
          <w:rFonts w:ascii="Arial" w:hAnsi="Arial"/>
        </w:rPr>
      </w:pPr>
      <w:r>
        <w:rPr>
          <w:rFonts w:ascii="Arial" w:hAnsi="Arial"/>
        </w:rPr>
        <w:tab/>
      </w:r>
    </w:p>
    <w:p w:rsidR="002E2B3F" w:rsidRDefault="002E2B3F" w:rsidP="002E2B3F">
      <w:pPr>
        <w:tabs>
          <w:tab w:val="left" w:leader="underscore" w:pos="10800"/>
        </w:tabs>
        <w:spacing w:line="360" w:lineRule="auto"/>
        <w:rPr>
          <w:rFonts w:ascii="Arial" w:hAnsi="Arial"/>
        </w:rPr>
      </w:pPr>
      <w:r>
        <w:rPr>
          <w:rFonts w:ascii="Arial" w:hAnsi="Arial"/>
        </w:rPr>
        <w:tab/>
      </w:r>
    </w:p>
    <w:p w:rsidR="00DE5A32" w:rsidRDefault="00DE5A32" w:rsidP="002E2B3F">
      <w:pPr>
        <w:tabs>
          <w:tab w:val="left" w:pos="5760"/>
          <w:tab w:val="left" w:leader="underscore" w:pos="10800"/>
        </w:tabs>
        <w:rPr>
          <w:rFonts w:ascii="Arial" w:hAnsi="Arial"/>
        </w:rPr>
      </w:pPr>
    </w:p>
    <w:p w:rsidR="00DE5A32" w:rsidRDefault="00BE38B6" w:rsidP="00DE5A32">
      <w:pPr>
        <w:tabs>
          <w:tab w:val="left" w:pos="5760"/>
          <w:tab w:val="left" w:leader="underscore" w:pos="10800"/>
        </w:tabs>
        <w:jc w:val="center"/>
        <w:rPr>
          <w:rFonts w:ascii="Arial" w:hAnsi="Arial"/>
        </w:rPr>
      </w:pPr>
      <w:r>
        <w:rPr>
          <w:rFonts w:ascii="Arial" w:hAnsi="Arial"/>
        </w:rPr>
        <w:t>65</w:t>
      </w:r>
    </w:p>
    <w:p w:rsidR="00DE5A32" w:rsidRDefault="00DE5A32" w:rsidP="002E2B3F">
      <w:pPr>
        <w:tabs>
          <w:tab w:val="left" w:pos="5760"/>
          <w:tab w:val="left" w:leader="underscore" w:pos="10800"/>
        </w:tabs>
        <w:rPr>
          <w:rFonts w:ascii="Arial" w:hAnsi="Arial"/>
        </w:rPr>
      </w:pPr>
    </w:p>
    <w:p w:rsidR="002E2B3F" w:rsidRDefault="002E2B3F" w:rsidP="002E2B3F">
      <w:pPr>
        <w:tabs>
          <w:tab w:val="left" w:pos="5760"/>
          <w:tab w:val="left" w:leader="underscore" w:pos="10800"/>
        </w:tabs>
        <w:rPr>
          <w:rFonts w:ascii="Arial" w:hAnsi="Arial"/>
        </w:rPr>
      </w:pPr>
      <w:r>
        <w:rPr>
          <w:rFonts w:ascii="Arial" w:hAnsi="Arial"/>
        </w:rPr>
        <w:lastRenderedPageBreak/>
        <w:t xml:space="preserve">I CERTIFY that this report is an accurate reflection of the </w:t>
      </w:r>
      <w:r>
        <w:rPr>
          <w:rFonts w:ascii="Arial" w:hAnsi="Arial"/>
        </w:rPr>
        <w:tab/>
      </w:r>
      <w:r>
        <w:rPr>
          <w:rFonts w:ascii="Arial" w:hAnsi="Arial"/>
        </w:rPr>
        <w:tab/>
      </w:r>
    </w:p>
    <w:p w:rsidR="002E2B3F" w:rsidRDefault="002E2B3F" w:rsidP="002E2B3F">
      <w:pPr>
        <w:tabs>
          <w:tab w:val="center" w:pos="8280"/>
        </w:tabs>
        <w:rPr>
          <w:rFonts w:ascii="Arial" w:hAnsi="Arial"/>
          <w:i/>
          <w:sz w:val="16"/>
        </w:rPr>
      </w:pPr>
      <w:r>
        <w:rPr>
          <w:rFonts w:ascii="Arial" w:hAnsi="Arial"/>
        </w:rPr>
        <w:t>Weekly conference conducted by me.</w:t>
      </w:r>
      <w:r>
        <w:rPr>
          <w:rFonts w:ascii="Arial" w:hAnsi="Arial"/>
        </w:rPr>
        <w:tab/>
      </w:r>
      <w:r>
        <w:rPr>
          <w:rFonts w:ascii="Arial" w:hAnsi="Arial"/>
          <w:i/>
          <w:sz w:val="16"/>
        </w:rPr>
        <w:t>Signature – Field Training Supervisor</w:t>
      </w:r>
    </w:p>
    <w:p w:rsidR="002E2B3F" w:rsidRDefault="002E2B3F" w:rsidP="002E2B3F">
      <w:pPr>
        <w:tabs>
          <w:tab w:val="left" w:pos="5760"/>
          <w:tab w:val="left" w:leader="underscore" w:pos="10800"/>
        </w:tabs>
        <w:rPr>
          <w:rFonts w:ascii="Arial" w:hAnsi="Arial"/>
        </w:rPr>
      </w:pPr>
    </w:p>
    <w:p w:rsidR="002E2B3F" w:rsidRDefault="002E2B3F" w:rsidP="002E2B3F">
      <w:pPr>
        <w:pStyle w:val="Header"/>
        <w:tabs>
          <w:tab w:val="clear" w:pos="4320"/>
          <w:tab w:val="clear" w:pos="8640"/>
          <w:tab w:val="left" w:pos="5760"/>
          <w:tab w:val="left" w:leader="underscore" w:pos="10800"/>
        </w:tabs>
        <w:rPr>
          <w:rFonts w:ascii="Arial" w:hAnsi="Arial"/>
        </w:rPr>
      </w:pPr>
      <w:r>
        <w:rPr>
          <w:rFonts w:ascii="Arial" w:hAnsi="Arial"/>
        </w:rPr>
        <w:t xml:space="preserve">I CERTIFY that I have been shown this report and that I am </w:t>
      </w:r>
      <w:r>
        <w:rPr>
          <w:rFonts w:ascii="Arial" w:hAnsi="Arial"/>
        </w:rPr>
        <w:tab/>
      </w:r>
      <w:r>
        <w:rPr>
          <w:rFonts w:ascii="Arial" w:hAnsi="Arial"/>
        </w:rPr>
        <w:tab/>
      </w:r>
    </w:p>
    <w:p w:rsidR="002E2B3F" w:rsidRDefault="002E2B3F" w:rsidP="002E2B3F">
      <w:pPr>
        <w:tabs>
          <w:tab w:val="left" w:pos="5760"/>
          <w:tab w:val="center" w:pos="8280"/>
          <w:tab w:val="left" w:leader="underscore" w:pos="10800"/>
        </w:tabs>
        <w:rPr>
          <w:rFonts w:ascii="Arial" w:hAnsi="Arial"/>
          <w:i/>
          <w:sz w:val="16"/>
        </w:rPr>
      </w:pPr>
      <w:r>
        <w:rPr>
          <w:rFonts w:ascii="Arial" w:hAnsi="Arial"/>
        </w:rPr>
        <w:t>aware of its contents.</w:t>
      </w:r>
      <w:r>
        <w:rPr>
          <w:rFonts w:ascii="Arial" w:hAnsi="Arial"/>
        </w:rPr>
        <w:tab/>
      </w:r>
      <w:r>
        <w:rPr>
          <w:rFonts w:ascii="Arial" w:hAnsi="Arial"/>
        </w:rPr>
        <w:tab/>
      </w:r>
      <w:r>
        <w:rPr>
          <w:rFonts w:ascii="Arial" w:hAnsi="Arial"/>
          <w:i/>
          <w:sz w:val="16"/>
        </w:rPr>
        <w:t>Signature – Probationary Police Officer</w:t>
      </w:r>
    </w:p>
    <w:p w:rsidR="002E2B3F" w:rsidRDefault="002E2B3F" w:rsidP="002E2B3F">
      <w:pPr>
        <w:pStyle w:val="Header"/>
        <w:tabs>
          <w:tab w:val="clear" w:pos="4320"/>
          <w:tab w:val="clear" w:pos="8640"/>
          <w:tab w:val="left" w:pos="5760"/>
          <w:tab w:val="left" w:leader="underscore" w:pos="10800"/>
        </w:tabs>
        <w:rPr>
          <w:rFonts w:ascii="Arial" w:hAnsi="Arial"/>
        </w:rPr>
      </w:pPr>
    </w:p>
    <w:p w:rsidR="002E2B3F" w:rsidRDefault="002E2B3F" w:rsidP="002E2B3F">
      <w:pPr>
        <w:tabs>
          <w:tab w:val="left" w:pos="5760"/>
          <w:tab w:val="left" w:leader="underscore" w:pos="10800"/>
        </w:tabs>
        <w:rPr>
          <w:rFonts w:ascii="Arial" w:hAnsi="Arial"/>
        </w:rPr>
      </w:pPr>
      <w:r>
        <w:rPr>
          <w:rFonts w:ascii="Arial" w:hAnsi="Arial"/>
        </w:rPr>
        <w:t xml:space="preserve">I CERTIFY that I have reviewed this report and found that I am </w:t>
      </w:r>
      <w:r>
        <w:rPr>
          <w:rFonts w:ascii="Arial" w:hAnsi="Arial"/>
        </w:rPr>
        <w:tab/>
      </w:r>
      <w:r>
        <w:rPr>
          <w:rFonts w:ascii="Arial" w:hAnsi="Arial"/>
        </w:rPr>
        <w:tab/>
      </w:r>
    </w:p>
    <w:p w:rsidR="002E2B3F" w:rsidRDefault="002E2B3F" w:rsidP="002E2B3F">
      <w:pPr>
        <w:tabs>
          <w:tab w:val="left" w:pos="5760"/>
          <w:tab w:val="center" w:pos="8280"/>
          <w:tab w:val="left" w:leader="underscore" w:pos="10800"/>
        </w:tabs>
        <w:rPr>
          <w:rFonts w:ascii="Arial" w:hAnsi="Arial"/>
          <w:i/>
          <w:sz w:val="22"/>
        </w:rPr>
      </w:pPr>
      <w:r>
        <w:rPr>
          <w:rFonts w:ascii="Arial" w:hAnsi="Arial"/>
        </w:rPr>
        <w:t>aware of the PPO’s status in the program.</w:t>
      </w:r>
      <w:r>
        <w:rPr>
          <w:rFonts w:ascii="Arial" w:hAnsi="Arial"/>
          <w:sz w:val="22"/>
        </w:rPr>
        <w:tab/>
      </w:r>
      <w:r>
        <w:rPr>
          <w:rFonts w:ascii="Arial" w:hAnsi="Arial"/>
          <w:sz w:val="22"/>
        </w:rPr>
        <w:tab/>
      </w:r>
      <w:r>
        <w:rPr>
          <w:rFonts w:ascii="Arial" w:hAnsi="Arial"/>
          <w:i/>
          <w:sz w:val="16"/>
        </w:rPr>
        <w:t>Signature – Division Training Coordinator</w:t>
      </w: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4244ED" w:rsidRDefault="004244ED" w:rsidP="002E2B3F">
      <w:pPr>
        <w:tabs>
          <w:tab w:val="left" w:pos="-720"/>
        </w:tabs>
        <w:suppressAutoHyphens/>
        <w:jc w:val="center"/>
        <w:rPr>
          <w:rFonts w:ascii="Arial" w:hAnsi="Arial" w:cs="Arial"/>
          <w:spacing w:val="-3"/>
        </w:rPr>
      </w:pPr>
    </w:p>
    <w:p w:rsidR="002E2B3F" w:rsidRDefault="002E2B3F" w:rsidP="002E2B3F">
      <w:pPr>
        <w:tabs>
          <w:tab w:val="left" w:pos="-720"/>
        </w:tabs>
        <w:suppressAutoHyphens/>
        <w:jc w:val="center"/>
        <w:rPr>
          <w:rFonts w:ascii="Arial" w:hAnsi="Arial" w:cs="Arial"/>
          <w:spacing w:val="-3"/>
        </w:rPr>
      </w:pPr>
    </w:p>
    <w:p w:rsidR="00077BF0" w:rsidRPr="003D3EC7" w:rsidRDefault="00BE38B6" w:rsidP="003D3EC7">
      <w:pPr>
        <w:tabs>
          <w:tab w:val="left" w:pos="-720"/>
        </w:tabs>
        <w:suppressAutoHyphens/>
        <w:jc w:val="center"/>
        <w:rPr>
          <w:rFonts w:ascii="Arial" w:hAnsi="Arial" w:cs="Arial"/>
        </w:rPr>
        <w:sectPr w:rsidR="00077BF0" w:rsidRPr="003D3EC7" w:rsidSect="002E2B3F">
          <w:pgSz w:w="12240" w:h="15840" w:code="1"/>
          <w:pgMar w:top="720" w:right="720" w:bottom="720" w:left="720" w:header="720" w:footer="720" w:gutter="0"/>
          <w:paperSrc w:first="15" w:other="15"/>
          <w:cols w:space="720"/>
          <w:titlePg/>
          <w:docGrid w:linePitch="254"/>
        </w:sectPr>
      </w:pPr>
      <w:r>
        <w:t>66</w:t>
      </w:r>
    </w:p>
    <w:p w:rsidR="003D3EC7" w:rsidRPr="003D3EC7" w:rsidRDefault="003D3EC7" w:rsidP="003D3EC7">
      <w:pPr>
        <w:pStyle w:val="Subtitle"/>
        <w:jc w:val="center"/>
        <w:rPr>
          <w:b/>
        </w:rPr>
      </w:pPr>
      <w:r w:rsidRPr="003D3EC7">
        <w:rPr>
          <w:b/>
        </w:rPr>
        <w:lastRenderedPageBreak/>
        <w:t>SAN ANGELO POLICE DEPARTMENT</w:t>
      </w:r>
    </w:p>
    <w:p w:rsidR="003D3EC7" w:rsidRPr="00255127" w:rsidRDefault="003D3EC7" w:rsidP="003D3EC7">
      <w:pPr>
        <w:jc w:val="center"/>
        <w:rPr>
          <w:b/>
          <w:sz w:val="20"/>
        </w:rPr>
      </w:pPr>
      <w:r w:rsidRPr="00255127">
        <w:rPr>
          <w:b/>
          <w:sz w:val="20"/>
        </w:rPr>
        <w:t>STANDARDIZED EVALUATION GUIDELINES</w:t>
      </w:r>
    </w:p>
    <w:p w:rsidR="003D3EC7" w:rsidRPr="00255127" w:rsidRDefault="003D3EC7" w:rsidP="003D3EC7">
      <w:pPr>
        <w:jc w:val="both"/>
        <w:rPr>
          <w:sz w:val="20"/>
        </w:rPr>
      </w:pPr>
      <w:r>
        <w:tab/>
      </w:r>
    </w:p>
    <w:tbl>
      <w:tblPr>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720"/>
        <w:gridCol w:w="6839"/>
        <w:gridCol w:w="720"/>
        <w:gridCol w:w="899"/>
      </w:tblGrid>
      <w:tr w:rsidR="003D3EC7" w:rsidTr="0032267E">
        <w:tc>
          <w:tcPr>
            <w:tcW w:w="793" w:type="pct"/>
            <w:tcBorders>
              <w:right w:val="single" w:sz="8" w:space="0" w:color="auto"/>
            </w:tcBorders>
            <w:vAlign w:val="center"/>
          </w:tcPr>
          <w:p w:rsidR="003D3EC7" w:rsidRPr="0032267E" w:rsidRDefault="003D3EC7" w:rsidP="00F7422E">
            <w:pPr>
              <w:rPr>
                <w:sz w:val="20"/>
              </w:rPr>
            </w:pPr>
            <w:r w:rsidRPr="0032267E">
              <w:rPr>
                <w:sz w:val="20"/>
              </w:rPr>
              <w:t>DAILY</w:t>
            </w:r>
          </w:p>
        </w:tc>
        <w:tc>
          <w:tcPr>
            <w:tcW w:w="330" w:type="pct"/>
            <w:tcBorders>
              <w:left w:val="single" w:sz="8" w:space="0" w:color="auto"/>
            </w:tcBorders>
          </w:tcPr>
          <w:p w:rsidR="003D3EC7" w:rsidRDefault="003D3EC7" w:rsidP="0032267E">
            <w:pPr>
              <w:jc w:val="both"/>
            </w:pPr>
          </w:p>
        </w:tc>
        <w:tc>
          <w:tcPr>
            <w:tcW w:w="3135" w:type="pct"/>
            <w:vMerge w:val="restart"/>
            <w:tcBorders>
              <w:top w:val="nil"/>
              <w:left w:val="single" w:sz="8" w:space="0" w:color="auto"/>
            </w:tcBorders>
          </w:tcPr>
          <w:p w:rsidR="003D3EC7" w:rsidRDefault="003D3EC7" w:rsidP="0032267E">
            <w:pPr>
              <w:jc w:val="both"/>
            </w:pPr>
          </w:p>
        </w:tc>
        <w:tc>
          <w:tcPr>
            <w:tcW w:w="330" w:type="pct"/>
            <w:tcBorders>
              <w:left w:val="single" w:sz="8" w:space="0" w:color="auto"/>
            </w:tcBorders>
          </w:tcPr>
          <w:p w:rsidR="003D3EC7" w:rsidRDefault="003D3EC7" w:rsidP="0032267E">
            <w:pPr>
              <w:jc w:val="both"/>
            </w:pPr>
          </w:p>
        </w:tc>
        <w:tc>
          <w:tcPr>
            <w:tcW w:w="412" w:type="pct"/>
            <w:tcBorders>
              <w:left w:val="single" w:sz="8" w:space="0" w:color="auto"/>
            </w:tcBorders>
            <w:vAlign w:val="center"/>
          </w:tcPr>
          <w:p w:rsidR="003D3EC7" w:rsidRPr="0032267E" w:rsidRDefault="003D3EC7" w:rsidP="0032267E">
            <w:pPr>
              <w:jc w:val="right"/>
              <w:rPr>
                <w:sz w:val="20"/>
              </w:rPr>
            </w:pPr>
            <w:r w:rsidRPr="0032267E">
              <w:rPr>
                <w:sz w:val="20"/>
              </w:rPr>
              <w:t xml:space="preserve">PHASE    </w:t>
            </w:r>
          </w:p>
        </w:tc>
      </w:tr>
      <w:tr w:rsidR="003D3EC7" w:rsidTr="0032267E">
        <w:tc>
          <w:tcPr>
            <w:tcW w:w="793" w:type="pct"/>
            <w:tcBorders>
              <w:right w:val="single" w:sz="8" w:space="0" w:color="auto"/>
            </w:tcBorders>
            <w:vAlign w:val="center"/>
          </w:tcPr>
          <w:p w:rsidR="003D3EC7" w:rsidRPr="0032267E" w:rsidRDefault="003D3EC7" w:rsidP="00F7422E">
            <w:pPr>
              <w:rPr>
                <w:sz w:val="20"/>
              </w:rPr>
            </w:pPr>
            <w:r w:rsidRPr="0032267E">
              <w:rPr>
                <w:sz w:val="20"/>
              </w:rPr>
              <w:t xml:space="preserve">END OF PHASE </w:t>
            </w:r>
          </w:p>
        </w:tc>
        <w:tc>
          <w:tcPr>
            <w:tcW w:w="330" w:type="pct"/>
            <w:tcBorders>
              <w:left w:val="single" w:sz="8" w:space="0" w:color="auto"/>
            </w:tcBorders>
          </w:tcPr>
          <w:p w:rsidR="003D3EC7" w:rsidRDefault="003D3EC7" w:rsidP="0032267E">
            <w:pPr>
              <w:jc w:val="both"/>
            </w:pPr>
          </w:p>
        </w:tc>
        <w:tc>
          <w:tcPr>
            <w:tcW w:w="3135" w:type="pct"/>
            <w:vMerge/>
            <w:tcBorders>
              <w:left w:val="single" w:sz="8" w:space="0" w:color="auto"/>
              <w:bottom w:val="nil"/>
            </w:tcBorders>
          </w:tcPr>
          <w:p w:rsidR="003D3EC7" w:rsidRDefault="003D3EC7" w:rsidP="0032267E">
            <w:pPr>
              <w:jc w:val="both"/>
            </w:pPr>
          </w:p>
        </w:tc>
        <w:tc>
          <w:tcPr>
            <w:tcW w:w="330" w:type="pct"/>
            <w:tcBorders>
              <w:left w:val="single" w:sz="8" w:space="0" w:color="auto"/>
            </w:tcBorders>
          </w:tcPr>
          <w:p w:rsidR="003D3EC7" w:rsidRDefault="003D3EC7" w:rsidP="0032267E">
            <w:pPr>
              <w:jc w:val="both"/>
            </w:pPr>
          </w:p>
        </w:tc>
        <w:tc>
          <w:tcPr>
            <w:tcW w:w="412" w:type="pct"/>
            <w:tcBorders>
              <w:left w:val="single" w:sz="8" w:space="0" w:color="auto"/>
            </w:tcBorders>
            <w:vAlign w:val="center"/>
          </w:tcPr>
          <w:p w:rsidR="003D3EC7" w:rsidRPr="0032267E" w:rsidRDefault="003D3EC7" w:rsidP="0032267E">
            <w:pPr>
              <w:ind w:left="87"/>
              <w:jc w:val="right"/>
              <w:rPr>
                <w:sz w:val="20"/>
              </w:rPr>
            </w:pPr>
            <w:r w:rsidRPr="0032267E">
              <w:rPr>
                <w:sz w:val="20"/>
              </w:rPr>
              <w:t>WEEK</w:t>
            </w:r>
          </w:p>
        </w:tc>
      </w:tr>
    </w:tbl>
    <w:p w:rsidR="003D3EC7" w:rsidRDefault="003D3EC7" w:rsidP="003D3EC7">
      <w:pPr>
        <w:ind w:left="87"/>
        <w:jc w:val="both"/>
        <w:rPr>
          <w:sz w:val="20"/>
        </w:rPr>
      </w:pPr>
    </w:p>
    <w:p w:rsidR="003D3EC7" w:rsidRDefault="003D3EC7" w:rsidP="003D3EC7">
      <w:pPr>
        <w:ind w:left="87"/>
        <w:jc w:val="both"/>
        <w:rPr>
          <w:sz w:val="20"/>
        </w:rPr>
      </w:pPr>
      <w:r w:rsidRPr="00255127">
        <w:rPr>
          <w:sz w:val="20"/>
        </w:rPr>
        <w:t xml:space="preserve">RECRUIT ___________________ </w:t>
      </w:r>
      <w:r>
        <w:rPr>
          <w:sz w:val="20"/>
        </w:rPr>
        <w:t xml:space="preserve">   </w:t>
      </w:r>
      <w:r w:rsidRPr="00255127">
        <w:rPr>
          <w:sz w:val="20"/>
        </w:rPr>
        <w:t xml:space="preserve">FTO ___________________ </w:t>
      </w:r>
      <w:r>
        <w:rPr>
          <w:sz w:val="20"/>
        </w:rPr>
        <w:t xml:space="preserve">   </w:t>
      </w:r>
      <w:r w:rsidRPr="00255127">
        <w:rPr>
          <w:sz w:val="20"/>
        </w:rPr>
        <w:t xml:space="preserve">SHIFT ___________________ </w:t>
      </w:r>
      <w:r>
        <w:rPr>
          <w:sz w:val="20"/>
        </w:rPr>
        <w:t xml:space="preserve">   </w:t>
      </w:r>
      <w:r w:rsidRPr="00255127">
        <w:rPr>
          <w:sz w:val="20"/>
        </w:rPr>
        <w:t>DATE __________________</w:t>
      </w:r>
    </w:p>
    <w:p w:rsidR="003D3EC7" w:rsidRPr="00255127" w:rsidRDefault="003D3EC7" w:rsidP="003D3EC7">
      <w:pPr>
        <w:ind w:left="87"/>
        <w:jc w:val="both"/>
        <w:rPr>
          <w:sz w:val="20"/>
        </w:rPr>
      </w:pPr>
    </w:p>
    <w:p w:rsidR="003D3EC7" w:rsidRPr="00255127" w:rsidRDefault="003D3EC7" w:rsidP="003D3EC7">
      <w:pPr>
        <w:jc w:val="both"/>
        <w:rPr>
          <w:sz w:val="20"/>
        </w:rPr>
      </w:pPr>
      <w:r w:rsidRPr="00255127">
        <w:rPr>
          <w:sz w:val="20"/>
        </w:rPr>
        <w:t>RATING INSTRUCTIONS:  Rate observed behavior on the scale below using the numerical value definitions contained in the standardized evaluation guidelines.  Your must comment on the most and least acceptable performance of the day.  Although specific comments are required for all ratings of “2” and below, “</w:t>
      </w:r>
      <w:r>
        <w:rPr>
          <w:sz w:val="20"/>
        </w:rPr>
        <w:t>4</w:t>
      </w:r>
      <w:r w:rsidRPr="00255127">
        <w:rPr>
          <w:sz w:val="20"/>
        </w:rPr>
        <w:t>” and above, and “NRT”, you are encouraged to comment on any behavior you wish.  Use category numbers to reference your narrative comments.  Check the “NO” box if a category is not observed.  Check the “NRT” box if the recruit fails to respond to training.</w:t>
      </w:r>
    </w:p>
    <w:p w:rsidR="003D3EC7" w:rsidRDefault="003D3EC7" w:rsidP="003D3EC7">
      <w:pPr>
        <w:jc w:val="both"/>
        <w:rPr>
          <w:sz w:val="20"/>
        </w:rPr>
      </w:pPr>
    </w:p>
    <w:p w:rsidR="003D3EC7" w:rsidRPr="003A4E9C" w:rsidRDefault="003D3EC7" w:rsidP="003D3EC7">
      <w:pPr>
        <w:jc w:val="both"/>
        <w:rPr>
          <w:sz w:val="20"/>
        </w:rPr>
      </w:pPr>
    </w:p>
    <w:p w:rsidR="003D3EC7" w:rsidRDefault="003D3EC7" w:rsidP="003D3EC7">
      <w:pPr>
        <w:jc w:val="both"/>
        <w:rPr>
          <w:sz w:val="20"/>
        </w:rPr>
      </w:pPr>
      <w:r w:rsidRPr="00255127">
        <w:rPr>
          <w:sz w:val="20"/>
        </w:rPr>
        <w:t>Assignment of Reason for No Evaluation:</w:t>
      </w:r>
      <w:r>
        <w:rPr>
          <w:sz w:val="20"/>
        </w:rPr>
        <w:t xml:space="preserve"> _____________________________________________</w:t>
      </w:r>
      <w:r w:rsidRPr="00255127">
        <w:rPr>
          <w:sz w:val="20"/>
        </w:rPr>
        <w:t>_</w:t>
      </w:r>
      <w:r>
        <w:rPr>
          <w:sz w:val="20"/>
        </w:rPr>
        <w:t>TAPE #:</w:t>
      </w:r>
      <w:r w:rsidRPr="00255127">
        <w:rPr>
          <w:sz w:val="20"/>
        </w:rPr>
        <w:t>__________________</w:t>
      </w:r>
      <w:r>
        <w:rPr>
          <w:sz w:val="20"/>
        </w:rPr>
        <w:t>__</w:t>
      </w:r>
    </w:p>
    <w:p w:rsidR="003D3EC7" w:rsidRDefault="003D3EC7" w:rsidP="003D3EC7">
      <w:pPr>
        <w:jc w:val="center"/>
        <w:rPr>
          <w:sz w:val="20"/>
        </w:rPr>
      </w:pPr>
    </w:p>
    <w:p w:rsidR="003D3EC7" w:rsidRPr="003A4E9C" w:rsidRDefault="003D3EC7" w:rsidP="003D3EC7">
      <w:pPr>
        <w:jc w:val="both"/>
        <w:rPr>
          <w:sz w:val="28"/>
          <w:szCs w:val="28"/>
        </w:rPr>
      </w:pPr>
    </w:p>
    <w:tbl>
      <w:tblPr>
        <w:tblW w:w="1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8"/>
        <w:gridCol w:w="2577"/>
        <w:gridCol w:w="236"/>
        <w:gridCol w:w="67"/>
        <w:gridCol w:w="428"/>
        <w:gridCol w:w="240"/>
        <w:gridCol w:w="592"/>
      </w:tblGrid>
      <w:tr w:rsidR="003D3EC7">
        <w:trPr>
          <w:trHeight w:val="249"/>
        </w:trPr>
        <w:tc>
          <w:tcPr>
            <w:tcW w:w="6948" w:type="dxa"/>
            <w:tcBorders>
              <w:top w:val="nil"/>
              <w:left w:val="nil"/>
              <w:bottom w:val="single" w:sz="12" w:space="0" w:color="auto"/>
              <w:right w:val="nil"/>
            </w:tcBorders>
            <w:vAlign w:val="center"/>
          </w:tcPr>
          <w:p w:rsidR="003D3EC7" w:rsidRPr="00C96BF5" w:rsidRDefault="003D3EC7" w:rsidP="00F7422E">
            <w:pPr>
              <w:rPr>
                <w:b/>
                <w:sz w:val="20"/>
              </w:rPr>
            </w:pPr>
            <w:r w:rsidRPr="00C96BF5">
              <w:rPr>
                <w:b/>
                <w:sz w:val="20"/>
              </w:rPr>
              <w:t xml:space="preserve">       PERFORMANCE TASKS</w:t>
            </w:r>
          </w:p>
        </w:tc>
        <w:tc>
          <w:tcPr>
            <w:tcW w:w="3308" w:type="dxa"/>
            <w:gridSpan w:val="4"/>
            <w:tcBorders>
              <w:top w:val="nil"/>
              <w:left w:val="nil"/>
              <w:bottom w:val="nil"/>
              <w:right w:val="nil"/>
            </w:tcBorders>
            <w:vAlign w:val="bottom"/>
          </w:tcPr>
          <w:p w:rsidR="003D3EC7" w:rsidRPr="007B79AA" w:rsidRDefault="003D3EC7" w:rsidP="00F7422E">
            <w:pPr>
              <w:ind w:right="-108"/>
              <w:rPr>
                <w:b/>
                <w:sz w:val="20"/>
              </w:rPr>
            </w:pPr>
            <w:r>
              <w:rPr>
                <w:sz w:val="16"/>
                <w:szCs w:val="16"/>
              </w:rPr>
              <w:t xml:space="preserve">                                                                       </w:t>
            </w:r>
            <w:r w:rsidRPr="007B79AA">
              <w:rPr>
                <w:b/>
                <w:sz w:val="20"/>
              </w:rPr>
              <w:t>NO</w:t>
            </w:r>
          </w:p>
        </w:tc>
        <w:tc>
          <w:tcPr>
            <w:tcW w:w="240" w:type="dxa"/>
            <w:vMerge w:val="restart"/>
            <w:tcBorders>
              <w:top w:val="nil"/>
              <w:left w:val="nil"/>
              <w:right w:val="nil"/>
            </w:tcBorders>
            <w:vAlign w:val="bottom"/>
          </w:tcPr>
          <w:p w:rsidR="003D3EC7" w:rsidRPr="00462990" w:rsidRDefault="003D3EC7" w:rsidP="00F7422E">
            <w:pPr>
              <w:ind w:right="-108"/>
              <w:jc w:val="center"/>
              <w:rPr>
                <w:b/>
                <w:sz w:val="20"/>
              </w:rPr>
            </w:pPr>
          </w:p>
        </w:tc>
        <w:tc>
          <w:tcPr>
            <w:tcW w:w="592" w:type="dxa"/>
            <w:tcBorders>
              <w:top w:val="nil"/>
              <w:left w:val="nil"/>
              <w:bottom w:val="single" w:sz="12" w:space="0" w:color="auto"/>
              <w:right w:val="nil"/>
            </w:tcBorders>
            <w:vAlign w:val="bottom"/>
          </w:tcPr>
          <w:p w:rsidR="003D3EC7" w:rsidRPr="00462990" w:rsidRDefault="003D3EC7" w:rsidP="00F7422E">
            <w:pPr>
              <w:ind w:right="-108"/>
              <w:rPr>
                <w:b/>
                <w:sz w:val="20"/>
              </w:rPr>
            </w:pPr>
            <w:r>
              <w:rPr>
                <w:b/>
                <w:sz w:val="20"/>
              </w:rPr>
              <w:t>NRT</w:t>
            </w:r>
          </w:p>
        </w:tc>
      </w:tr>
      <w:tr w:rsidR="003D3EC7">
        <w:trPr>
          <w:trHeight w:val="249"/>
        </w:trPr>
        <w:tc>
          <w:tcPr>
            <w:tcW w:w="6948"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 xml:space="preserve">1.   Driving skills:  </w:t>
            </w:r>
            <w:smartTag w:uri="urn:schemas-microsoft-com:office:smarttags" w:element="place">
              <w:r>
                <w:rPr>
                  <w:sz w:val="20"/>
                </w:rPr>
                <w:t>Normal</w:t>
              </w:r>
            </w:smartTag>
            <w:r>
              <w:rPr>
                <w:sz w:val="20"/>
              </w:rPr>
              <w:t xml:space="preserve"> conditions</w:t>
            </w:r>
          </w:p>
        </w:tc>
        <w:tc>
          <w:tcPr>
            <w:tcW w:w="2577"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1      2      3      4      5</w:t>
            </w:r>
          </w:p>
        </w:tc>
        <w:tc>
          <w:tcPr>
            <w:tcW w:w="236" w:type="dxa"/>
            <w:vMerge w:val="restart"/>
            <w:tcBorders>
              <w:top w:val="nil"/>
              <w:left w:val="single" w:sz="2" w:space="0" w:color="auto"/>
            </w:tcBorders>
            <w:vAlign w:val="center"/>
          </w:tcPr>
          <w:p w:rsidR="003D3EC7" w:rsidRDefault="003D3EC7" w:rsidP="00F7422E">
            <w:pPr>
              <w:rPr>
                <w:sz w:val="20"/>
              </w:rPr>
            </w:pPr>
          </w:p>
        </w:tc>
        <w:tc>
          <w:tcPr>
            <w:tcW w:w="495" w:type="dxa"/>
            <w:gridSpan w:val="2"/>
            <w:tcBorders>
              <w:top w:val="single" w:sz="12" w:space="0" w:color="auto"/>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top w:val="single" w:sz="12" w:space="0" w:color="auto"/>
              <w:righ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2.   Driving skills:  Stress conditions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4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3.   Orientation/Response time to calls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4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4.   Self-initiated field activity/Observation skills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57"/>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5.   Field Performance:  Non-stress conditions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6.   Field Performance:  Stress conditions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jc w:val="both"/>
              <w:rPr>
                <w:sz w:val="20"/>
              </w:rPr>
            </w:pPr>
            <w:r>
              <w:rPr>
                <w:sz w:val="20"/>
              </w:rPr>
              <w:t>7.   Control of conflict:  Verbal skills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jc w:val="both"/>
              <w:rPr>
                <w:sz w:val="20"/>
              </w:rPr>
            </w:pPr>
          </w:p>
        </w:tc>
        <w:tc>
          <w:tcPr>
            <w:tcW w:w="495" w:type="dxa"/>
            <w:gridSpan w:val="2"/>
            <w:tcBorders>
              <w:right w:val="single" w:sz="4" w:space="0" w:color="auto"/>
            </w:tcBorders>
            <w:vAlign w:val="center"/>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jc w:val="both"/>
              <w:rPr>
                <w:sz w:val="20"/>
              </w:rPr>
            </w:pPr>
            <w:r>
              <w:rPr>
                <w:sz w:val="20"/>
              </w:rPr>
              <w:t>8.   Control of conflict:  Physical skills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 1      2      3      4      5       </w:t>
            </w:r>
          </w:p>
        </w:tc>
        <w:tc>
          <w:tcPr>
            <w:tcW w:w="236" w:type="dxa"/>
            <w:vMerge/>
            <w:tcBorders>
              <w:left w:val="single" w:sz="2" w:space="0" w:color="auto"/>
            </w:tcBorders>
            <w:vAlign w:val="center"/>
          </w:tcPr>
          <w:p w:rsidR="003D3EC7" w:rsidRDefault="003D3EC7" w:rsidP="00F7422E">
            <w:pPr>
              <w:jc w:val="both"/>
              <w:rPr>
                <w:sz w:val="20"/>
              </w:rPr>
            </w:pPr>
          </w:p>
        </w:tc>
        <w:tc>
          <w:tcPr>
            <w:tcW w:w="495" w:type="dxa"/>
            <w:gridSpan w:val="2"/>
            <w:tcBorders>
              <w:right w:val="single" w:sz="4" w:space="0" w:color="auto"/>
            </w:tcBorders>
            <w:vAlign w:val="center"/>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9.   Officer Safety</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 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left w:val="single" w:sz="2" w:space="0" w:color="auto"/>
              <w:bottom w:val="single" w:sz="4" w:space="0" w:color="auto"/>
              <w:right w:val="single" w:sz="2" w:space="0" w:color="auto"/>
            </w:tcBorders>
            <w:vAlign w:val="center"/>
          </w:tcPr>
          <w:p w:rsidR="003D3EC7" w:rsidRDefault="003D3EC7" w:rsidP="00F7422E">
            <w:pPr>
              <w:rPr>
                <w:sz w:val="20"/>
              </w:rPr>
            </w:pPr>
            <w:r>
              <w:rPr>
                <w:sz w:val="20"/>
              </w:rPr>
              <w:t>10.  Routine forms:  Accuracy and completeness</w:t>
            </w:r>
          </w:p>
        </w:tc>
        <w:tc>
          <w:tcPr>
            <w:tcW w:w="2577" w:type="dxa"/>
            <w:tcBorders>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11.  Report writing:  Organization and detail</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12.  Report writing:  Appropriate time used</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13.  Radio/MDC/Video:  Comprehension/usage</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bottom w:val="nil"/>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14.  Investigative skills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val="restart"/>
            <w:tcBorders>
              <w:top w:val="nil"/>
              <w:left w:val="single" w:sz="2" w:space="0" w:color="auto"/>
            </w:tcBorders>
            <w:vAlign w:val="center"/>
          </w:tcPr>
          <w:p w:rsidR="003D3EC7" w:rsidRDefault="003D3EC7" w:rsidP="00F7422E">
            <w:pPr>
              <w:rPr>
                <w:sz w:val="20"/>
              </w:rPr>
            </w:pPr>
          </w:p>
        </w:tc>
        <w:tc>
          <w:tcPr>
            <w:tcW w:w="495" w:type="dxa"/>
            <w:gridSpan w:val="2"/>
            <w:tcBorders>
              <w:top w:val="nil"/>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15.  Interview/interrogation skills</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170"/>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16.  Problem solving/Decision making</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ind w:left="72"/>
              <w:jc w:val="center"/>
              <w:rPr>
                <w:sz w:val="20"/>
              </w:rPr>
            </w:pPr>
            <w:r>
              <w:rPr>
                <w:sz w:val="20"/>
              </w:rPr>
              <w:t xml:space="preserve"> 1      2      3      4      5  </w:t>
            </w:r>
          </w:p>
        </w:tc>
        <w:tc>
          <w:tcPr>
            <w:tcW w:w="236" w:type="dxa"/>
            <w:vMerge/>
            <w:tcBorders>
              <w:left w:val="single" w:sz="2" w:space="0" w:color="auto"/>
              <w:bottom w:val="nil"/>
            </w:tcBorders>
            <w:vAlign w:val="center"/>
          </w:tcPr>
          <w:p w:rsidR="003D3EC7" w:rsidRDefault="003D3EC7" w:rsidP="00F7422E">
            <w:pPr>
              <w:rPr>
                <w:sz w:val="20"/>
              </w:rPr>
            </w:pPr>
          </w:p>
        </w:tc>
        <w:tc>
          <w:tcPr>
            <w:tcW w:w="495" w:type="dxa"/>
            <w:gridSpan w:val="2"/>
            <w:tcBorders>
              <w:bottom w:val="single" w:sz="4" w:space="0" w:color="auto"/>
              <w:right w:val="single" w:sz="4" w:space="0" w:color="auto"/>
            </w:tcBorders>
          </w:tcPr>
          <w:p w:rsidR="003D3EC7" w:rsidRDefault="003D3EC7" w:rsidP="00F7422E">
            <w:pPr>
              <w:jc w:val="both"/>
              <w:rPr>
                <w:sz w:val="20"/>
              </w:rPr>
            </w:pPr>
          </w:p>
        </w:tc>
        <w:tc>
          <w:tcPr>
            <w:tcW w:w="240" w:type="dxa"/>
            <w:vMerge/>
            <w:tcBorders>
              <w:left w:val="single" w:sz="4" w:space="0" w:color="auto"/>
              <w:right w:val="single" w:sz="4" w:space="0" w:color="auto"/>
            </w:tcBorders>
          </w:tcPr>
          <w:p w:rsidR="003D3EC7" w:rsidRDefault="003D3EC7" w:rsidP="00F7422E">
            <w:pPr>
              <w:jc w:val="both"/>
              <w:rPr>
                <w:sz w:val="20"/>
              </w:rPr>
            </w:pPr>
          </w:p>
        </w:tc>
        <w:tc>
          <w:tcPr>
            <w:tcW w:w="592" w:type="dxa"/>
            <w:tcBorders>
              <w:left w:val="single" w:sz="4" w:space="0" w:color="auto"/>
              <w:bottom w:val="single" w:sz="4" w:space="0" w:color="auto"/>
            </w:tcBorders>
          </w:tcPr>
          <w:p w:rsidR="003D3EC7" w:rsidRDefault="003D3EC7" w:rsidP="00F7422E">
            <w:pPr>
              <w:jc w:val="both"/>
              <w:rPr>
                <w:sz w:val="20"/>
              </w:rPr>
            </w:pPr>
          </w:p>
        </w:tc>
      </w:tr>
      <w:tr w:rsidR="003D3EC7">
        <w:trPr>
          <w:trHeight w:val="170"/>
        </w:trPr>
        <w:tc>
          <w:tcPr>
            <w:tcW w:w="6948" w:type="dxa"/>
            <w:tcBorders>
              <w:top w:val="single" w:sz="4" w:space="0" w:color="auto"/>
              <w:left w:val="single" w:sz="2" w:space="0" w:color="auto"/>
              <w:right w:val="single" w:sz="2" w:space="0" w:color="auto"/>
            </w:tcBorders>
            <w:vAlign w:val="center"/>
          </w:tcPr>
          <w:p w:rsidR="003D3EC7" w:rsidRDefault="003D3EC7" w:rsidP="00F7422E">
            <w:pPr>
              <w:rPr>
                <w:sz w:val="20"/>
              </w:rPr>
            </w:pPr>
            <w:r>
              <w:rPr>
                <w:sz w:val="20"/>
              </w:rPr>
              <w:t>17.  Multi-tasking</w:t>
            </w:r>
          </w:p>
        </w:tc>
        <w:tc>
          <w:tcPr>
            <w:tcW w:w="2577" w:type="dxa"/>
            <w:tcBorders>
              <w:top w:val="single" w:sz="4" w:space="0" w:color="auto"/>
              <w:left w:val="single" w:sz="2" w:space="0" w:color="auto"/>
              <w:right w:val="single" w:sz="2" w:space="0" w:color="auto"/>
            </w:tcBorders>
            <w:vAlign w:val="center"/>
          </w:tcPr>
          <w:p w:rsidR="003D3EC7" w:rsidRDefault="003D3EC7" w:rsidP="00F7422E">
            <w:pPr>
              <w:ind w:left="72"/>
              <w:jc w:val="center"/>
              <w:rPr>
                <w:sz w:val="20"/>
              </w:rPr>
            </w:pPr>
            <w:r>
              <w:rPr>
                <w:sz w:val="20"/>
              </w:rPr>
              <w:t xml:space="preserve">1      2      3      4      5         </w:t>
            </w:r>
          </w:p>
        </w:tc>
        <w:tc>
          <w:tcPr>
            <w:tcW w:w="236" w:type="dxa"/>
            <w:tcBorders>
              <w:top w:val="nil"/>
              <w:left w:val="single" w:sz="2" w:space="0" w:color="auto"/>
              <w:bottom w:val="nil"/>
            </w:tcBorders>
            <w:vAlign w:val="center"/>
          </w:tcPr>
          <w:p w:rsidR="003D3EC7" w:rsidRDefault="003D3EC7" w:rsidP="00F7422E">
            <w:pPr>
              <w:rPr>
                <w:sz w:val="20"/>
              </w:rPr>
            </w:pPr>
          </w:p>
        </w:tc>
        <w:tc>
          <w:tcPr>
            <w:tcW w:w="495" w:type="dxa"/>
            <w:gridSpan w:val="2"/>
            <w:tcBorders>
              <w:top w:val="nil"/>
              <w:right w:val="single" w:sz="4" w:space="0" w:color="auto"/>
            </w:tcBorders>
          </w:tcPr>
          <w:p w:rsidR="003D3EC7" w:rsidRDefault="003D3EC7" w:rsidP="00F7422E">
            <w:pPr>
              <w:jc w:val="both"/>
              <w:rPr>
                <w:sz w:val="20"/>
              </w:rPr>
            </w:pPr>
          </w:p>
        </w:tc>
        <w:tc>
          <w:tcPr>
            <w:tcW w:w="240" w:type="dxa"/>
            <w:vMerge/>
            <w:tcBorders>
              <w:left w:val="single" w:sz="4" w:space="0" w:color="auto"/>
              <w:bottom w:val="nil"/>
              <w:right w:val="single" w:sz="4" w:space="0" w:color="auto"/>
            </w:tcBorders>
          </w:tcPr>
          <w:p w:rsidR="003D3EC7" w:rsidRDefault="003D3EC7" w:rsidP="00F7422E">
            <w:pPr>
              <w:jc w:val="both"/>
              <w:rPr>
                <w:sz w:val="20"/>
              </w:rPr>
            </w:pPr>
          </w:p>
        </w:tc>
        <w:tc>
          <w:tcPr>
            <w:tcW w:w="592" w:type="dxa"/>
            <w:tcBorders>
              <w:top w:val="single" w:sz="4" w:space="0" w:color="auto"/>
              <w:left w:val="single" w:sz="4" w:space="0" w:color="auto"/>
            </w:tcBorders>
          </w:tcPr>
          <w:p w:rsidR="003D3EC7" w:rsidRDefault="003D3EC7" w:rsidP="00F7422E">
            <w:pPr>
              <w:jc w:val="both"/>
              <w:rPr>
                <w:sz w:val="20"/>
              </w:rPr>
            </w:pPr>
          </w:p>
        </w:tc>
      </w:tr>
      <w:tr w:rsidR="003D3EC7">
        <w:trPr>
          <w:trHeight w:val="493"/>
        </w:trPr>
        <w:tc>
          <w:tcPr>
            <w:tcW w:w="11088" w:type="dxa"/>
            <w:gridSpan w:val="7"/>
            <w:tcBorders>
              <w:top w:val="nil"/>
              <w:left w:val="nil"/>
              <w:bottom w:val="nil"/>
              <w:right w:val="nil"/>
            </w:tcBorders>
            <w:vAlign w:val="bottom"/>
          </w:tcPr>
          <w:p w:rsidR="003D3EC7" w:rsidRDefault="003D3EC7" w:rsidP="00F7422E">
            <w:pPr>
              <w:rPr>
                <w:b/>
                <w:sz w:val="20"/>
              </w:rPr>
            </w:pPr>
            <w:r w:rsidRPr="00063967">
              <w:rPr>
                <w:b/>
                <w:sz w:val="20"/>
              </w:rPr>
              <w:t xml:space="preserve">    </w:t>
            </w:r>
          </w:p>
          <w:p w:rsidR="003D3EC7" w:rsidRDefault="003D3EC7" w:rsidP="00F7422E">
            <w:pPr>
              <w:rPr>
                <w:sz w:val="20"/>
              </w:rPr>
            </w:pPr>
            <w:r w:rsidRPr="00063967">
              <w:rPr>
                <w:b/>
                <w:sz w:val="20"/>
              </w:rPr>
              <w:t xml:space="preserve"> </w:t>
            </w:r>
            <w:r>
              <w:rPr>
                <w:b/>
                <w:sz w:val="20"/>
              </w:rPr>
              <w:t xml:space="preserve"> </w:t>
            </w:r>
            <w:r w:rsidRPr="00063967">
              <w:rPr>
                <w:b/>
                <w:sz w:val="20"/>
              </w:rPr>
              <w:t xml:space="preserve"> </w:t>
            </w:r>
            <w:r>
              <w:rPr>
                <w:b/>
                <w:sz w:val="20"/>
              </w:rPr>
              <w:t xml:space="preserve">   </w:t>
            </w:r>
            <w:r w:rsidRPr="00063967">
              <w:rPr>
                <w:b/>
                <w:sz w:val="20"/>
              </w:rPr>
              <w:t xml:space="preserve"> </w:t>
            </w:r>
            <w:r w:rsidRPr="00ED383F">
              <w:rPr>
                <w:b/>
                <w:sz w:val="20"/>
              </w:rPr>
              <w:t>KNOWLEDGE</w:t>
            </w:r>
          </w:p>
        </w:tc>
      </w:tr>
      <w:tr w:rsidR="003D3EC7">
        <w:trPr>
          <w:trHeight w:val="249"/>
        </w:trPr>
        <w:tc>
          <w:tcPr>
            <w:tcW w:w="6948"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 xml:space="preserve">18.  Departmental police/procedures                                                                                                                                         </w:t>
            </w:r>
          </w:p>
        </w:tc>
        <w:tc>
          <w:tcPr>
            <w:tcW w:w="2577"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236" w:type="dxa"/>
            <w:vMerge w:val="restart"/>
            <w:tcBorders>
              <w:top w:val="nil"/>
              <w:left w:val="single" w:sz="2" w:space="0" w:color="auto"/>
            </w:tcBorders>
            <w:vAlign w:val="center"/>
          </w:tcPr>
          <w:p w:rsidR="003D3EC7" w:rsidRDefault="003D3EC7" w:rsidP="00F7422E">
            <w:pPr>
              <w:rPr>
                <w:sz w:val="20"/>
              </w:rPr>
            </w:pPr>
          </w:p>
        </w:tc>
        <w:tc>
          <w:tcPr>
            <w:tcW w:w="495" w:type="dxa"/>
            <w:gridSpan w:val="2"/>
          </w:tcPr>
          <w:p w:rsidR="003D3EC7" w:rsidRDefault="003D3EC7" w:rsidP="00F7422E">
            <w:pPr>
              <w:jc w:val="both"/>
              <w:rPr>
                <w:sz w:val="20"/>
              </w:rPr>
            </w:pPr>
          </w:p>
        </w:tc>
        <w:tc>
          <w:tcPr>
            <w:tcW w:w="240" w:type="dxa"/>
            <w:vMerge w:val="restart"/>
            <w:tcBorders>
              <w:top w:val="nil"/>
            </w:tcBorders>
          </w:tcPr>
          <w:p w:rsidR="003D3EC7" w:rsidRDefault="003D3EC7" w:rsidP="00F7422E">
            <w:pPr>
              <w:jc w:val="both"/>
              <w:rPr>
                <w:sz w:val="20"/>
              </w:rPr>
            </w:pPr>
          </w:p>
        </w:tc>
        <w:tc>
          <w:tcPr>
            <w:tcW w:w="592" w:type="dxa"/>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 xml:space="preserve">19.  Penal Code, Code of Criminal Procedures, City Ordinance                                                                                                                       </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236" w:type="dxa"/>
            <w:vMerge/>
            <w:tcBorders>
              <w:left w:val="single" w:sz="2" w:space="0" w:color="auto"/>
            </w:tcBorders>
            <w:vAlign w:val="center"/>
          </w:tcPr>
          <w:p w:rsidR="003D3EC7" w:rsidRDefault="003D3EC7" w:rsidP="00F7422E">
            <w:pPr>
              <w:rPr>
                <w:sz w:val="20"/>
              </w:rPr>
            </w:pPr>
          </w:p>
        </w:tc>
        <w:tc>
          <w:tcPr>
            <w:tcW w:w="495" w:type="dxa"/>
            <w:gridSpan w:val="2"/>
            <w:tcBorders>
              <w:top w:val="nil"/>
            </w:tcBorders>
          </w:tcPr>
          <w:p w:rsidR="003D3EC7" w:rsidRDefault="003D3EC7" w:rsidP="00F7422E">
            <w:pPr>
              <w:jc w:val="both"/>
              <w:rPr>
                <w:sz w:val="20"/>
              </w:rPr>
            </w:pPr>
          </w:p>
        </w:tc>
        <w:tc>
          <w:tcPr>
            <w:tcW w:w="240" w:type="dxa"/>
            <w:vMerge/>
            <w:tcBorders>
              <w:top w:val="nil"/>
            </w:tcBorders>
          </w:tcPr>
          <w:p w:rsidR="003D3EC7" w:rsidRDefault="003D3EC7" w:rsidP="00F7422E">
            <w:pPr>
              <w:jc w:val="both"/>
              <w:rPr>
                <w:sz w:val="20"/>
              </w:rPr>
            </w:pPr>
          </w:p>
        </w:tc>
        <w:tc>
          <w:tcPr>
            <w:tcW w:w="592" w:type="dxa"/>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right w:val="single" w:sz="2" w:space="0" w:color="auto"/>
            </w:tcBorders>
            <w:vAlign w:val="center"/>
          </w:tcPr>
          <w:p w:rsidR="003D3EC7" w:rsidRDefault="003D3EC7" w:rsidP="00F7422E">
            <w:pPr>
              <w:rPr>
                <w:sz w:val="20"/>
              </w:rPr>
            </w:pPr>
            <w:r>
              <w:rPr>
                <w:sz w:val="20"/>
              </w:rPr>
              <w:t xml:space="preserve">20.  Vehicle Code                                                                    </w:t>
            </w:r>
          </w:p>
        </w:tc>
        <w:tc>
          <w:tcPr>
            <w:tcW w:w="2577" w:type="dxa"/>
            <w:tcBorders>
              <w:top w:val="single" w:sz="4" w:space="0" w:color="auto"/>
              <w:left w:val="single" w:sz="2"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236" w:type="dxa"/>
            <w:vMerge/>
            <w:tcBorders>
              <w:left w:val="single" w:sz="2" w:space="0" w:color="auto"/>
              <w:bottom w:val="nil"/>
            </w:tcBorders>
            <w:vAlign w:val="center"/>
          </w:tcPr>
          <w:p w:rsidR="003D3EC7" w:rsidRDefault="003D3EC7" w:rsidP="00F7422E">
            <w:pPr>
              <w:rPr>
                <w:sz w:val="20"/>
              </w:rPr>
            </w:pPr>
          </w:p>
        </w:tc>
        <w:tc>
          <w:tcPr>
            <w:tcW w:w="495" w:type="dxa"/>
            <w:gridSpan w:val="2"/>
          </w:tcPr>
          <w:p w:rsidR="003D3EC7" w:rsidRDefault="003D3EC7" w:rsidP="00F7422E">
            <w:pPr>
              <w:jc w:val="both"/>
              <w:rPr>
                <w:sz w:val="20"/>
              </w:rPr>
            </w:pPr>
          </w:p>
        </w:tc>
        <w:tc>
          <w:tcPr>
            <w:tcW w:w="240" w:type="dxa"/>
            <w:vMerge/>
            <w:tcBorders>
              <w:top w:val="nil"/>
              <w:bottom w:val="nil"/>
            </w:tcBorders>
          </w:tcPr>
          <w:p w:rsidR="003D3EC7" w:rsidRDefault="003D3EC7" w:rsidP="00F7422E">
            <w:pPr>
              <w:jc w:val="both"/>
              <w:rPr>
                <w:sz w:val="20"/>
              </w:rPr>
            </w:pPr>
          </w:p>
        </w:tc>
        <w:tc>
          <w:tcPr>
            <w:tcW w:w="592" w:type="dxa"/>
          </w:tcPr>
          <w:p w:rsidR="003D3EC7" w:rsidRDefault="003D3EC7" w:rsidP="00F7422E">
            <w:pPr>
              <w:jc w:val="both"/>
              <w:rPr>
                <w:sz w:val="20"/>
              </w:rPr>
            </w:pPr>
          </w:p>
        </w:tc>
      </w:tr>
      <w:tr w:rsidR="003D3EC7">
        <w:trPr>
          <w:trHeight w:val="493"/>
        </w:trPr>
        <w:tc>
          <w:tcPr>
            <w:tcW w:w="11088" w:type="dxa"/>
            <w:gridSpan w:val="7"/>
            <w:tcBorders>
              <w:top w:val="nil"/>
              <w:left w:val="nil"/>
              <w:bottom w:val="nil"/>
              <w:right w:val="nil"/>
            </w:tcBorders>
            <w:vAlign w:val="bottom"/>
          </w:tcPr>
          <w:p w:rsidR="003D3EC7" w:rsidRDefault="003D3EC7" w:rsidP="00F7422E">
            <w:pPr>
              <w:jc w:val="both"/>
              <w:rPr>
                <w:sz w:val="20"/>
              </w:rPr>
            </w:pPr>
            <w:r w:rsidRPr="00ED383F">
              <w:rPr>
                <w:b/>
                <w:sz w:val="20"/>
              </w:rPr>
              <w:t xml:space="preserve">       ATTITUDE</w:t>
            </w:r>
          </w:p>
        </w:tc>
      </w:tr>
      <w:tr w:rsidR="003D3EC7">
        <w:trPr>
          <w:trHeight w:val="249"/>
        </w:trPr>
        <w:tc>
          <w:tcPr>
            <w:tcW w:w="6948"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 xml:space="preserve">21.  Acceptance of feedback/following instructions                                                                                                                            </w:t>
            </w:r>
          </w:p>
        </w:tc>
        <w:tc>
          <w:tcPr>
            <w:tcW w:w="2577"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303" w:type="dxa"/>
            <w:gridSpan w:val="2"/>
            <w:vMerge w:val="restart"/>
            <w:tcBorders>
              <w:top w:val="nil"/>
              <w:left w:val="single" w:sz="2" w:space="0" w:color="auto"/>
            </w:tcBorders>
            <w:vAlign w:val="center"/>
          </w:tcPr>
          <w:p w:rsidR="003D3EC7" w:rsidRDefault="003D3EC7" w:rsidP="00F7422E">
            <w:pPr>
              <w:rPr>
                <w:sz w:val="20"/>
              </w:rPr>
            </w:pPr>
          </w:p>
        </w:tc>
        <w:tc>
          <w:tcPr>
            <w:tcW w:w="428" w:type="dxa"/>
          </w:tcPr>
          <w:p w:rsidR="003D3EC7" w:rsidRDefault="003D3EC7" w:rsidP="00F7422E">
            <w:pPr>
              <w:jc w:val="both"/>
              <w:rPr>
                <w:sz w:val="20"/>
              </w:rPr>
            </w:pPr>
          </w:p>
        </w:tc>
        <w:tc>
          <w:tcPr>
            <w:tcW w:w="240" w:type="dxa"/>
            <w:vMerge w:val="restart"/>
            <w:tcBorders>
              <w:top w:val="nil"/>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 xml:space="preserve">22.  Attitude toward police work                                                               </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303" w:type="dxa"/>
            <w:gridSpan w:val="2"/>
            <w:vMerge/>
            <w:tcBorders>
              <w:left w:val="single" w:sz="2" w:space="0" w:color="auto"/>
            </w:tcBorders>
            <w:vAlign w:val="center"/>
          </w:tcPr>
          <w:p w:rsidR="003D3EC7" w:rsidRDefault="003D3EC7" w:rsidP="00F7422E">
            <w:pPr>
              <w:rPr>
                <w:sz w:val="20"/>
              </w:rPr>
            </w:pPr>
          </w:p>
        </w:tc>
        <w:tc>
          <w:tcPr>
            <w:tcW w:w="428" w:type="dxa"/>
          </w:tcPr>
          <w:p w:rsidR="003D3EC7" w:rsidRDefault="003D3EC7" w:rsidP="00F7422E">
            <w:pPr>
              <w:jc w:val="both"/>
              <w:rPr>
                <w:sz w:val="20"/>
              </w:rPr>
            </w:pPr>
          </w:p>
        </w:tc>
        <w:tc>
          <w:tcPr>
            <w:tcW w:w="240" w:type="dxa"/>
            <w:vMerge/>
            <w:tcBorders>
              <w:right w:val="single" w:sz="4" w:space="0" w:color="auto"/>
            </w:tcBorders>
          </w:tcPr>
          <w:p w:rsidR="003D3EC7" w:rsidRDefault="003D3EC7" w:rsidP="00F7422E">
            <w:pPr>
              <w:jc w:val="both"/>
              <w:rPr>
                <w:sz w:val="20"/>
              </w:rPr>
            </w:pPr>
          </w:p>
        </w:tc>
        <w:tc>
          <w:tcPr>
            <w:tcW w:w="592" w:type="dxa"/>
            <w:tcBorders>
              <w:left w:val="single" w:sz="4" w:space="0" w:color="auto"/>
            </w:tcBorders>
          </w:tcPr>
          <w:p w:rsidR="003D3EC7" w:rsidRDefault="003D3EC7" w:rsidP="00F7422E">
            <w:pPr>
              <w:jc w:val="both"/>
              <w:rPr>
                <w:sz w:val="20"/>
              </w:rPr>
            </w:pPr>
          </w:p>
        </w:tc>
      </w:tr>
      <w:tr w:rsidR="003D3EC7">
        <w:trPr>
          <w:trHeight w:val="249"/>
        </w:trPr>
        <w:tc>
          <w:tcPr>
            <w:tcW w:w="6948" w:type="dxa"/>
            <w:tcBorders>
              <w:top w:val="single" w:sz="2"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 xml:space="preserve">23.  Relationship with Public in general                                                                                              </w:t>
            </w:r>
          </w:p>
        </w:tc>
        <w:tc>
          <w:tcPr>
            <w:tcW w:w="2577" w:type="dxa"/>
            <w:tcBorders>
              <w:top w:val="single" w:sz="2" w:space="0" w:color="auto"/>
              <w:left w:val="single" w:sz="2" w:space="0" w:color="auto"/>
              <w:bottom w:val="single" w:sz="4"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303" w:type="dxa"/>
            <w:gridSpan w:val="2"/>
            <w:vMerge/>
            <w:tcBorders>
              <w:left w:val="single" w:sz="2" w:space="0" w:color="auto"/>
            </w:tcBorders>
            <w:vAlign w:val="center"/>
          </w:tcPr>
          <w:p w:rsidR="003D3EC7" w:rsidRDefault="003D3EC7" w:rsidP="00F7422E">
            <w:pPr>
              <w:rPr>
                <w:sz w:val="20"/>
              </w:rPr>
            </w:pPr>
          </w:p>
        </w:tc>
        <w:tc>
          <w:tcPr>
            <w:tcW w:w="428" w:type="dxa"/>
          </w:tcPr>
          <w:p w:rsidR="003D3EC7" w:rsidRDefault="003D3EC7" w:rsidP="00F7422E">
            <w:pPr>
              <w:ind w:left="-232"/>
              <w:jc w:val="both"/>
              <w:rPr>
                <w:sz w:val="20"/>
              </w:rPr>
            </w:pPr>
          </w:p>
        </w:tc>
        <w:tc>
          <w:tcPr>
            <w:tcW w:w="240" w:type="dxa"/>
            <w:vMerge/>
          </w:tcPr>
          <w:p w:rsidR="003D3EC7" w:rsidRDefault="003D3EC7" w:rsidP="00F7422E">
            <w:pPr>
              <w:jc w:val="both"/>
              <w:rPr>
                <w:sz w:val="20"/>
              </w:rPr>
            </w:pPr>
          </w:p>
        </w:tc>
        <w:tc>
          <w:tcPr>
            <w:tcW w:w="592" w:type="dxa"/>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 xml:space="preserve">24.  Relationship with ethnic groups                                                                                   </w:t>
            </w:r>
          </w:p>
        </w:tc>
        <w:tc>
          <w:tcPr>
            <w:tcW w:w="2577" w:type="dxa"/>
            <w:tcBorders>
              <w:top w:val="single" w:sz="4" w:space="0" w:color="auto"/>
              <w:left w:val="single" w:sz="2" w:space="0" w:color="auto"/>
              <w:bottom w:val="single" w:sz="4"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303" w:type="dxa"/>
            <w:gridSpan w:val="2"/>
            <w:vMerge/>
            <w:tcBorders>
              <w:left w:val="single" w:sz="2" w:space="0" w:color="auto"/>
            </w:tcBorders>
            <w:vAlign w:val="center"/>
          </w:tcPr>
          <w:p w:rsidR="003D3EC7" w:rsidRDefault="003D3EC7" w:rsidP="00F7422E">
            <w:pPr>
              <w:rPr>
                <w:sz w:val="20"/>
              </w:rPr>
            </w:pPr>
          </w:p>
        </w:tc>
        <w:tc>
          <w:tcPr>
            <w:tcW w:w="428" w:type="dxa"/>
          </w:tcPr>
          <w:p w:rsidR="003D3EC7" w:rsidRDefault="003D3EC7" w:rsidP="00F7422E">
            <w:pPr>
              <w:jc w:val="both"/>
              <w:rPr>
                <w:sz w:val="20"/>
              </w:rPr>
            </w:pPr>
          </w:p>
        </w:tc>
        <w:tc>
          <w:tcPr>
            <w:tcW w:w="240" w:type="dxa"/>
            <w:vMerge/>
            <w:tcBorders>
              <w:bottom w:val="nil"/>
            </w:tcBorders>
          </w:tcPr>
          <w:p w:rsidR="003D3EC7" w:rsidRDefault="003D3EC7" w:rsidP="00F7422E">
            <w:pPr>
              <w:jc w:val="both"/>
              <w:rPr>
                <w:sz w:val="20"/>
              </w:rPr>
            </w:pPr>
          </w:p>
        </w:tc>
        <w:tc>
          <w:tcPr>
            <w:tcW w:w="592" w:type="dxa"/>
          </w:tcPr>
          <w:p w:rsidR="003D3EC7" w:rsidRDefault="003D3EC7" w:rsidP="00F7422E">
            <w:pPr>
              <w:jc w:val="both"/>
              <w:rPr>
                <w:sz w:val="20"/>
              </w:rPr>
            </w:pPr>
          </w:p>
        </w:tc>
      </w:tr>
      <w:tr w:rsidR="003D3EC7">
        <w:trPr>
          <w:trHeight w:val="249"/>
        </w:trPr>
        <w:tc>
          <w:tcPr>
            <w:tcW w:w="6948" w:type="dxa"/>
            <w:tcBorders>
              <w:top w:val="single" w:sz="4" w:space="0" w:color="auto"/>
              <w:left w:val="single" w:sz="2" w:space="0" w:color="auto"/>
              <w:right w:val="single" w:sz="2" w:space="0" w:color="auto"/>
            </w:tcBorders>
            <w:vAlign w:val="center"/>
          </w:tcPr>
          <w:p w:rsidR="003D3EC7" w:rsidRDefault="003D3EC7" w:rsidP="00F7422E">
            <w:pPr>
              <w:rPr>
                <w:sz w:val="20"/>
              </w:rPr>
            </w:pPr>
            <w:r>
              <w:rPr>
                <w:sz w:val="20"/>
              </w:rPr>
              <w:t xml:space="preserve">25.  Relationship with other Officers and Supervisors                                                                                       </w:t>
            </w:r>
          </w:p>
        </w:tc>
        <w:tc>
          <w:tcPr>
            <w:tcW w:w="2577" w:type="dxa"/>
            <w:tcBorders>
              <w:top w:val="single" w:sz="4" w:space="0" w:color="auto"/>
              <w:left w:val="single" w:sz="2" w:space="0" w:color="auto"/>
              <w:right w:val="single" w:sz="2" w:space="0" w:color="auto"/>
            </w:tcBorders>
            <w:vAlign w:val="center"/>
          </w:tcPr>
          <w:p w:rsidR="003D3EC7" w:rsidRDefault="003D3EC7" w:rsidP="00F7422E">
            <w:pPr>
              <w:jc w:val="center"/>
              <w:rPr>
                <w:sz w:val="20"/>
              </w:rPr>
            </w:pPr>
            <w:r>
              <w:rPr>
                <w:sz w:val="20"/>
              </w:rPr>
              <w:t xml:space="preserve">1      2      3      4      5           </w:t>
            </w:r>
          </w:p>
        </w:tc>
        <w:tc>
          <w:tcPr>
            <w:tcW w:w="303" w:type="dxa"/>
            <w:gridSpan w:val="2"/>
            <w:vMerge/>
            <w:tcBorders>
              <w:left w:val="single" w:sz="2" w:space="0" w:color="auto"/>
              <w:bottom w:val="nil"/>
            </w:tcBorders>
            <w:vAlign w:val="center"/>
          </w:tcPr>
          <w:p w:rsidR="003D3EC7" w:rsidRDefault="003D3EC7" w:rsidP="00F7422E">
            <w:pPr>
              <w:rPr>
                <w:sz w:val="20"/>
              </w:rPr>
            </w:pPr>
          </w:p>
        </w:tc>
        <w:tc>
          <w:tcPr>
            <w:tcW w:w="428" w:type="dxa"/>
          </w:tcPr>
          <w:p w:rsidR="003D3EC7" w:rsidRDefault="003D3EC7" w:rsidP="00F7422E">
            <w:pPr>
              <w:jc w:val="both"/>
              <w:rPr>
                <w:sz w:val="20"/>
              </w:rPr>
            </w:pPr>
          </w:p>
        </w:tc>
        <w:tc>
          <w:tcPr>
            <w:tcW w:w="240" w:type="dxa"/>
            <w:tcBorders>
              <w:top w:val="nil"/>
              <w:bottom w:val="nil"/>
            </w:tcBorders>
          </w:tcPr>
          <w:p w:rsidR="003D3EC7" w:rsidRDefault="003D3EC7" w:rsidP="00F7422E">
            <w:pPr>
              <w:jc w:val="both"/>
              <w:rPr>
                <w:sz w:val="20"/>
              </w:rPr>
            </w:pPr>
          </w:p>
        </w:tc>
        <w:tc>
          <w:tcPr>
            <w:tcW w:w="592" w:type="dxa"/>
            <w:tcBorders>
              <w:top w:val="nil"/>
            </w:tcBorders>
          </w:tcPr>
          <w:p w:rsidR="003D3EC7" w:rsidRDefault="003D3EC7" w:rsidP="00F7422E">
            <w:pPr>
              <w:jc w:val="both"/>
              <w:rPr>
                <w:sz w:val="20"/>
              </w:rPr>
            </w:pPr>
          </w:p>
        </w:tc>
      </w:tr>
      <w:tr w:rsidR="003D3EC7">
        <w:trPr>
          <w:trHeight w:val="463"/>
        </w:trPr>
        <w:tc>
          <w:tcPr>
            <w:tcW w:w="11088" w:type="dxa"/>
            <w:gridSpan w:val="7"/>
            <w:tcBorders>
              <w:top w:val="nil"/>
              <w:left w:val="nil"/>
              <w:bottom w:val="nil"/>
              <w:right w:val="nil"/>
            </w:tcBorders>
            <w:vAlign w:val="bottom"/>
          </w:tcPr>
          <w:p w:rsidR="003D3EC7" w:rsidRPr="00ED383F" w:rsidRDefault="003D3EC7" w:rsidP="00F7422E">
            <w:pPr>
              <w:rPr>
                <w:sz w:val="20"/>
              </w:rPr>
            </w:pPr>
            <w:r>
              <w:rPr>
                <w:b/>
                <w:sz w:val="20"/>
              </w:rPr>
              <w:t xml:space="preserve">    </w:t>
            </w:r>
            <w:r w:rsidRPr="00462990">
              <w:rPr>
                <w:b/>
                <w:sz w:val="20"/>
              </w:rPr>
              <w:t xml:space="preserve">   </w:t>
            </w:r>
            <w:r w:rsidRPr="00ED383F">
              <w:rPr>
                <w:b/>
                <w:sz w:val="20"/>
              </w:rPr>
              <w:t>APPEARANCE</w:t>
            </w:r>
          </w:p>
        </w:tc>
      </w:tr>
      <w:tr w:rsidR="003D3EC7">
        <w:trPr>
          <w:trHeight w:val="70"/>
        </w:trPr>
        <w:tc>
          <w:tcPr>
            <w:tcW w:w="6948"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rPr>
                <w:sz w:val="20"/>
              </w:rPr>
            </w:pPr>
            <w:r>
              <w:rPr>
                <w:sz w:val="20"/>
              </w:rPr>
              <w:t>26.  General appearance</w:t>
            </w:r>
          </w:p>
        </w:tc>
        <w:tc>
          <w:tcPr>
            <w:tcW w:w="2577" w:type="dxa"/>
            <w:tcBorders>
              <w:top w:val="single" w:sz="12" w:space="0" w:color="auto"/>
              <w:left w:val="single" w:sz="2" w:space="0" w:color="auto"/>
              <w:bottom w:val="single" w:sz="4" w:space="0" w:color="auto"/>
              <w:right w:val="single" w:sz="2" w:space="0" w:color="auto"/>
            </w:tcBorders>
            <w:vAlign w:val="center"/>
          </w:tcPr>
          <w:p w:rsidR="003D3EC7" w:rsidRDefault="003D3EC7" w:rsidP="00F7422E">
            <w:pPr>
              <w:jc w:val="center"/>
              <w:rPr>
                <w:sz w:val="20"/>
              </w:rPr>
            </w:pPr>
            <w:r>
              <w:rPr>
                <w:sz w:val="20"/>
              </w:rPr>
              <w:t xml:space="preserve">  1      2      3      4      5         </w:t>
            </w:r>
          </w:p>
        </w:tc>
        <w:tc>
          <w:tcPr>
            <w:tcW w:w="236" w:type="dxa"/>
            <w:tcBorders>
              <w:top w:val="nil"/>
              <w:left w:val="single" w:sz="4" w:space="0" w:color="auto"/>
              <w:bottom w:val="nil"/>
            </w:tcBorders>
          </w:tcPr>
          <w:p w:rsidR="003D3EC7" w:rsidRDefault="003D3EC7" w:rsidP="00F7422E">
            <w:pPr>
              <w:jc w:val="both"/>
              <w:rPr>
                <w:sz w:val="20"/>
              </w:rPr>
            </w:pPr>
          </w:p>
        </w:tc>
        <w:tc>
          <w:tcPr>
            <w:tcW w:w="495" w:type="dxa"/>
            <w:gridSpan w:val="2"/>
            <w:tcBorders>
              <w:bottom w:val="single" w:sz="4" w:space="0" w:color="auto"/>
              <w:right w:val="single" w:sz="4" w:space="0" w:color="auto"/>
            </w:tcBorders>
          </w:tcPr>
          <w:p w:rsidR="003D3EC7" w:rsidRDefault="003D3EC7" w:rsidP="00F7422E">
            <w:pPr>
              <w:ind w:right="-115"/>
              <w:jc w:val="both"/>
              <w:rPr>
                <w:sz w:val="20"/>
              </w:rPr>
            </w:pPr>
          </w:p>
        </w:tc>
        <w:tc>
          <w:tcPr>
            <w:tcW w:w="240" w:type="dxa"/>
            <w:tcBorders>
              <w:top w:val="nil"/>
              <w:left w:val="single" w:sz="4" w:space="0" w:color="auto"/>
              <w:bottom w:val="nil"/>
            </w:tcBorders>
          </w:tcPr>
          <w:p w:rsidR="003D3EC7" w:rsidRDefault="003D3EC7" w:rsidP="00F7422E">
            <w:pPr>
              <w:ind w:right="-115"/>
              <w:jc w:val="both"/>
              <w:rPr>
                <w:sz w:val="20"/>
              </w:rPr>
            </w:pPr>
          </w:p>
        </w:tc>
        <w:tc>
          <w:tcPr>
            <w:tcW w:w="592" w:type="dxa"/>
            <w:tcBorders>
              <w:top w:val="single" w:sz="4" w:space="0" w:color="auto"/>
              <w:bottom w:val="single" w:sz="4" w:space="0" w:color="auto"/>
            </w:tcBorders>
          </w:tcPr>
          <w:p w:rsidR="003D3EC7" w:rsidRDefault="003D3EC7" w:rsidP="00F7422E">
            <w:pPr>
              <w:ind w:right="-115"/>
              <w:jc w:val="both"/>
              <w:rPr>
                <w:sz w:val="20"/>
              </w:rPr>
            </w:pPr>
          </w:p>
        </w:tc>
      </w:tr>
    </w:tbl>
    <w:p w:rsidR="003D3EC7" w:rsidRDefault="003D3EC7" w:rsidP="003D3EC7">
      <w:pPr>
        <w:rPr>
          <w:sz w:val="20"/>
        </w:rPr>
      </w:pPr>
    </w:p>
    <w:p w:rsidR="003D3EC7" w:rsidRDefault="003D3EC7" w:rsidP="003D3EC7">
      <w:pPr>
        <w:jc w:val="center"/>
        <w:rPr>
          <w:sz w:val="18"/>
          <w:szCs w:val="18"/>
        </w:rPr>
      </w:pPr>
      <w:r w:rsidRPr="003A4E9C">
        <w:rPr>
          <w:sz w:val="18"/>
          <w:szCs w:val="18"/>
        </w:rPr>
        <w:t>REMEDIAL TRAINING TIME USED_______________(Explain under additional comments)</w:t>
      </w:r>
    </w:p>
    <w:p w:rsidR="003D3EC7" w:rsidRDefault="003D3EC7" w:rsidP="003D3EC7">
      <w:pPr>
        <w:jc w:val="center"/>
        <w:rPr>
          <w:sz w:val="18"/>
          <w:szCs w:val="18"/>
        </w:rPr>
      </w:pPr>
    </w:p>
    <w:p w:rsidR="003D3EC7" w:rsidRDefault="003D3EC7" w:rsidP="003D3EC7">
      <w:pPr>
        <w:spacing w:line="288" w:lineRule="auto"/>
        <w:jc w:val="center"/>
        <w:rPr>
          <w:b/>
          <w:sz w:val="28"/>
          <w:szCs w:val="28"/>
        </w:rPr>
      </w:pPr>
    </w:p>
    <w:p w:rsidR="003D3EC7" w:rsidRDefault="003D3EC7" w:rsidP="003D3EC7">
      <w:pPr>
        <w:spacing w:line="288" w:lineRule="auto"/>
        <w:jc w:val="center"/>
        <w:rPr>
          <w:b/>
          <w:sz w:val="28"/>
          <w:szCs w:val="28"/>
        </w:rPr>
      </w:pPr>
    </w:p>
    <w:p w:rsidR="003D3EC7" w:rsidRPr="00A8266A" w:rsidRDefault="003D3EC7" w:rsidP="003D3EC7">
      <w:pPr>
        <w:spacing w:line="288" w:lineRule="auto"/>
        <w:jc w:val="center"/>
        <w:rPr>
          <w:sz w:val="28"/>
          <w:szCs w:val="28"/>
        </w:rPr>
      </w:pPr>
      <w:r w:rsidRPr="00A8266A">
        <w:rPr>
          <w:b/>
          <w:sz w:val="28"/>
          <w:szCs w:val="28"/>
        </w:rPr>
        <w:t>NARRATIVE COMMENTS</w:t>
      </w:r>
    </w:p>
    <w:p w:rsidR="003D3EC7" w:rsidRPr="00BF12BF" w:rsidRDefault="003D3EC7" w:rsidP="003D3EC7">
      <w:pPr>
        <w:spacing w:line="288" w:lineRule="auto"/>
        <w:jc w:val="both"/>
        <w:rPr>
          <w:sz w:val="22"/>
          <w:szCs w:val="22"/>
        </w:rPr>
      </w:pPr>
    </w:p>
    <w:p w:rsidR="003D3EC7" w:rsidRPr="00EC576E" w:rsidRDefault="003D3EC7" w:rsidP="003D3EC7">
      <w:pPr>
        <w:spacing w:line="288" w:lineRule="auto"/>
        <w:jc w:val="both"/>
        <w:rPr>
          <w:sz w:val="18"/>
          <w:szCs w:val="18"/>
        </w:rPr>
      </w:pPr>
      <w:r w:rsidRPr="00BF12BF">
        <w:rPr>
          <w:sz w:val="22"/>
          <w:szCs w:val="22"/>
        </w:rPr>
        <w:t>Most acceptable performance</w:t>
      </w:r>
      <w:r w:rsidRPr="00C75B1A">
        <w:rPr>
          <w:sz w:val="16"/>
          <w:szCs w:val="16"/>
        </w:rPr>
        <w:t xml:space="preserve">:  </w:t>
      </w:r>
      <w:r w:rsidRPr="00EC576E">
        <w:rPr>
          <w:sz w:val="18"/>
          <w:szCs w:val="18"/>
        </w:rPr>
        <w:t>______________________________________________________________________________</w:t>
      </w:r>
      <w:r>
        <w:rPr>
          <w:sz w:val="18"/>
          <w:szCs w:val="18"/>
        </w:rPr>
        <w:t>________</w:t>
      </w:r>
      <w:r w:rsidRPr="00EC576E">
        <w:rPr>
          <w:sz w:val="18"/>
          <w:szCs w:val="18"/>
        </w:rPr>
        <w:t>___</w:t>
      </w:r>
    </w:p>
    <w:p w:rsidR="003D3EC7" w:rsidRDefault="003D3EC7" w:rsidP="003D3EC7">
      <w:pPr>
        <w:spacing w:line="288" w:lineRule="auto"/>
        <w:jc w:val="both"/>
        <w:rPr>
          <w:sz w:val="20"/>
        </w:rPr>
      </w:pPr>
      <w:r w:rsidRPr="00EC576E">
        <w:rPr>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18"/>
          <w:szCs w:val="18"/>
        </w:rPr>
        <w:t>___________________________________________________________________________</w:t>
      </w:r>
    </w:p>
    <w:p w:rsidR="003D3EC7" w:rsidRPr="00EC576E" w:rsidRDefault="003D3EC7" w:rsidP="003D3EC7">
      <w:pPr>
        <w:spacing w:line="288" w:lineRule="auto"/>
        <w:jc w:val="both"/>
        <w:rPr>
          <w:sz w:val="18"/>
          <w:szCs w:val="18"/>
        </w:rPr>
      </w:pPr>
      <w:r w:rsidRPr="00BF12BF">
        <w:rPr>
          <w:sz w:val="22"/>
          <w:szCs w:val="22"/>
        </w:rPr>
        <w:t>Improvement needed</w:t>
      </w:r>
      <w:r>
        <w:rPr>
          <w:sz w:val="20"/>
        </w:rPr>
        <w:t xml:space="preserve">: </w:t>
      </w:r>
      <w:r w:rsidRPr="00EC576E">
        <w:rPr>
          <w:sz w:val="18"/>
          <w:szCs w:val="18"/>
        </w:rPr>
        <w:t>________________________________________________________________________________________</w:t>
      </w:r>
      <w:r>
        <w:rPr>
          <w:sz w:val="18"/>
          <w:szCs w:val="18"/>
        </w:rPr>
        <w:t>________</w:t>
      </w:r>
    </w:p>
    <w:p w:rsidR="003D3EC7" w:rsidRPr="00EC576E" w:rsidRDefault="003D3EC7" w:rsidP="003D3EC7">
      <w:pPr>
        <w:spacing w:line="288" w:lineRule="auto"/>
        <w:jc w:val="both"/>
        <w:rPr>
          <w:sz w:val="18"/>
          <w:szCs w:val="18"/>
        </w:rPr>
      </w:pPr>
      <w:r w:rsidRPr="00EC576E">
        <w:rPr>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18"/>
          <w:szCs w:val="18"/>
        </w:rPr>
        <w:t>___________________________________________________________________________</w:t>
      </w:r>
    </w:p>
    <w:p w:rsidR="003D3EC7" w:rsidRPr="00EC576E" w:rsidRDefault="003D3EC7" w:rsidP="003D3EC7">
      <w:pPr>
        <w:spacing w:line="288" w:lineRule="auto"/>
        <w:jc w:val="both"/>
        <w:rPr>
          <w:sz w:val="18"/>
          <w:szCs w:val="18"/>
        </w:rPr>
      </w:pPr>
      <w:r w:rsidRPr="00BF12BF">
        <w:rPr>
          <w:sz w:val="22"/>
          <w:szCs w:val="22"/>
        </w:rPr>
        <w:t>Additional comments</w:t>
      </w:r>
      <w:r w:rsidRPr="00C75B1A">
        <w:rPr>
          <w:sz w:val="16"/>
          <w:szCs w:val="16"/>
        </w:rPr>
        <w:t xml:space="preserve">:  </w:t>
      </w:r>
      <w:r w:rsidRPr="00EC576E">
        <w:rPr>
          <w:sz w:val="18"/>
          <w:szCs w:val="18"/>
        </w:rPr>
        <w:t>_______________________________________________________________________________________</w:t>
      </w:r>
      <w:r>
        <w:rPr>
          <w:sz w:val="18"/>
          <w:szCs w:val="18"/>
        </w:rPr>
        <w:t>_________</w:t>
      </w:r>
    </w:p>
    <w:p w:rsidR="003D3EC7" w:rsidRDefault="003D3EC7" w:rsidP="003D3EC7">
      <w:pPr>
        <w:spacing w:line="288" w:lineRule="auto"/>
        <w:jc w:val="both"/>
        <w:rPr>
          <w:sz w:val="18"/>
          <w:szCs w:val="18"/>
        </w:rPr>
      </w:pPr>
      <w:r w:rsidRPr="00EC576E">
        <w:rPr>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18"/>
          <w:szCs w:val="18"/>
        </w:rPr>
        <w:t>________</w:t>
      </w:r>
    </w:p>
    <w:p w:rsidR="003D3EC7" w:rsidRPr="00EC576E" w:rsidRDefault="003D3EC7" w:rsidP="003D3EC7">
      <w:pPr>
        <w:spacing w:line="288" w:lineRule="auto"/>
        <w:jc w:val="both"/>
        <w:rPr>
          <w:sz w:val="18"/>
          <w:szCs w:val="18"/>
        </w:rPr>
      </w:pPr>
      <w:r w:rsidRPr="00EC576E">
        <w:rPr>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D3EC7" w:rsidRPr="00EC576E" w:rsidRDefault="003D3EC7" w:rsidP="003D3EC7">
      <w:pPr>
        <w:spacing w:line="288" w:lineRule="auto"/>
        <w:rPr>
          <w:sz w:val="18"/>
          <w:szCs w:val="18"/>
        </w:rPr>
      </w:pPr>
      <w:r>
        <w:rPr>
          <w:sz w:val="22"/>
          <w:szCs w:val="22"/>
        </w:rPr>
        <w:t>Remedial Training:</w:t>
      </w:r>
      <w:r>
        <w:rPr>
          <w:sz w:val="20"/>
        </w:rPr>
        <w:t xml:space="preserve">  </w:t>
      </w:r>
      <w:r w:rsidRPr="00EC576E">
        <w:rPr>
          <w:sz w:val="18"/>
          <w:szCs w:val="18"/>
        </w:rPr>
        <w:t>_____________________________</w:t>
      </w:r>
      <w:r>
        <w:rPr>
          <w:sz w:val="18"/>
          <w:szCs w:val="18"/>
        </w:rPr>
        <w:t>______________________________</w:t>
      </w:r>
      <w:r w:rsidRPr="00EC576E">
        <w:rPr>
          <w:sz w:val="18"/>
          <w:szCs w:val="18"/>
        </w:rPr>
        <w:t>______________________________</w:t>
      </w:r>
      <w:r>
        <w:rPr>
          <w:sz w:val="18"/>
          <w:szCs w:val="18"/>
        </w:rPr>
        <w:t>_______</w:t>
      </w:r>
    </w:p>
    <w:p w:rsidR="003D3EC7" w:rsidRDefault="003D3EC7" w:rsidP="003D3EC7">
      <w:pPr>
        <w:spacing w:line="288" w:lineRule="auto"/>
        <w:jc w:val="both"/>
        <w:rPr>
          <w:sz w:val="18"/>
          <w:szCs w:val="18"/>
        </w:rPr>
      </w:pPr>
      <w:r w:rsidRPr="00EC576E">
        <w:rPr>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18"/>
          <w:szCs w:val="18"/>
        </w:rPr>
        <w:t>________</w:t>
      </w:r>
    </w:p>
    <w:p w:rsidR="003D3EC7" w:rsidRPr="00EC576E" w:rsidRDefault="003D3EC7" w:rsidP="003D3EC7">
      <w:pPr>
        <w:spacing w:line="288" w:lineRule="auto"/>
        <w:jc w:val="both"/>
        <w:rPr>
          <w:sz w:val="18"/>
          <w:szCs w:val="18"/>
        </w:rPr>
      </w:pPr>
      <w:r w:rsidRPr="00EC576E">
        <w:rPr>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D3EC7" w:rsidRDefault="003D3EC7" w:rsidP="003D3EC7">
      <w:pPr>
        <w:spacing w:line="288" w:lineRule="auto"/>
        <w:jc w:val="both"/>
        <w:rPr>
          <w:sz w:val="22"/>
          <w:szCs w:val="22"/>
        </w:rPr>
      </w:pPr>
      <w:r w:rsidRPr="00EC576E">
        <w:rPr>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D3EC7" w:rsidRPr="00C41693" w:rsidRDefault="003D3EC7" w:rsidP="003D3EC7">
      <w:pPr>
        <w:spacing w:line="288" w:lineRule="auto"/>
        <w:jc w:val="both"/>
        <w:rPr>
          <w:sz w:val="18"/>
          <w:szCs w:val="18"/>
        </w:rPr>
      </w:pPr>
      <w:r w:rsidRPr="00A8266A">
        <w:rPr>
          <w:sz w:val="22"/>
          <w:szCs w:val="22"/>
        </w:rPr>
        <w:t>PROBATIONARY OFFICER</w:t>
      </w:r>
      <w:r>
        <w:rPr>
          <w:sz w:val="20"/>
        </w:rPr>
        <w:t xml:space="preserve">: </w:t>
      </w:r>
      <w:r w:rsidRPr="00EC576E">
        <w:rPr>
          <w:sz w:val="18"/>
          <w:szCs w:val="18"/>
        </w:rPr>
        <w:t>___________________________</w:t>
      </w:r>
      <w:r>
        <w:rPr>
          <w:sz w:val="18"/>
          <w:szCs w:val="18"/>
        </w:rPr>
        <w:t>____________</w:t>
      </w:r>
      <w:r w:rsidRPr="00A8266A">
        <w:rPr>
          <w:sz w:val="22"/>
          <w:szCs w:val="22"/>
        </w:rPr>
        <w:t>FTO:</w:t>
      </w:r>
      <w:r w:rsidRPr="00C41693">
        <w:rPr>
          <w:sz w:val="16"/>
          <w:szCs w:val="16"/>
        </w:rPr>
        <w:t xml:space="preserve"> </w:t>
      </w:r>
      <w:r w:rsidRPr="00C41693">
        <w:rPr>
          <w:sz w:val="18"/>
          <w:szCs w:val="18"/>
        </w:rPr>
        <w:t>_______________________</w:t>
      </w:r>
      <w:r>
        <w:rPr>
          <w:sz w:val="18"/>
          <w:szCs w:val="18"/>
        </w:rPr>
        <w:t>_____________________</w:t>
      </w:r>
    </w:p>
    <w:p w:rsidR="003D3EC7" w:rsidRPr="00544B72" w:rsidRDefault="003D3EC7" w:rsidP="003D3EC7">
      <w:pPr>
        <w:spacing w:line="288" w:lineRule="auto"/>
        <w:jc w:val="both"/>
        <w:rPr>
          <w:sz w:val="8"/>
          <w:szCs w:val="8"/>
        </w:rPr>
      </w:pPr>
    </w:p>
    <w:p w:rsidR="003D3EC7" w:rsidRPr="00EB04E2" w:rsidRDefault="003D3EC7" w:rsidP="003D3EC7">
      <w:pPr>
        <w:pBdr>
          <w:top w:val="thinThickThinSmallGap" w:sz="24" w:space="1" w:color="auto"/>
        </w:pBdr>
        <w:jc w:val="both"/>
        <w:rPr>
          <w:sz w:val="8"/>
          <w:szCs w:val="8"/>
        </w:rPr>
      </w:pPr>
    </w:p>
    <w:p w:rsidR="003D3EC7" w:rsidRPr="00C41693" w:rsidRDefault="003D3EC7" w:rsidP="003D3EC7">
      <w:pPr>
        <w:pBdr>
          <w:top w:val="thinThickThinSmallGap" w:sz="24" w:space="1" w:color="auto"/>
        </w:pBdr>
        <w:jc w:val="both"/>
        <w:rPr>
          <w:sz w:val="18"/>
          <w:szCs w:val="18"/>
        </w:rPr>
      </w:pPr>
      <w:r w:rsidRPr="00A8266A">
        <w:rPr>
          <w:sz w:val="22"/>
          <w:szCs w:val="22"/>
        </w:rPr>
        <w:t>FTO COORDINATOR</w:t>
      </w:r>
      <w:r w:rsidRPr="00EC576E">
        <w:rPr>
          <w:sz w:val="20"/>
        </w:rPr>
        <w:t xml:space="preserve">: </w:t>
      </w:r>
      <w:r w:rsidRPr="00C41693">
        <w:rPr>
          <w:sz w:val="18"/>
          <w:szCs w:val="18"/>
        </w:rPr>
        <w:t>_____________________________________________________</w:t>
      </w:r>
      <w:r>
        <w:rPr>
          <w:sz w:val="18"/>
          <w:szCs w:val="18"/>
        </w:rPr>
        <w:t>____________________</w:t>
      </w:r>
      <w:r w:rsidRPr="00C41693">
        <w:rPr>
          <w:sz w:val="18"/>
          <w:szCs w:val="18"/>
        </w:rPr>
        <w:t>______________________</w:t>
      </w:r>
    </w:p>
    <w:p w:rsidR="003D3EC7" w:rsidRPr="00EB04E2" w:rsidRDefault="003D3EC7" w:rsidP="003D3EC7">
      <w:pPr>
        <w:pBdr>
          <w:top w:val="thinThickThinSmallGap" w:sz="24" w:space="1" w:color="auto"/>
        </w:pBdr>
        <w:jc w:val="both"/>
        <w:rPr>
          <w:sz w:val="8"/>
          <w:szCs w:val="8"/>
        </w:rPr>
      </w:pPr>
    </w:p>
    <w:p w:rsidR="003D3EC7" w:rsidRPr="00C41693" w:rsidRDefault="003D3EC7" w:rsidP="003D3EC7">
      <w:pPr>
        <w:pBdr>
          <w:top w:val="thinThickThinSmallGap" w:sz="24" w:space="1" w:color="auto"/>
        </w:pBdr>
        <w:jc w:val="both"/>
        <w:rPr>
          <w:sz w:val="18"/>
          <w:szCs w:val="18"/>
        </w:rPr>
      </w:pPr>
      <w:r>
        <w:rPr>
          <w:sz w:val="22"/>
          <w:szCs w:val="22"/>
        </w:rPr>
        <w:t xml:space="preserve">FTO </w:t>
      </w:r>
      <w:r w:rsidRPr="00A8266A">
        <w:rPr>
          <w:sz w:val="22"/>
          <w:szCs w:val="22"/>
        </w:rPr>
        <w:t>SUPERVISOR</w:t>
      </w:r>
      <w:r w:rsidRPr="00EC576E">
        <w:rPr>
          <w:sz w:val="20"/>
        </w:rPr>
        <w:t xml:space="preserve">: </w:t>
      </w:r>
      <w:r w:rsidRPr="00C41693">
        <w:rPr>
          <w:sz w:val="18"/>
          <w:szCs w:val="18"/>
        </w:rPr>
        <w:t>____________________________</w:t>
      </w:r>
      <w:r>
        <w:rPr>
          <w:sz w:val="18"/>
          <w:szCs w:val="18"/>
        </w:rPr>
        <w:t>____________</w:t>
      </w:r>
      <w:r w:rsidRPr="00C41693">
        <w:rPr>
          <w:sz w:val="18"/>
          <w:szCs w:val="18"/>
        </w:rPr>
        <w:t>__________________________</w:t>
      </w:r>
      <w:r>
        <w:rPr>
          <w:sz w:val="18"/>
          <w:szCs w:val="18"/>
        </w:rPr>
        <w:t>______________________________</w:t>
      </w:r>
    </w:p>
    <w:p w:rsidR="003D3EC7" w:rsidRPr="00EB04E2" w:rsidRDefault="003D3EC7" w:rsidP="003D3EC7">
      <w:pPr>
        <w:pBdr>
          <w:top w:val="thinThickThinSmallGap" w:sz="24" w:space="1" w:color="auto"/>
        </w:pBdr>
        <w:jc w:val="both"/>
        <w:rPr>
          <w:sz w:val="8"/>
          <w:szCs w:val="8"/>
        </w:rPr>
      </w:pPr>
    </w:p>
    <w:p w:rsidR="003D3EC7" w:rsidRPr="00C41693" w:rsidRDefault="003D3EC7" w:rsidP="003D3EC7">
      <w:pPr>
        <w:pBdr>
          <w:top w:val="thinThickThinSmallGap" w:sz="24" w:space="1" w:color="auto"/>
        </w:pBdr>
        <w:jc w:val="both"/>
        <w:rPr>
          <w:sz w:val="18"/>
          <w:szCs w:val="18"/>
        </w:rPr>
      </w:pPr>
      <w:r w:rsidRPr="00A8266A">
        <w:rPr>
          <w:sz w:val="22"/>
          <w:szCs w:val="22"/>
        </w:rPr>
        <w:t>SUPERVISOR COMMENTS</w:t>
      </w:r>
      <w:r>
        <w:rPr>
          <w:sz w:val="20"/>
        </w:rPr>
        <w:t xml:space="preserve">: </w:t>
      </w:r>
      <w:r w:rsidRPr="00C41693">
        <w:rPr>
          <w:sz w:val="18"/>
          <w:szCs w:val="18"/>
        </w:rPr>
        <w:t>___________________________________________________</w:t>
      </w:r>
      <w:r>
        <w:rPr>
          <w:sz w:val="18"/>
          <w:szCs w:val="18"/>
        </w:rPr>
        <w:t>__</w:t>
      </w:r>
      <w:r w:rsidRPr="00C41693">
        <w:rPr>
          <w:sz w:val="18"/>
          <w:szCs w:val="18"/>
        </w:rPr>
        <w:t>___________________</w:t>
      </w:r>
      <w:r>
        <w:rPr>
          <w:sz w:val="18"/>
          <w:szCs w:val="18"/>
        </w:rPr>
        <w:t>____________</w:t>
      </w:r>
      <w:r w:rsidRPr="00C41693">
        <w:rPr>
          <w:sz w:val="18"/>
          <w:szCs w:val="18"/>
        </w:rPr>
        <w:t>_____</w:t>
      </w:r>
    </w:p>
    <w:p w:rsidR="00DE5A32" w:rsidRDefault="00DE5A32" w:rsidP="000C3A18">
      <w:pPr>
        <w:tabs>
          <w:tab w:val="left" w:pos="-720"/>
        </w:tabs>
        <w:suppressAutoHyphens/>
        <w:jc w:val="center"/>
        <w:rPr>
          <w:rFonts w:ascii="Arial" w:hAnsi="Arial" w:cs="Arial"/>
        </w:rPr>
      </w:pPr>
    </w:p>
    <w:p w:rsidR="00DE5A32" w:rsidRDefault="00DE5A32" w:rsidP="000C3A18">
      <w:pPr>
        <w:tabs>
          <w:tab w:val="left" w:pos="-720"/>
        </w:tabs>
        <w:suppressAutoHyphens/>
        <w:jc w:val="center"/>
        <w:rPr>
          <w:rFonts w:ascii="Arial" w:hAnsi="Arial" w:cs="Arial"/>
        </w:rPr>
      </w:pPr>
    </w:p>
    <w:p w:rsidR="00DE5A32" w:rsidRDefault="00DE5A32" w:rsidP="000C3A18">
      <w:pPr>
        <w:tabs>
          <w:tab w:val="left" w:pos="-720"/>
        </w:tabs>
        <w:suppressAutoHyphens/>
        <w:jc w:val="center"/>
        <w:rPr>
          <w:rFonts w:ascii="Arial" w:hAnsi="Arial" w:cs="Arial"/>
        </w:rPr>
      </w:pPr>
    </w:p>
    <w:p w:rsidR="00DE5A32" w:rsidRDefault="00DE5A32" w:rsidP="000C3A18">
      <w:pPr>
        <w:tabs>
          <w:tab w:val="left" w:pos="-720"/>
        </w:tabs>
        <w:suppressAutoHyphens/>
        <w:jc w:val="center"/>
        <w:rPr>
          <w:rFonts w:ascii="Arial" w:hAnsi="Arial" w:cs="Arial"/>
        </w:rPr>
      </w:pPr>
    </w:p>
    <w:p w:rsidR="00DE5A32" w:rsidRPr="00DE5A32" w:rsidRDefault="00BE38B6" w:rsidP="000C3A18">
      <w:pPr>
        <w:tabs>
          <w:tab w:val="left" w:pos="-720"/>
        </w:tabs>
        <w:suppressAutoHyphens/>
        <w:jc w:val="center"/>
        <w:rPr>
          <w:rFonts w:ascii="Arial" w:hAnsi="Arial" w:cs="Arial"/>
        </w:rPr>
      </w:pPr>
      <w:r>
        <w:rPr>
          <w:rFonts w:ascii="Arial" w:hAnsi="Arial" w:cs="Arial"/>
        </w:rPr>
        <w:t>68</w:t>
      </w:r>
    </w:p>
    <w:p w:rsidR="00DE5A32" w:rsidRDefault="00DE5A32" w:rsidP="00DE5A32">
      <w:pPr>
        <w:pStyle w:val="Heading1"/>
        <w:jc w:val="center"/>
        <w:rPr>
          <w:sz w:val="28"/>
          <w:szCs w:val="28"/>
        </w:rPr>
        <w:sectPr w:rsidR="00DE5A32" w:rsidSect="003D3EC7">
          <w:pgSz w:w="12240" w:h="15840" w:code="1"/>
          <w:pgMar w:top="806" w:right="720" w:bottom="792" w:left="720" w:header="720" w:footer="720" w:gutter="0"/>
          <w:paperSrc w:first="15" w:other="15"/>
          <w:cols w:space="720"/>
          <w:titlePg/>
          <w:docGrid w:linePitch="254"/>
        </w:sectPr>
      </w:pPr>
    </w:p>
    <w:p w:rsidR="003D3EC7" w:rsidRPr="008317F0" w:rsidRDefault="003D3EC7" w:rsidP="003D3EC7">
      <w:pPr>
        <w:jc w:val="center"/>
        <w:outlineLvl w:val="0"/>
        <w:rPr>
          <w:b/>
          <w:sz w:val="22"/>
          <w:szCs w:val="22"/>
        </w:rPr>
      </w:pPr>
      <w:r w:rsidRPr="008317F0">
        <w:rPr>
          <w:b/>
          <w:sz w:val="22"/>
          <w:szCs w:val="22"/>
        </w:rPr>
        <w:lastRenderedPageBreak/>
        <w:t>FTO CRITIQUE FORM</w:t>
      </w:r>
    </w:p>
    <w:p w:rsidR="003D3EC7" w:rsidRDefault="003D3EC7" w:rsidP="003D3EC7">
      <w:pPr>
        <w:jc w:val="both"/>
        <w:rPr>
          <w:b/>
          <w:sz w:val="22"/>
          <w:szCs w:val="22"/>
        </w:rPr>
      </w:pPr>
    </w:p>
    <w:p w:rsidR="003D3EC7" w:rsidRPr="008317F0" w:rsidRDefault="003D3EC7" w:rsidP="003D3EC7">
      <w:pPr>
        <w:jc w:val="both"/>
        <w:rPr>
          <w:b/>
          <w:sz w:val="22"/>
          <w:szCs w:val="22"/>
        </w:rPr>
      </w:pPr>
    </w:p>
    <w:p w:rsidR="003D3EC7" w:rsidRPr="00D74F17" w:rsidRDefault="003D3EC7" w:rsidP="003D3EC7">
      <w:pPr>
        <w:jc w:val="both"/>
        <w:rPr>
          <w:sz w:val="22"/>
          <w:szCs w:val="22"/>
        </w:rPr>
      </w:pPr>
      <w:r w:rsidRPr="00D74F17">
        <w:rPr>
          <w:sz w:val="22"/>
          <w:szCs w:val="22"/>
        </w:rPr>
        <w:t>In an effort to ensure that the Field Training Officer maintains a high level of skill, performance and interest, this critique form is presented to the Recruit Officer for completion.  It</w:t>
      </w:r>
      <w:r>
        <w:rPr>
          <w:sz w:val="22"/>
          <w:szCs w:val="22"/>
        </w:rPr>
        <w:t xml:space="preserve"> is to the FTO’s benefit that they know</w:t>
      </w:r>
      <w:r w:rsidRPr="00D74F17">
        <w:rPr>
          <w:sz w:val="22"/>
          <w:szCs w:val="22"/>
        </w:rPr>
        <w:t xml:space="preserve"> the impression </w:t>
      </w:r>
      <w:r>
        <w:rPr>
          <w:sz w:val="22"/>
          <w:szCs w:val="22"/>
        </w:rPr>
        <w:t>t</w:t>
      </w:r>
      <w:r w:rsidRPr="00D74F17">
        <w:rPr>
          <w:sz w:val="22"/>
          <w:szCs w:val="22"/>
        </w:rPr>
        <w:t>he</w:t>
      </w:r>
      <w:r>
        <w:rPr>
          <w:sz w:val="22"/>
          <w:szCs w:val="22"/>
        </w:rPr>
        <w:t xml:space="preserve"> FTO</w:t>
      </w:r>
      <w:r w:rsidRPr="00D74F17">
        <w:rPr>
          <w:sz w:val="22"/>
          <w:szCs w:val="22"/>
        </w:rPr>
        <w:t xml:space="preserve"> is making on </w:t>
      </w:r>
      <w:r>
        <w:rPr>
          <w:sz w:val="22"/>
          <w:szCs w:val="22"/>
        </w:rPr>
        <w:t>the new officer</w:t>
      </w:r>
      <w:r w:rsidRPr="00D74F17">
        <w:rPr>
          <w:sz w:val="22"/>
          <w:szCs w:val="22"/>
        </w:rPr>
        <w:t xml:space="preserve">.  It is the belief of this department that an FTO who is truly interested in doing </w:t>
      </w:r>
      <w:r>
        <w:rPr>
          <w:sz w:val="22"/>
          <w:szCs w:val="22"/>
        </w:rPr>
        <w:t>their</w:t>
      </w:r>
      <w:r w:rsidRPr="00D74F17">
        <w:rPr>
          <w:sz w:val="22"/>
          <w:szCs w:val="22"/>
        </w:rPr>
        <w:t xml:space="preserve"> best would welcome this type of objective feedback.  With this in mind, the </w:t>
      </w:r>
      <w:r>
        <w:rPr>
          <w:sz w:val="22"/>
          <w:szCs w:val="22"/>
        </w:rPr>
        <w:t xml:space="preserve">Probationary Police </w:t>
      </w:r>
      <w:r w:rsidRPr="00D74F17">
        <w:rPr>
          <w:sz w:val="22"/>
          <w:szCs w:val="22"/>
        </w:rPr>
        <w:t xml:space="preserve">Officer </w:t>
      </w:r>
      <w:r>
        <w:rPr>
          <w:sz w:val="22"/>
          <w:szCs w:val="22"/>
        </w:rPr>
        <w:t xml:space="preserve">(PPO) </w:t>
      </w:r>
      <w:r w:rsidRPr="00D74F17">
        <w:rPr>
          <w:sz w:val="22"/>
          <w:szCs w:val="22"/>
        </w:rPr>
        <w:t xml:space="preserve">is requested to honestly appraise and evaluate </w:t>
      </w:r>
      <w:r>
        <w:rPr>
          <w:sz w:val="22"/>
          <w:szCs w:val="22"/>
        </w:rPr>
        <w:t>the</w:t>
      </w:r>
      <w:r w:rsidRPr="00D74F17">
        <w:rPr>
          <w:sz w:val="22"/>
          <w:szCs w:val="22"/>
        </w:rPr>
        <w:t xml:space="preserve"> FTO in the areas listed below.  FTO’s WILL NOT receive these critique forms until the completion of the </w:t>
      </w:r>
      <w:r>
        <w:rPr>
          <w:sz w:val="22"/>
          <w:szCs w:val="22"/>
        </w:rPr>
        <w:t>fourteen</w:t>
      </w:r>
      <w:r w:rsidRPr="00D74F17">
        <w:rPr>
          <w:sz w:val="22"/>
          <w:szCs w:val="22"/>
        </w:rPr>
        <w:t xml:space="preserve"> week program.  You are asked to sign your name, but signatures will be deleted from any copies presented to the FTO.</w:t>
      </w:r>
    </w:p>
    <w:p w:rsidR="003D3EC7" w:rsidRPr="008317F0" w:rsidRDefault="003D3EC7" w:rsidP="003D3EC7">
      <w:pPr>
        <w:jc w:val="both"/>
        <w:rPr>
          <w:sz w:val="22"/>
          <w:szCs w:val="22"/>
        </w:rPr>
      </w:pPr>
    </w:p>
    <w:p w:rsidR="003D3EC7" w:rsidRPr="008317F0" w:rsidRDefault="003D3EC7" w:rsidP="003D3EC7">
      <w:pPr>
        <w:jc w:val="both"/>
        <w:rPr>
          <w:sz w:val="22"/>
          <w:szCs w:val="22"/>
        </w:rPr>
      </w:pPr>
      <w:r w:rsidRPr="008317F0">
        <w:rPr>
          <w:b/>
          <w:sz w:val="22"/>
          <w:szCs w:val="22"/>
          <w:u w:val="single"/>
        </w:rPr>
        <w:t>PART I INSTRUCTIONS</w:t>
      </w:r>
      <w:r w:rsidRPr="008317F0">
        <w:rPr>
          <w:sz w:val="22"/>
          <w:szCs w:val="22"/>
        </w:rPr>
        <w:t>:  Place your FTO’s name in the blank space below.  If you had more than one FTO during the period being rated, place the name of the FTO you spent MOST of your time with.  This does not include the one week assignment to the Traffic Section.  Complete a separate critique form for your Traffic FTO.  Second, select the time period for which the evaluation takes place.</w:t>
      </w:r>
    </w:p>
    <w:p w:rsidR="003D3EC7" w:rsidRPr="008317F0" w:rsidRDefault="003D3EC7" w:rsidP="003D3EC7">
      <w:pPr>
        <w:jc w:val="both"/>
        <w:rPr>
          <w:sz w:val="22"/>
          <w:szCs w:val="22"/>
        </w:rPr>
      </w:pPr>
    </w:p>
    <w:p w:rsidR="003D3EC7" w:rsidRPr="008317F0" w:rsidRDefault="003D3EC7" w:rsidP="003D3EC7">
      <w:pPr>
        <w:jc w:val="both"/>
        <w:rPr>
          <w:sz w:val="22"/>
          <w:szCs w:val="22"/>
        </w:rPr>
      </w:pPr>
    </w:p>
    <w:p w:rsidR="003D3EC7" w:rsidRPr="008317F0" w:rsidRDefault="003D3EC7" w:rsidP="003D3EC7">
      <w:pPr>
        <w:jc w:val="center"/>
        <w:rPr>
          <w:sz w:val="22"/>
          <w:szCs w:val="22"/>
        </w:rPr>
      </w:pPr>
      <w:r w:rsidRPr="008317F0">
        <w:rPr>
          <w:sz w:val="22"/>
          <w:szCs w:val="22"/>
        </w:rPr>
        <w:t>_________________________________________</w:t>
      </w:r>
    </w:p>
    <w:p w:rsidR="003D3EC7" w:rsidRPr="008317F0" w:rsidRDefault="003D3EC7" w:rsidP="003D3EC7">
      <w:pPr>
        <w:jc w:val="center"/>
        <w:outlineLvl w:val="0"/>
        <w:rPr>
          <w:sz w:val="22"/>
          <w:szCs w:val="22"/>
        </w:rPr>
      </w:pPr>
      <w:r w:rsidRPr="008317F0">
        <w:rPr>
          <w:sz w:val="22"/>
          <w:szCs w:val="22"/>
        </w:rPr>
        <w:t>YOUR FIELD TRAINING OFFICER</w:t>
      </w:r>
    </w:p>
    <w:p w:rsidR="003D3EC7" w:rsidRPr="008317F0" w:rsidRDefault="003D3EC7" w:rsidP="003D3EC7">
      <w:pPr>
        <w:jc w:val="center"/>
        <w:rPr>
          <w:sz w:val="22"/>
          <w:szCs w:val="22"/>
        </w:rPr>
      </w:pPr>
    </w:p>
    <w:p w:rsidR="003D3EC7" w:rsidRPr="008317F0" w:rsidRDefault="003D3EC7" w:rsidP="003D3EC7">
      <w:pPr>
        <w:jc w:val="center"/>
        <w:rPr>
          <w:sz w:val="22"/>
          <w:szCs w:val="22"/>
        </w:rPr>
      </w:pPr>
    </w:p>
    <w:p w:rsidR="003D3EC7" w:rsidRPr="008317F0" w:rsidRDefault="003D3EC7" w:rsidP="003D3EC7">
      <w:pPr>
        <w:jc w:val="center"/>
        <w:rPr>
          <w:sz w:val="22"/>
          <w:szCs w:val="22"/>
        </w:rPr>
      </w:pPr>
      <w:r>
        <w:rPr>
          <w:sz w:val="22"/>
          <w:szCs w:val="22"/>
        </w:rPr>
        <w:t xml:space="preserve">Limbo _____   </w:t>
      </w:r>
      <w:r w:rsidRPr="008317F0">
        <w:rPr>
          <w:sz w:val="22"/>
          <w:szCs w:val="22"/>
        </w:rPr>
        <w:t xml:space="preserve">Weeks 1-4 _____   Weeks 5-7 _____   </w:t>
      </w:r>
      <w:r>
        <w:rPr>
          <w:sz w:val="22"/>
          <w:szCs w:val="22"/>
        </w:rPr>
        <w:t xml:space="preserve">Traffic_____   </w:t>
      </w:r>
      <w:r w:rsidRPr="008317F0">
        <w:rPr>
          <w:sz w:val="22"/>
          <w:szCs w:val="22"/>
        </w:rPr>
        <w:t>Weeks 8-10 _____   Weeks 11-12 _____</w:t>
      </w:r>
    </w:p>
    <w:p w:rsidR="003D3EC7" w:rsidRPr="008317F0" w:rsidRDefault="003D3EC7" w:rsidP="003D3EC7">
      <w:pPr>
        <w:jc w:val="center"/>
        <w:rPr>
          <w:sz w:val="22"/>
          <w:szCs w:val="22"/>
        </w:rPr>
      </w:pPr>
    </w:p>
    <w:p w:rsidR="003D3EC7" w:rsidRPr="00D74F17" w:rsidRDefault="003D3EC7" w:rsidP="003D3EC7">
      <w:pPr>
        <w:jc w:val="both"/>
        <w:rPr>
          <w:sz w:val="22"/>
          <w:szCs w:val="22"/>
        </w:rPr>
      </w:pPr>
      <w:r w:rsidRPr="008317F0">
        <w:rPr>
          <w:b/>
          <w:sz w:val="22"/>
          <w:szCs w:val="22"/>
          <w:u w:val="single"/>
        </w:rPr>
        <w:t>PART II INSTRUCTIONS</w:t>
      </w:r>
      <w:r w:rsidRPr="008317F0">
        <w:rPr>
          <w:sz w:val="22"/>
          <w:szCs w:val="22"/>
        </w:rPr>
        <w:t xml:space="preserve">:  </w:t>
      </w:r>
      <w:r w:rsidRPr="00D74F17">
        <w:rPr>
          <w:sz w:val="22"/>
          <w:szCs w:val="22"/>
        </w:rPr>
        <w:t>Circle one of the responses which are beneath each of the eight statements below.  A circling of “Poor” or “Fair” must be explained on the line following the statement.  “Average”, “Good” or “Excellent” do not require explanation.  Please give honest ratings in each statement.  Do not give one of the latter ratings to avoid writing an explanation.</w:t>
      </w:r>
    </w:p>
    <w:p w:rsidR="003D3EC7" w:rsidRPr="00D74F17" w:rsidRDefault="003D3EC7" w:rsidP="003D3EC7">
      <w:pPr>
        <w:jc w:val="both"/>
        <w:rPr>
          <w:sz w:val="22"/>
          <w:szCs w:val="22"/>
        </w:rPr>
      </w:pPr>
    </w:p>
    <w:p w:rsidR="003D3EC7" w:rsidRPr="00D74F17" w:rsidRDefault="003D3EC7" w:rsidP="003D3EC7">
      <w:pPr>
        <w:jc w:val="both"/>
        <w:outlineLvl w:val="0"/>
        <w:rPr>
          <w:sz w:val="22"/>
          <w:szCs w:val="22"/>
        </w:rPr>
      </w:pPr>
      <w:r w:rsidRPr="00D74F17">
        <w:rPr>
          <w:sz w:val="22"/>
          <w:szCs w:val="22"/>
        </w:rPr>
        <w:t xml:space="preserve">1.  </w:t>
      </w:r>
      <w:r>
        <w:rPr>
          <w:sz w:val="22"/>
          <w:szCs w:val="22"/>
        </w:rPr>
        <w:t>The FTO’s a</w:t>
      </w:r>
      <w:r w:rsidRPr="00D74F17">
        <w:rPr>
          <w:sz w:val="22"/>
          <w:szCs w:val="22"/>
        </w:rPr>
        <w:t>bility as a Police Officer</w:t>
      </w:r>
      <w:r>
        <w:rPr>
          <w:sz w:val="22"/>
          <w:szCs w:val="22"/>
        </w:rPr>
        <w:t>:</w:t>
      </w:r>
    </w:p>
    <w:p w:rsidR="003D3EC7" w:rsidRPr="00D74F17" w:rsidRDefault="003D3EC7" w:rsidP="003D3EC7">
      <w:pPr>
        <w:jc w:val="both"/>
        <w:rPr>
          <w:sz w:val="22"/>
          <w:szCs w:val="22"/>
        </w:rPr>
      </w:pPr>
    </w:p>
    <w:p w:rsidR="003D3EC7" w:rsidRPr="00D74F17" w:rsidRDefault="003D3EC7" w:rsidP="003D3EC7">
      <w:pPr>
        <w:jc w:val="center"/>
        <w:rPr>
          <w:sz w:val="22"/>
          <w:szCs w:val="22"/>
        </w:rPr>
      </w:pPr>
      <w:r w:rsidRPr="00D74F17">
        <w:rPr>
          <w:sz w:val="22"/>
          <w:szCs w:val="22"/>
        </w:rPr>
        <w:t>Poor</w:t>
      </w:r>
      <w:r w:rsidRPr="00D74F17">
        <w:rPr>
          <w:sz w:val="22"/>
          <w:szCs w:val="22"/>
        </w:rPr>
        <w:tab/>
      </w:r>
      <w:r w:rsidRPr="00D74F17">
        <w:rPr>
          <w:sz w:val="22"/>
          <w:szCs w:val="22"/>
        </w:rPr>
        <w:tab/>
        <w:t xml:space="preserve">       Fair</w:t>
      </w:r>
      <w:r w:rsidRPr="00D74F17">
        <w:rPr>
          <w:sz w:val="22"/>
          <w:szCs w:val="22"/>
        </w:rPr>
        <w:tab/>
      </w:r>
      <w:r w:rsidRPr="00D74F17">
        <w:rPr>
          <w:sz w:val="22"/>
          <w:szCs w:val="22"/>
        </w:rPr>
        <w:tab/>
        <w:t xml:space="preserve">       Average</w:t>
      </w:r>
      <w:r w:rsidRPr="00D74F17">
        <w:rPr>
          <w:sz w:val="22"/>
          <w:szCs w:val="22"/>
        </w:rPr>
        <w:tab/>
      </w:r>
      <w:r w:rsidRPr="00D74F17">
        <w:rPr>
          <w:sz w:val="22"/>
          <w:szCs w:val="22"/>
        </w:rPr>
        <w:tab/>
        <w:t xml:space="preserve">       Good</w:t>
      </w:r>
      <w:r w:rsidRPr="00D74F17">
        <w:rPr>
          <w:sz w:val="22"/>
          <w:szCs w:val="22"/>
        </w:rPr>
        <w:tab/>
      </w:r>
      <w:r w:rsidRPr="00D74F17">
        <w:rPr>
          <w:sz w:val="22"/>
          <w:szCs w:val="22"/>
        </w:rPr>
        <w:tab/>
        <w:t xml:space="preserve">       Excellent</w:t>
      </w:r>
    </w:p>
    <w:p w:rsidR="003D3EC7" w:rsidRPr="00D74F17" w:rsidRDefault="003D3EC7" w:rsidP="003D3EC7">
      <w:pPr>
        <w:jc w:val="both"/>
        <w:rPr>
          <w:sz w:val="22"/>
          <w:szCs w:val="22"/>
        </w:rPr>
      </w:pPr>
    </w:p>
    <w:p w:rsidR="003D3EC7" w:rsidRPr="00D74F17" w:rsidRDefault="003D3EC7" w:rsidP="003D3EC7">
      <w:pPr>
        <w:jc w:val="both"/>
        <w:outlineLvl w:val="0"/>
        <w:rPr>
          <w:sz w:val="22"/>
          <w:szCs w:val="22"/>
        </w:rPr>
      </w:pPr>
      <w:r w:rsidRPr="00D74F17">
        <w:rPr>
          <w:sz w:val="22"/>
          <w:szCs w:val="22"/>
        </w:rPr>
        <w:t xml:space="preserve">      Explanation: _____________________________________________________________________________</w:t>
      </w:r>
    </w:p>
    <w:p w:rsidR="003D3EC7" w:rsidRPr="00D74F17" w:rsidRDefault="003D3EC7" w:rsidP="003D3EC7">
      <w:pPr>
        <w:jc w:val="both"/>
        <w:rPr>
          <w:sz w:val="22"/>
          <w:szCs w:val="22"/>
        </w:rPr>
      </w:pPr>
    </w:p>
    <w:p w:rsidR="003D3EC7" w:rsidRPr="00D74F17" w:rsidRDefault="003D3EC7" w:rsidP="003D3EC7">
      <w:pPr>
        <w:jc w:val="both"/>
        <w:rPr>
          <w:sz w:val="22"/>
          <w:szCs w:val="22"/>
        </w:rPr>
      </w:pPr>
      <w:r w:rsidRPr="00D74F17">
        <w:rPr>
          <w:sz w:val="22"/>
          <w:szCs w:val="22"/>
        </w:rPr>
        <w:t xml:space="preserve">      ________________________________________________________________________________________</w:t>
      </w:r>
    </w:p>
    <w:p w:rsidR="003D3EC7" w:rsidRPr="00D74F17" w:rsidRDefault="003D3EC7" w:rsidP="003D3EC7">
      <w:pPr>
        <w:jc w:val="both"/>
        <w:rPr>
          <w:sz w:val="22"/>
          <w:szCs w:val="22"/>
        </w:rPr>
      </w:pPr>
    </w:p>
    <w:p w:rsidR="003D3EC7" w:rsidRPr="00D74F17" w:rsidRDefault="003D3EC7" w:rsidP="003D3EC7">
      <w:pPr>
        <w:jc w:val="both"/>
        <w:outlineLvl w:val="0"/>
        <w:rPr>
          <w:sz w:val="22"/>
          <w:szCs w:val="22"/>
        </w:rPr>
      </w:pPr>
      <w:r w:rsidRPr="00D74F17">
        <w:rPr>
          <w:sz w:val="22"/>
          <w:szCs w:val="22"/>
        </w:rPr>
        <w:t xml:space="preserve">2.  </w:t>
      </w:r>
      <w:r>
        <w:rPr>
          <w:sz w:val="22"/>
          <w:szCs w:val="22"/>
        </w:rPr>
        <w:t>The e</w:t>
      </w:r>
      <w:r w:rsidRPr="00D74F17">
        <w:rPr>
          <w:sz w:val="22"/>
          <w:szCs w:val="22"/>
        </w:rPr>
        <w:t xml:space="preserve">xample </w:t>
      </w:r>
      <w:r>
        <w:rPr>
          <w:sz w:val="22"/>
          <w:szCs w:val="22"/>
        </w:rPr>
        <w:t>your FTO sets for YOU:</w:t>
      </w:r>
    </w:p>
    <w:p w:rsidR="003D3EC7" w:rsidRPr="00D74F17" w:rsidRDefault="003D3EC7" w:rsidP="003D3EC7">
      <w:pPr>
        <w:jc w:val="both"/>
        <w:rPr>
          <w:sz w:val="22"/>
          <w:szCs w:val="22"/>
        </w:rPr>
      </w:pPr>
    </w:p>
    <w:p w:rsidR="003D3EC7" w:rsidRPr="00D74F17" w:rsidRDefault="003D3EC7" w:rsidP="003D3EC7">
      <w:pPr>
        <w:jc w:val="center"/>
        <w:rPr>
          <w:sz w:val="22"/>
          <w:szCs w:val="22"/>
        </w:rPr>
      </w:pPr>
      <w:r w:rsidRPr="00D74F17">
        <w:rPr>
          <w:sz w:val="22"/>
          <w:szCs w:val="22"/>
        </w:rPr>
        <w:t>Poor</w:t>
      </w:r>
      <w:r w:rsidRPr="00D74F17">
        <w:rPr>
          <w:sz w:val="22"/>
          <w:szCs w:val="22"/>
        </w:rPr>
        <w:tab/>
      </w:r>
      <w:r w:rsidRPr="00D74F17">
        <w:rPr>
          <w:sz w:val="22"/>
          <w:szCs w:val="22"/>
        </w:rPr>
        <w:tab/>
        <w:t xml:space="preserve">       Fair</w:t>
      </w:r>
      <w:r w:rsidRPr="00D74F17">
        <w:rPr>
          <w:sz w:val="22"/>
          <w:szCs w:val="22"/>
        </w:rPr>
        <w:tab/>
      </w:r>
      <w:r w:rsidRPr="00D74F17">
        <w:rPr>
          <w:sz w:val="22"/>
          <w:szCs w:val="22"/>
        </w:rPr>
        <w:tab/>
        <w:t xml:space="preserve">      Average</w:t>
      </w:r>
      <w:r w:rsidRPr="00D74F17">
        <w:rPr>
          <w:sz w:val="22"/>
          <w:szCs w:val="22"/>
        </w:rPr>
        <w:tab/>
      </w:r>
      <w:r w:rsidRPr="00D74F17">
        <w:rPr>
          <w:sz w:val="22"/>
          <w:szCs w:val="22"/>
        </w:rPr>
        <w:tab/>
        <w:t xml:space="preserve">       Good</w:t>
      </w:r>
      <w:r w:rsidRPr="00D74F17">
        <w:rPr>
          <w:sz w:val="22"/>
          <w:szCs w:val="22"/>
        </w:rPr>
        <w:tab/>
      </w:r>
      <w:r w:rsidRPr="00D74F17">
        <w:rPr>
          <w:sz w:val="22"/>
          <w:szCs w:val="22"/>
        </w:rPr>
        <w:tab/>
        <w:t xml:space="preserve">       Excellent</w:t>
      </w:r>
    </w:p>
    <w:p w:rsidR="003D3EC7" w:rsidRPr="00D74F17" w:rsidRDefault="003D3EC7" w:rsidP="003D3EC7">
      <w:pPr>
        <w:jc w:val="both"/>
        <w:rPr>
          <w:sz w:val="22"/>
          <w:szCs w:val="22"/>
        </w:rPr>
      </w:pPr>
      <w:r w:rsidRPr="00D74F17">
        <w:rPr>
          <w:sz w:val="22"/>
          <w:szCs w:val="22"/>
        </w:rPr>
        <w:t xml:space="preserve">      </w:t>
      </w:r>
    </w:p>
    <w:p w:rsidR="003D3EC7" w:rsidRPr="00D74F17" w:rsidRDefault="003D3EC7" w:rsidP="003D3EC7">
      <w:pPr>
        <w:jc w:val="both"/>
        <w:outlineLvl w:val="0"/>
        <w:rPr>
          <w:sz w:val="22"/>
          <w:szCs w:val="22"/>
        </w:rPr>
      </w:pPr>
      <w:r w:rsidRPr="00D74F17">
        <w:rPr>
          <w:sz w:val="22"/>
          <w:szCs w:val="22"/>
        </w:rPr>
        <w:t xml:space="preserve">      Explanation: _____________________________________________________________________________</w:t>
      </w:r>
    </w:p>
    <w:p w:rsidR="003D3EC7" w:rsidRPr="00D74F17" w:rsidRDefault="003D3EC7" w:rsidP="003D3EC7">
      <w:pPr>
        <w:jc w:val="both"/>
        <w:rPr>
          <w:sz w:val="22"/>
          <w:szCs w:val="22"/>
        </w:rPr>
      </w:pPr>
    </w:p>
    <w:p w:rsidR="003D3EC7" w:rsidRPr="00D74F17" w:rsidRDefault="003D3EC7" w:rsidP="003D3EC7">
      <w:pPr>
        <w:jc w:val="both"/>
        <w:rPr>
          <w:sz w:val="22"/>
          <w:szCs w:val="22"/>
        </w:rPr>
      </w:pPr>
      <w:r w:rsidRPr="00D74F17">
        <w:rPr>
          <w:sz w:val="22"/>
          <w:szCs w:val="22"/>
        </w:rPr>
        <w:t xml:space="preserve">      ________________________________________________________________________________________</w:t>
      </w:r>
    </w:p>
    <w:p w:rsidR="003D3EC7" w:rsidRPr="00D74F17" w:rsidRDefault="003D3EC7" w:rsidP="003D3EC7">
      <w:pPr>
        <w:jc w:val="both"/>
        <w:rPr>
          <w:sz w:val="22"/>
          <w:szCs w:val="22"/>
        </w:rPr>
      </w:pPr>
    </w:p>
    <w:p w:rsidR="003D3EC7" w:rsidRPr="00D74F17" w:rsidRDefault="003D3EC7" w:rsidP="003D3EC7">
      <w:pPr>
        <w:jc w:val="both"/>
        <w:outlineLvl w:val="0"/>
        <w:rPr>
          <w:sz w:val="22"/>
          <w:szCs w:val="22"/>
        </w:rPr>
      </w:pPr>
      <w:r w:rsidRPr="00D74F17">
        <w:rPr>
          <w:sz w:val="22"/>
          <w:szCs w:val="22"/>
        </w:rPr>
        <w:t xml:space="preserve">3.   </w:t>
      </w:r>
      <w:r>
        <w:rPr>
          <w:sz w:val="22"/>
          <w:szCs w:val="22"/>
        </w:rPr>
        <w:t>The FTO’s i</w:t>
      </w:r>
      <w:r w:rsidRPr="00D74F17">
        <w:rPr>
          <w:sz w:val="22"/>
          <w:szCs w:val="22"/>
        </w:rPr>
        <w:t>nterest in imparting training material and information to you</w:t>
      </w:r>
      <w:r>
        <w:rPr>
          <w:sz w:val="22"/>
          <w:szCs w:val="22"/>
        </w:rPr>
        <w:t>:</w:t>
      </w:r>
    </w:p>
    <w:p w:rsidR="003D3EC7" w:rsidRPr="00D74F17" w:rsidRDefault="003D3EC7" w:rsidP="003D3EC7">
      <w:pPr>
        <w:jc w:val="both"/>
        <w:rPr>
          <w:sz w:val="22"/>
          <w:szCs w:val="22"/>
        </w:rPr>
      </w:pPr>
    </w:p>
    <w:p w:rsidR="003D3EC7" w:rsidRPr="00D74F17" w:rsidRDefault="003D3EC7" w:rsidP="003D3EC7">
      <w:pPr>
        <w:jc w:val="center"/>
        <w:rPr>
          <w:sz w:val="22"/>
          <w:szCs w:val="22"/>
        </w:rPr>
      </w:pPr>
      <w:r w:rsidRPr="00D74F17">
        <w:rPr>
          <w:sz w:val="22"/>
          <w:szCs w:val="22"/>
        </w:rPr>
        <w:t>Poor</w:t>
      </w:r>
      <w:r w:rsidRPr="00D74F17">
        <w:rPr>
          <w:sz w:val="22"/>
          <w:szCs w:val="22"/>
        </w:rPr>
        <w:tab/>
      </w:r>
      <w:r w:rsidRPr="00D74F17">
        <w:rPr>
          <w:sz w:val="22"/>
          <w:szCs w:val="22"/>
        </w:rPr>
        <w:tab/>
        <w:t xml:space="preserve">        Fair</w:t>
      </w:r>
      <w:r w:rsidRPr="00D74F17">
        <w:rPr>
          <w:sz w:val="22"/>
          <w:szCs w:val="22"/>
        </w:rPr>
        <w:tab/>
      </w:r>
      <w:r w:rsidRPr="00D74F17">
        <w:rPr>
          <w:sz w:val="22"/>
          <w:szCs w:val="22"/>
        </w:rPr>
        <w:tab/>
        <w:t xml:space="preserve">       Average</w:t>
      </w:r>
      <w:r w:rsidRPr="00D74F17">
        <w:rPr>
          <w:sz w:val="22"/>
          <w:szCs w:val="22"/>
        </w:rPr>
        <w:tab/>
      </w:r>
      <w:r w:rsidRPr="00D74F17">
        <w:rPr>
          <w:sz w:val="22"/>
          <w:szCs w:val="22"/>
        </w:rPr>
        <w:tab/>
        <w:t xml:space="preserve">       Good</w:t>
      </w:r>
      <w:r w:rsidRPr="00D74F17">
        <w:rPr>
          <w:sz w:val="22"/>
          <w:szCs w:val="22"/>
        </w:rPr>
        <w:tab/>
      </w:r>
      <w:r w:rsidRPr="00D74F17">
        <w:rPr>
          <w:sz w:val="22"/>
          <w:szCs w:val="22"/>
        </w:rPr>
        <w:tab/>
        <w:t xml:space="preserve">       Excellent</w:t>
      </w:r>
    </w:p>
    <w:p w:rsidR="003D3EC7" w:rsidRPr="00D74F17" w:rsidRDefault="003D3EC7" w:rsidP="003D3EC7">
      <w:pPr>
        <w:jc w:val="both"/>
        <w:rPr>
          <w:sz w:val="22"/>
          <w:szCs w:val="22"/>
        </w:rPr>
      </w:pPr>
    </w:p>
    <w:p w:rsidR="003D3EC7" w:rsidRPr="00D74F17" w:rsidRDefault="003D3EC7" w:rsidP="003D3EC7">
      <w:pPr>
        <w:jc w:val="both"/>
        <w:outlineLvl w:val="0"/>
        <w:rPr>
          <w:sz w:val="22"/>
          <w:szCs w:val="22"/>
        </w:rPr>
      </w:pPr>
      <w:r w:rsidRPr="00D74F17">
        <w:rPr>
          <w:sz w:val="22"/>
          <w:szCs w:val="22"/>
        </w:rPr>
        <w:t xml:space="preserve">      Explanation: _____________________________________________________________________________</w:t>
      </w:r>
    </w:p>
    <w:p w:rsidR="003D3EC7" w:rsidRPr="00D74F17" w:rsidRDefault="003D3EC7" w:rsidP="003D3EC7">
      <w:pPr>
        <w:jc w:val="both"/>
        <w:rPr>
          <w:sz w:val="22"/>
          <w:szCs w:val="22"/>
        </w:rPr>
      </w:pPr>
    </w:p>
    <w:p w:rsidR="003D3EC7" w:rsidRPr="00D74F17" w:rsidRDefault="003D3EC7" w:rsidP="003D3EC7">
      <w:pPr>
        <w:jc w:val="both"/>
        <w:rPr>
          <w:sz w:val="22"/>
          <w:szCs w:val="22"/>
        </w:rPr>
      </w:pPr>
      <w:r w:rsidRPr="00D74F17">
        <w:rPr>
          <w:sz w:val="22"/>
          <w:szCs w:val="22"/>
        </w:rPr>
        <w:t xml:space="preserve">      ________________________________________________________________________________________</w:t>
      </w:r>
    </w:p>
    <w:p w:rsidR="003D3EC7" w:rsidRPr="00D74F17" w:rsidRDefault="003D3EC7" w:rsidP="003D3EC7">
      <w:pPr>
        <w:jc w:val="both"/>
        <w:rPr>
          <w:sz w:val="22"/>
        </w:rPr>
      </w:pPr>
    </w:p>
    <w:p w:rsidR="003D3EC7" w:rsidRPr="00D74F17" w:rsidRDefault="003D3EC7" w:rsidP="003D3EC7">
      <w:pPr>
        <w:jc w:val="both"/>
        <w:rPr>
          <w:sz w:val="22"/>
        </w:rPr>
      </w:pPr>
    </w:p>
    <w:p w:rsidR="003D3EC7" w:rsidRPr="00D74F17" w:rsidRDefault="003D3EC7" w:rsidP="003D3EC7">
      <w:pPr>
        <w:jc w:val="both"/>
        <w:rPr>
          <w:sz w:val="22"/>
        </w:rPr>
      </w:pPr>
    </w:p>
    <w:p w:rsidR="003D3EC7" w:rsidRPr="001B7C24" w:rsidRDefault="003D3EC7" w:rsidP="003D3EC7">
      <w:pPr>
        <w:jc w:val="both"/>
        <w:outlineLvl w:val="0"/>
        <w:rPr>
          <w:sz w:val="22"/>
          <w:szCs w:val="22"/>
        </w:rPr>
      </w:pPr>
      <w:r w:rsidRPr="001B7C24">
        <w:rPr>
          <w:sz w:val="22"/>
          <w:szCs w:val="22"/>
        </w:rPr>
        <w:t xml:space="preserve">4.   </w:t>
      </w:r>
      <w:r>
        <w:rPr>
          <w:sz w:val="22"/>
          <w:szCs w:val="22"/>
        </w:rPr>
        <w:t>The FTO’s k</w:t>
      </w:r>
      <w:r w:rsidRPr="001B7C24">
        <w:rPr>
          <w:sz w:val="22"/>
          <w:szCs w:val="22"/>
        </w:rPr>
        <w:t>nowledge o</w:t>
      </w:r>
      <w:r>
        <w:rPr>
          <w:sz w:val="22"/>
          <w:szCs w:val="22"/>
        </w:rPr>
        <w:t>f the training material covered:</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lastRenderedPageBreak/>
        <w:t xml:space="preserve">      Poor</w:t>
      </w:r>
      <w:r w:rsidRPr="001B7C24">
        <w:rPr>
          <w:sz w:val="22"/>
          <w:szCs w:val="22"/>
        </w:rPr>
        <w:tab/>
      </w:r>
      <w:r w:rsidRPr="001B7C24">
        <w:rPr>
          <w:sz w:val="22"/>
          <w:szCs w:val="22"/>
        </w:rPr>
        <w:tab/>
      </w:r>
      <w:r>
        <w:rPr>
          <w:sz w:val="22"/>
          <w:szCs w:val="22"/>
        </w:rPr>
        <w:t xml:space="preserve">       </w:t>
      </w:r>
      <w:r w:rsidRPr="001B7C24">
        <w:rPr>
          <w:sz w:val="22"/>
          <w:szCs w:val="22"/>
        </w:rPr>
        <w:t>Fair</w:t>
      </w:r>
      <w:r w:rsidRPr="001B7C24">
        <w:rPr>
          <w:sz w:val="22"/>
          <w:szCs w:val="22"/>
        </w:rPr>
        <w:tab/>
      </w:r>
      <w:r>
        <w:rPr>
          <w:sz w:val="22"/>
          <w:szCs w:val="22"/>
        </w:rPr>
        <w:t xml:space="preserve">       </w:t>
      </w:r>
      <w:r w:rsidRPr="001B7C24">
        <w:rPr>
          <w:sz w:val="22"/>
          <w:szCs w:val="22"/>
        </w:rPr>
        <w:t>Average</w:t>
      </w:r>
      <w:r w:rsidRPr="001B7C24">
        <w:rPr>
          <w:sz w:val="22"/>
          <w:szCs w:val="22"/>
        </w:rPr>
        <w:tab/>
      </w:r>
      <w:r w:rsidRPr="001B7C24">
        <w:rPr>
          <w:sz w:val="22"/>
          <w:szCs w:val="22"/>
        </w:rPr>
        <w:tab/>
      </w:r>
      <w:r>
        <w:rPr>
          <w:sz w:val="22"/>
          <w:szCs w:val="22"/>
        </w:rPr>
        <w:t xml:space="preserve">       Good</w:t>
      </w:r>
      <w:r w:rsidRPr="001B7C24">
        <w:rPr>
          <w:sz w:val="22"/>
          <w:szCs w:val="22"/>
        </w:rPr>
        <w:tab/>
      </w:r>
      <w:r w:rsidRPr="001B7C24">
        <w:rPr>
          <w:sz w:val="22"/>
          <w:szCs w:val="22"/>
        </w:rPr>
        <w:tab/>
        <w:t>Excellent</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      Explanation: ___</w:t>
      </w:r>
      <w:r>
        <w:rPr>
          <w:sz w:val="22"/>
          <w:szCs w:val="22"/>
        </w:rPr>
        <w:t>___________________</w:t>
      </w:r>
      <w:r w:rsidRPr="001B7C24">
        <w:rPr>
          <w:sz w:val="22"/>
          <w:szCs w:val="22"/>
        </w:rPr>
        <w:t>_______________________________________________________</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___________________________</w:t>
      </w:r>
      <w:r>
        <w:rPr>
          <w:sz w:val="22"/>
          <w:szCs w:val="22"/>
        </w:rPr>
        <w:t>_____________</w:t>
      </w:r>
      <w:r w:rsidRPr="001B7C24">
        <w:rPr>
          <w:sz w:val="22"/>
          <w:szCs w:val="22"/>
        </w:rPr>
        <w:t>_____</w:t>
      </w:r>
      <w:r>
        <w:rPr>
          <w:sz w:val="22"/>
          <w:szCs w:val="22"/>
        </w:rPr>
        <w:t>______</w:t>
      </w:r>
      <w:r w:rsidRPr="001B7C24">
        <w:rPr>
          <w:sz w:val="22"/>
          <w:szCs w:val="22"/>
        </w:rPr>
        <w:t>_____________________________________</w:t>
      </w:r>
    </w:p>
    <w:p w:rsidR="003D3EC7" w:rsidRPr="00F76E77" w:rsidRDefault="003D3EC7" w:rsidP="003D3EC7">
      <w:pPr>
        <w:ind w:left="360"/>
        <w:jc w:val="both"/>
        <w:rPr>
          <w:sz w:val="20"/>
        </w:rPr>
      </w:pPr>
    </w:p>
    <w:p w:rsidR="003D3EC7" w:rsidRPr="001B7C24" w:rsidRDefault="003D3EC7" w:rsidP="003D3EC7">
      <w:pPr>
        <w:jc w:val="both"/>
        <w:outlineLvl w:val="0"/>
        <w:rPr>
          <w:sz w:val="22"/>
          <w:szCs w:val="22"/>
        </w:rPr>
      </w:pPr>
      <w:r w:rsidRPr="001B7C24">
        <w:rPr>
          <w:sz w:val="22"/>
          <w:szCs w:val="22"/>
        </w:rPr>
        <w:t xml:space="preserve">5.   </w:t>
      </w:r>
      <w:r>
        <w:rPr>
          <w:sz w:val="22"/>
          <w:szCs w:val="22"/>
        </w:rPr>
        <w:t>The FTO’s</w:t>
      </w:r>
      <w:r w:rsidRPr="001B7C24">
        <w:rPr>
          <w:sz w:val="22"/>
          <w:szCs w:val="22"/>
        </w:rPr>
        <w:t xml:space="preserve"> skill a</w:t>
      </w:r>
      <w:r>
        <w:rPr>
          <w:sz w:val="22"/>
          <w:szCs w:val="22"/>
        </w:rPr>
        <w:t>s an instructor/teacher/trainer:</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Poor</w:t>
      </w:r>
      <w:r w:rsidRPr="001B7C24">
        <w:rPr>
          <w:sz w:val="22"/>
          <w:szCs w:val="22"/>
        </w:rPr>
        <w:tab/>
      </w:r>
      <w:r w:rsidRPr="001B7C24">
        <w:rPr>
          <w:sz w:val="22"/>
          <w:szCs w:val="22"/>
        </w:rPr>
        <w:tab/>
      </w:r>
      <w:r>
        <w:rPr>
          <w:sz w:val="22"/>
          <w:szCs w:val="22"/>
        </w:rPr>
        <w:t xml:space="preserve">     </w:t>
      </w:r>
      <w:r w:rsidRPr="001B7C24">
        <w:rPr>
          <w:sz w:val="22"/>
          <w:szCs w:val="22"/>
        </w:rPr>
        <w:t>Fair</w:t>
      </w:r>
      <w:r w:rsidRPr="001B7C24">
        <w:rPr>
          <w:sz w:val="22"/>
          <w:szCs w:val="22"/>
        </w:rPr>
        <w:tab/>
      </w:r>
      <w:r w:rsidRPr="001B7C24">
        <w:rPr>
          <w:sz w:val="22"/>
          <w:szCs w:val="22"/>
        </w:rPr>
        <w:tab/>
      </w:r>
      <w:r>
        <w:rPr>
          <w:sz w:val="22"/>
          <w:szCs w:val="22"/>
        </w:rPr>
        <w:t xml:space="preserve">     </w:t>
      </w:r>
      <w:r w:rsidRPr="001B7C24">
        <w:rPr>
          <w:sz w:val="22"/>
          <w:szCs w:val="22"/>
        </w:rPr>
        <w:t>Average</w:t>
      </w:r>
      <w:r w:rsidRPr="001B7C24">
        <w:rPr>
          <w:sz w:val="22"/>
          <w:szCs w:val="22"/>
        </w:rPr>
        <w:tab/>
      </w:r>
      <w:r w:rsidRPr="001B7C24">
        <w:rPr>
          <w:sz w:val="22"/>
          <w:szCs w:val="22"/>
        </w:rPr>
        <w:tab/>
      </w:r>
      <w:r>
        <w:rPr>
          <w:sz w:val="22"/>
          <w:szCs w:val="22"/>
        </w:rPr>
        <w:t xml:space="preserve">     </w:t>
      </w:r>
      <w:r w:rsidRPr="001B7C24">
        <w:rPr>
          <w:sz w:val="22"/>
          <w:szCs w:val="22"/>
        </w:rPr>
        <w:t>Good</w:t>
      </w:r>
      <w:r w:rsidRPr="001B7C24">
        <w:rPr>
          <w:sz w:val="22"/>
          <w:szCs w:val="22"/>
        </w:rPr>
        <w:tab/>
      </w:r>
      <w:r w:rsidRPr="001B7C24">
        <w:rPr>
          <w:sz w:val="22"/>
          <w:szCs w:val="22"/>
        </w:rPr>
        <w:tab/>
        <w:t>Excellent</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       Explanation: ________________________________________</w:t>
      </w:r>
      <w:r>
        <w:rPr>
          <w:sz w:val="22"/>
          <w:szCs w:val="22"/>
        </w:rPr>
        <w:t>______</w:t>
      </w:r>
      <w:r w:rsidRPr="001B7C24">
        <w:rPr>
          <w:sz w:val="22"/>
          <w:szCs w:val="22"/>
        </w:rPr>
        <w:t>_</w:t>
      </w:r>
      <w:r>
        <w:rPr>
          <w:sz w:val="22"/>
          <w:szCs w:val="22"/>
        </w:rPr>
        <w:t>_____________</w:t>
      </w:r>
      <w:r w:rsidRPr="001B7C24">
        <w:rPr>
          <w:sz w:val="22"/>
          <w:szCs w:val="22"/>
        </w:rPr>
        <w:t>________________</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_________________________________________________________</w:t>
      </w:r>
      <w:r>
        <w:rPr>
          <w:sz w:val="22"/>
          <w:szCs w:val="22"/>
        </w:rPr>
        <w:t>______</w:t>
      </w:r>
      <w:r w:rsidRPr="001B7C24">
        <w:rPr>
          <w:sz w:val="22"/>
          <w:szCs w:val="22"/>
        </w:rPr>
        <w:t>________</w:t>
      </w:r>
      <w:r>
        <w:rPr>
          <w:sz w:val="22"/>
          <w:szCs w:val="22"/>
        </w:rPr>
        <w:t>_____________</w:t>
      </w:r>
      <w:r w:rsidRPr="001B7C24">
        <w:rPr>
          <w:sz w:val="22"/>
          <w:szCs w:val="22"/>
        </w:rPr>
        <w:t>___</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6.   </w:t>
      </w:r>
      <w:r>
        <w:rPr>
          <w:sz w:val="22"/>
          <w:szCs w:val="22"/>
        </w:rPr>
        <w:t>The FTO’s</w:t>
      </w:r>
      <w:r w:rsidRPr="001B7C24">
        <w:rPr>
          <w:sz w:val="22"/>
          <w:szCs w:val="22"/>
        </w:rPr>
        <w:t xml:space="preserve"> ability to communicate with you</w:t>
      </w:r>
      <w:r>
        <w:rPr>
          <w:sz w:val="22"/>
          <w:szCs w:val="22"/>
        </w:rPr>
        <w:t>:</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Poor</w:t>
      </w:r>
      <w:r w:rsidRPr="001B7C24">
        <w:rPr>
          <w:sz w:val="22"/>
          <w:szCs w:val="22"/>
        </w:rPr>
        <w:tab/>
      </w:r>
      <w:r w:rsidRPr="001B7C24">
        <w:rPr>
          <w:sz w:val="22"/>
          <w:szCs w:val="22"/>
        </w:rPr>
        <w:tab/>
      </w:r>
      <w:r>
        <w:rPr>
          <w:sz w:val="22"/>
          <w:szCs w:val="22"/>
        </w:rPr>
        <w:t xml:space="preserve">     </w:t>
      </w:r>
      <w:r w:rsidRPr="001B7C24">
        <w:rPr>
          <w:sz w:val="22"/>
          <w:szCs w:val="22"/>
        </w:rPr>
        <w:t>Fair</w:t>
      </w:r>
      <w:r w:rsidRPr="001B7C24">
        <w:rPr>
          <w:sz w:val="22"/>
          <w:szCs w:val="22"/>
        </w:rPr>
        <w:tab/>
      </w:r>
      <w:r w:rsidRPr="001B7C24">
        <w:rPr>
          <w:sz w:val="22"/>
          <w:szCs w:val="22"/>
        </w:rPr>
        <w:tab/>
      </w:r>
      <w:r>
        <w:rPr>
          <w:sz w:val="22"/>
          <w:szCs w:val="22"/>
        </w:rPr>
        <w:t xml:space="preserve">     </w:t>
      </w:r>
      <w:r w:rsidRPr="001B7C24">
        <w:rPr>
          <w:sz w:val="22"/>
          <w:szCs w:val="22"/>
        </w:rPr>
        <w:t>Average</w:t>
      </w:r>
      <w:r w:rsidRPr="001B7C24">
        <w:rPr>
          <w:sz w:val="22"/>
          <w:szCs w:val="22"/>
        </w:rPr>
        <w:tab/>
      </w:r>
      <w:r w:rsidRPr="001B7C24">
        <w:rPr>
          <w:sz w:val="22"/>
          <w:szCs w:val="22"/>
        </w:rPr>
        <w:tab/>
      </w:r>
      <w:r>
        <w:rPr>
          <w:sz w:val="22"/>
          <w:szCs w:val="22"/>
        </w:rPr>
        <w:t xml:space="preserve">     </w:t>
      </w:r>
      <w:r w:rsidRPr="001B7C24">
        <w:rPr>
          <w:sz w:val="22"/>
          <w:szCs w:val="22"/>
        </w:rPr>
        <w:t>Good</w:t>
      </w:r>
      <w:r w:rsidRPr="001B7C24">
        <w:rPr>
          <w:sz w:val="22"/>
          <w:szCs w:val="22"/>
        </w:rPr>
        <w:tab/>
      </w:r>
      <w:r w:rsidRPr="001B7C24">
        <w:rPr>
          <w:sz w:val="22"/>
          <w:szCs w:val="22"/>
        </w:rPr>
        <w:tab/>
        <w:t>Excellent</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       Explanation: _________________________________________</w:t>
      </w:r>
      <w:r>
        <w:rPr>
          <w:sz w:val="22"/>
          <w:szCs w:val="22"/>
        </w:rPr>
        <w:t>___________________</w:t>
      </w:r>
      <w:r w:rsidRPr="001B7C24">
        <w:rPr>
          <w:sz w:val="22"/>
          <w:szCs w:val="22"/>
        </w:rPr>
        <w:t>________________</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_________________________________________________________________</w:t>
      </w:r>
      <w:r>
        <w:rPr>
          <w:sz w:val="22"/>
          <w:szCs w:val="22"/>
        </w:rPr>
        <w:t>___________________</w:t>
      </w:r>
      <w:r w:rsidRPr="001B7C24">
        <w:rPr>
          <w:sz w:val="22"/>
          <w:szCs w:val="22"/>
        </w:rPr>
        <w:t>___</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7.   </w:t>
      </w:r>
      <w:r>
        <w:rPr>
          <w:sz w:val="22"/>
          <w:szCs w:val="22"/>
        </w:rPr>
        <w:t>The FTO’s</w:t>
      </w:r>
      <w:r w:rsidRPr="001B7C24">
        <w:rPr>
          <w:sz w:val="22"/>
          <w:szCs w:val="22"/>
        </w:rPr>
        <w:t xml:space="preserve"> application of honesty, fairness and objectivity in rat</w:t>
      </w:r>
      <w:r>
        <w:rPr>
          <w:sz w:val="22"/>
          <w:szCs w:val="22"/>
        </w:rPr>
        <w:t>ing you:</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Poor</w:t>
      </w:r>
      <w:r w:rsidRPr="001B7C24">
        <w:rPr>
          <w:sz w:val="22"/>
          <w:szCs w:val="22"/>
        </w:rPr>
        <w:tab/>
      </w:r>
      <w:r w:rsidRPr="001B7C24">
        <w:rPr>
          <w:sz w:val="22"/>
          <w:szCs w:val="22"/>
        </w:rPr>
        <w:tab/>
      </w:r>
      <w:r>
        <w:rPr>
          <w:sz w:val="22"/>
          <w:szCs w:val="22"/>
        </w:rPr>
        <w:t xml:space="preserve">     </w:t>
      </w:r>
      <w:r w:rsidRPr="001B7C24">
        <w:rPr>
          <w:sz w:val="22"/>
          <w:szCs w:val="22"/>
        </w:rPr>
        <w:t>Fair</w:t>
      </w:r>
      <w:r w:rsidRPr="001B7C24">
        <w:rPr>
          <w:sz w:val="22"/>
          <w:szCs w:val="22"/>
        </w:rPr>
        <w:tab/>
      </w:r>
      <w:r w:rsidRPr="001B7C24">
        <w:rPr>
          <w:sz w:val="22"/>
          <w:szCs w:val="22"/>
        </w:rPr>
        <w:tab/>
      </w:r>
      <w:r>
        <w:rPr>
          <w:sz w:val="22"/>
          <w:szCs w:val="22"/>
        </w:rPr>
        <w:t xml:space="preserve">     </w:t>
      </w:r>
      <w:r w:rsidRPr="001B7C24">
        <w:rPr>
          <w:sz w:val="22"/>
          <w:szCs w:val="22"/>
        </w:rPr>
        <w:t>Average</w:t>
      </w:r>
      <w:r w:rsidRPr="001B7C24">
        <w:rPr>
          <w:sz w:val="22"/>
          <w:szCs w:val="22"/>
        </w:rPr>
        <w:tab/>
      </w:r>
      <w:r w:rsidRPr="001B7C24">
        <w:rPr>
          <w:sz w:val="22"/>
          <w:szCs w:val="22"/>
        </w:rPr>
        <w:tab/>
      </w:r>
      <w:r>
        <w:rPr>
          <w:sz w:val="22"/>
          <w:szCs w:val="22"/>
        </w:rPr>
        <w:t xml:space="preserve">     </w:t>
      </w:r>
      <w:r w:rsidRPr="001B7C24">
        <w:rPr>
          <w:sz w:val="22"/>
          <w:szCs w:val="22"/>
        </w:rPr>
        <w:t>Good</w:t>
      </w:r>
      <w:r w:rsidRPr="001B7C24">
        <w:rPr>
          <w:sz w:val="22"/>
          <w:szCs w:val="22"/>
        </w:rPr>
        <w:tab/>
      </w:r>
      <w:r w:rsidRPr="001B7C24">
        <w:rPr>
          <w:sz w:val="22"/>
          <w:szCs w:val="22"/>
        </w:rPr>
        <w:tab/>
        <w:t>Excellent</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       Explanation: _________________________________________</w:t>
      </w:r>
      <w:r>
        <w:rPr>
          <w:sz w:val="22"/>
          <w:szCs w:val="22"/>
        </w:rPr>
        <w:t>_____________</w:t>
      </w:r>
      <w:r w:rsidRPr="001B7C24">
        <w:rPr>
          <w:sz w:val="22"/>
          <w:szCs w:val="22"/>
        </w:rPr>
        <w:t>__________</w:t>
      </w:r>
      <w:r>
        <w:rPr>
          <w:sz w:val="22"/>
          <w:szCs w:val="22"/>
        </w:rPr>
        <w:t>______</w:t>
      </w:r>
      <w:r w:rsidRPr="001B7C24">
        <w:rPr>
          <w:sz w:val="22"/>
          <w:szCs w:val="22"/>
        </w:rPr>
        <w:t>______</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_________________________________________________________________</w:t>
      </w:r>
      <w:r>
        <w:rPr>
          <w:sz w:val="22"/>
          <w:szCs w:val="22"/>
        </w:rPr>
        <w:t>_____________</w:t>
      </w:r>
      <w:r w:rsidRPr="001B7C24">
        <w:rPr>
          <w:sz w:val="22"/>
          <w:szCs w:val="22"/>
        </w:rPr>
        <w:t>___</w:t>
      </w:r>
      <w:r>
        <w:rPr>
          <w:sz w:val="22"/>
          <w:szCs w:val="22"/>
        </w:rPr>
        <w:t>______</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8.   </w:t>
      </w:r>
      <w:r>
        <w:rPr>
          <w:sz w:val="22"/>
          <w:szCs w:val="22"/>
        </w:rPr>
        <w:t xml:space="preserve">The FTO’s </w:t>
      </w:r>
      <w:r w:rsidRPr="001B7C24">
        <w:rPr>
          <w:sz w:val="22"/>
          <w:szCs w:val="22"/>
        </w:rPr>
        <w:t>overall at</w:t>
      </w:r>
      <w:r>
        <w:rPr>
          <w:sz w:val="22"/>
          <w:szCs w:val="22"/>
        </w:rPr>
        <w:t>titude for the work he is doing:</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Poor</w:t>
      </w:r>
      <w:r w:rsidRPr="001B7C24">
        <w:rPr>
          <w:sz w:val="22"/>
          <w:szCs w:val="22"/>
        </w:rPr>
        <w:tab/>
      </w:r>
      <w:r w:rsidRPr="001B7C24">
        <w:rPr>
          <w:sz w:val="22"/>
          <w:szCs w:val="22"/>
        </w:rPr>
        <w:tab/>
      </w:r>
      <w:r>
        <w:rPr>
          <w:sz w:val="22"/>
          <w:szCs w:val="22"/>
        </w:rPr>
        <w:t xml:space="preserve">     </w:t>
      </w:r>
      <w:r w:rsidRPr="001B7C24">
        <w:rPr>
          <w:sz w:val="22"/>
          <w:szCs w:val="22"/>
        </w:rPr>
        <w:t>Fair</w:t>
      </w:r>
      <w:r w:rsidRPr="001B7C24">
        <w:rPr>
          <w:sz w:val="22"/>
          <w:szCs w:val="22"/>
        </w:rPr>
        <w:tab/>
      </w:r>
      <w:r w:rsidRPr="001B7C24">
        <w:rPr>
          <w:sz w:val="22"/>
          <w:szCs w:val="22"/>
        </w:rPr>
        <w:tab/>
      </w:r>
      <w:r>
        <w:rPr>
          <w:sz w:val="22"/>
          <w:szCs w:val="22"/>
        </w:rPr>
        <w:t xml:space="preserve">     </w:t>
      </w:r>
      <w:r w:rsidRPr="001B7C24">
        <w:rPr>
          <w:sz w:val="22"/>
          <w:szCs w:val="22"/>
        </w:rPr>
        <w:t>Average</w:t>
      </w:r>
      <w:r w:rsidRPr="001B7C24">
        <w:rPr>
          <w:sz w:val="22"/>
          <w:szCs w:val="22"/>
        </w:rPr>
        <w:tab/>
      </w:r>
      <w:r w:rsidRPr="001B7C24">
        <w:rPr>
          <w:sz w:val="22"/>
          <w:szCs w:val="22"/>
        </w:rPr>
        <w:tab/>
      </w:r>
      <w:r>
        <w:rPr>
          <w:sz w:val="22"/>
          <w:szCs w:val="22"/>
        </w:rPr>
        <w:t xml:space="preserve">     </w:t>
      </w:r>
      <w:r w:rsidRPr="001B7C24">
        <w:rPr>
          <w:sz w:val="22"/>
          <w:szCs w:val="22"/>
        </w:rPr>
        <w:t>Good</w:t>
      </w:r>
      <w:r w:rsidRPr="001B7C24">
        <w:rPr>
          <w:sz w:val="22"/>
          <w:szCs w:val="22"/>
        </w:rPr>
        <w:tab/>
      </w:r>
      <w:r w:rsidRPr="001B7C24">
        <w:rPr>
          <w:sz w:val="22"/>
          <w:szCs w:val="22"/>
        </w:rPr>
        <w:tab/>
        <w:t>Excellent</w:t>
      </w:r>
    </w:p>
    <w:p w:rsidR="003D3EC7" w:rsidRPr="00F76E77" w:rsidRDefault="003D3EC7" w:rsidP="003D3EC7">
      <w:pPr>
        <w:jc w:val="both"/>
        <w:rPr>
          <w:sz w:val="20"/>
        </w:rPr>
      </w:pPr>
    </w:p>
    <w:p w:rsidR="003D3EC7" w:rsidRPr="001B7C24" w:rsidRDefault="003D3EC7" w:rsidP="003D3EC7">
      <w:pPr>
        <w:jc w:val="both"/>
        <w:outlineLvl w:val="0"/>
        <w:rPr>
          <w:sz w:val="22"/>
          <w:szCs w:val="22"/>
        </w:rPr>
      </w:pPr>
      <w:r w:rsidRPr="001B7C24">
        <w:rPr>
          <w:sz w:val="22"/>
          <w:szCs w:val="22"/>
        </w:rPr>
        <w:t xml:space="preserve">       Explanation: ________________________________________</w:t>
      </w:r>
      <w:r>
        <w:rPr>
          <w:sz w:val="22"/>
          <w:szCs w:val="22"/>
        </w:rPr>
        <w:t>______</w:t>
      </w:r>
      <w:r w:rsidRPr="001B7C24">
        <w:rPr>
          <w:sz w:val="22"/>
          <w:szCs w:val="22"/>
        </w:rPr>
        <w:t>_</w:t>
      </w:r>
      <w:r>
        <w:rPr>
          <w:sz w:val="22"/>
          <w:szCs w:val="22"/>
        </w:rPr>
        <w:t>_____________</w:t>
      </w:r>
      <w:r w:rsidRPr="001B7C24">
        <w:rPr>
          <w:sz w:val="22"/>
          <w:szCs w:val="22"/>
        </w:rPr>
        <w:t>________________</w:t>
      </w:r>
    </w:p>
    <w:p w:rsidR="003D3EC7" w:rsidRPr="00F76E77" w:rsidRDefault="003D3EC7" w:rsidP="003D3EC7">
      <w:pPr>
        <w:jc w:val="both"/>
        <w:rPr>
          <w:sz w:val="20"/>
        </w:rPr>
      </w:pPr>
    </w:p>
    <w:p w:rsidR="003D3EC7" w:rsidRPr="001B7C24" w:rsidRDefault="003D3EC7" w:rsidP="003D3EC7">
      <w:pPr>
        <w:jc w:val="both"/>
        <w:rPr>
          <w:sz w:val="22"/>
          <w:szCs w:val="22"/>
        </w:rPr>
      </w:pPr>
      <w:r w:rsidRPr="001B7C24">
        <w:rPr>
          <w:sz w:val="22"/>
          <w:szCs w:val="22"/>
        </w:rPr>
        <w:t xml:space="preserve">       _________________________________________________________</w:t>
      </w:r>
      <w:r>
        <w:rPr>
          <w:sz w:val="22"/>
          <w:szCs w:val="22"/>
        </w:rPr>
        <w:t>______</w:t>
      </w:r>
      <w:r w:rsidRPr="001B7C24">
        <w:rPr>
          <w:sz w:val="22"/>
          <w:szCs w:val="22"/>
        </w:rPr>
        <w:t>________</w:t>
      </w:r>
      <w:r>
        <w:rPr>
          <w:sz w:val="22"/>
          <w:szCs w:val="22"/>
        </w:rPr>
        <w:t>_____________</w:t>
      </w:r>
      <w:r w:rsidRPr="001B7C24">
        <w:rPr>
          <w:sz w:val="22"/>
          <w:szCs w:val="22"/>
        </w:rPr>
        <w:t>___</w:t>
      </w:r>
    </w:p>
    <w:p w:rsidR="003D3EC7" w:rsidRPr="00F76E77" w:rsidRDefault="003D3EC7" w:rsidP="003D3EC7">
      <w:pPr>
        <w:jc w:val="both"/>
        <w:rPr>
          <w:sz w:val="20"/>
        </w:rPr>
      </w:pPr>
    </w:p>
    <w:p w:rsidR="003D3EC7" w:rsidRDefault="003D3EC7" w:rsidP="003D3EC7">
      <w:pPr>
        <w:jc w:val="both"/>
        <w:rPr>
          <w:sz w:val="22"/>
          <w:szCs w:val="22"/>
        </w:rPr>
      </w:pPr>
      <w:r>
        <w:rPr>
          <w:sz w:val="22"/>
          <w:szCs w:val="22"/>
        </w:rPr>
        <w:t>List the area(s) in which you think your FTO puts forth the BEST effort.</w:t>
      </w:r>
    </w:p>
    <w:p w:rsidR="003D3EC7" w:rsidRPr="009C3DC3" w:rsidRDefault="003D3EC7" w:rsidP="003D3EC7">
      <w:pPr>
        <w:jc w:val="both"/>
        <w:rPr>
          <w:sz w:val="32"/>
          <w:szCs w:val="32"/>
        </w:rPr>
      </w:pPr>
      <w:r w:rsidRPr="009C3DC3">
        <w:rPr>
          <w:sz w:val="32"/>
          <w:szCs w:val="32"/>
        </w:rPr>
        <w:t>__________________________________</w:t>
      </w:r>
      <w:r>
        <w:rPr>
          <w:sz w:val="32"/>
          <w:szCs w:val="32"/>
        </w:rPr>
        <w:t>_____________________________</w:t>
      </w:r>
    </w:p>
    <w:p w:rsidR="003D3EC7" w:rsidRPr="00F76E77" w:rsidRDefault="003D3EC7" w:rsidP="003D3EC7">
      <w:pPr>
        <w:jc w:val="both"/>
        <w:rPr>
          <w:sz w:val="20"/>
        </w:rPr>
      </w:pPr>
    </w:p>
    <w:p w:rsidR="003D3EC7" w:rsidRDefault="003D3EC7" w:rsidP="003D3EC7">
      <w:pPr>
        <w:jc w:val="both"/>
      </w:pPr>
      <w:r>
        <w:rPr>
          <w:sz w:val="22"/>
          <w:szCs w:val="22"/>
        </w:rPr>
        <w:t>___________________________________________________________________________________________</w:t>
      </w:r>
    </w:p>
    <w:p w:rsidR="003D3EC7" w:rsidRPr="00F76E77" w:rsidRDefault="003D3EC7" w:rsidP="003D3EC7">
      <w:pPr>
        <w:jc w:val="both"/>
        <w:rPr>
          <w:sz w:val="20"/>
        </w:rPr>
      </w:pPr>
    </w:p>
    <w:p w:rsidR="003D3EC7" w:rsidRDefault="003D3EC7" w:rsidP="003D3EC7">
      <w:pPr>
        <w:jc w:val="both"/>
      </w:pPr>
      <w:r>
        <w:rPr>
          <w:sz w:val="22"/>
          <w:szCs w:val="22"/>
        </w:rPr>
        <w:t>___________________________________________________________________________________________</w:t>
      </w:r>
    </w:p>
    <w:p w:rsidR="003D3EC7" w:rsidRPr="00F76E77" w:rsidRDefault="003D3EC7" w:rsidP="003D3EC7">
      <w:pPr>
        <w:jc w:val="both"/>
        <w:rPr>
          <w:sz w:val="20"/>
        </w:rPr>
      </w:pPr>
    </w:p>
    <w:p w:rsidR="003D3EC7" w:rsidRPr="00A73574" w:rsidRDefault="003D3EC7" w:rsidP="003D3EC7">
      <w:pPr>
        <w:jc w:val="both"/>
        <w:rPr>
          <w:sz w:val="28"/>
          <w:szCs w:val="28"/>
        </w:rPr>
      </w:pPr>
      <w:r>
        <w:rPr>
          <w:sz w:val="22"/>
          <w:szCs w:val="22"/>
        </w:rPr>
        <w:t>List the area(s) in which you think your FTO puts forth the WORST effort.</w:t>
      </w:r>
    </w:p>
    <w:p w:rsidR="003D3EC7" w:rsidRPr="00A73574" w:rsidRDefault="003D3EC7" w:rsidP="003D3EC7">
      <w:pPr>
        <w:jc w:val="both"/>
        <w:rPr>
          <w:sz w:val="28"/>
          <w:szCs w:val="28"/>
        </w:rPr>
      </w:pPr>
      <w:r w:rsidRPr="00A73574">
        <w:rPr>
          <w:sz w:val="28"/>
          <w:szCs w:val="28"/>
        </w:rPr>
        <w:t>_</w:t>
      </w:r>
      <w:r w:rsidRPr="009C3DC3">
        <w:rPr>
          <w:sz w:val="32"/>
          <w:szCs w:val="32"/>
        </w:rPr>
        <w:t>______________________________________________________________</w:t>
      </w:r>
    </w:p>
    <w:p w:rsidR="003D3EC7" w:rsidRPr="00A73574" w:rsidRDefault="003D3EC7" w:rsidP="003D3EC7">
      <w:pPr>
        <w:jc w:val="both"/>
        <w:rPr>
          <w:sz w:val="20"/>
        </w:rPr>
      </w:pPr>
    </w:p>
    <w:p w:rsidR="003D3EC7" w:rsidRDefault="003D3EC7" w:rsidP="003D3EC7">
      <w:pPr>
        <w:jc w:val="both"/>
      </w:pPr>
      <w:r>
        <w:rPr>
          <w:sz w:val="22"/>
          <w:szCs w:val="22"/>
        </w:rPr>
        <w:t>___________________________________________________________________________________________</w:t>
      </w:r>
    </w:p>
    <w:p w:rsidR="003D3EC7" w:rsidRPr="00A73574" w:rsidRDefault="003D3EC7" w:rsidP="003D3EC7">
      <w:pPr>
        <w:jc w:val="both"/>
        <w:rPr>
          <w:sz w:val="20"/>
        </w:rPr>
      </w:pPr>
    </w:p>
    <w:p w:rsidR="003D3EC7" w:rsidRDefault="003D3EC7" w:rsidP="003D3EC7">
      <w:pPr>
        <w:jc w:val="both"/>
      </w:pPr>
      <w:r>
        <w:rPr>
          <w:sz w:val="22"/>
          <w:szCs w:val="22"/>
        </w:rPr>
        <w:t>___________________________________________________________________________________________</w:t>
      </w:r>
    </w:p>
    <w:p w:rsidR="003D3EC7" w:rsidRDefault="003D3EC7" w:rsidP="003D3EC7">
      <w:pPr>
        <w:jc w:val="both"/>
        <w:rPr>
          <w:sz w:val="22"/>
          <w:szCs w:val="22"/>
        </w:rPr>
      </w:pPr>
    </w:p>
    <w:p w:rsidR="003D3EC7" w:rsidRDefault="003D3EC7" w:rsidP="003D3EC7">
      <w:pPr>
        <w:jc w:val="both"/>
        <w:rPr>
          <w:sz w:val="22"/>
          <w:szCs w:val="22"/>
        </w:rPr>
      </w:pPr>
    </w:p>
    <w:p w:rsidR="003D3EC7" w:rsidRPr="006C29A0" w:rsidRDefault="003D3EC7" w:rsidP="003D3EC7">
      <w:pPr>
        <w:jc w:val="center"/>
        <w:rPr>
          <w:sz w:val="22"/>
          <w:szCs w:val="22"/>
        </w:rPr>
      </w:pPr>
      <w:r w:rsidRPr="006C29A0">
        <w:rPr>
          <w:sz w:val="22"/>
          <w:szCs w:val="22"/>
        </w:rPr>
        <w:t>Printed Name &amp; PIN_______________________________SIGNATURE__________</w:t>
      </w:r>
      <w:r>
        <w:rPr>
          <w:sz w:val="22"/>
          <w:szCs w:val="22"/>
        </w:rPr>
        <w:t>__</w:t>
      </w:r>
      <w:r w:rsidRPr="006C29A0">
        <w:rPr>
          <w:sz w:val="22"/>
          <w:szCs w:val="22"/>
        </w:rPr>
        <w:t>____________________</w:t>
      </w:r>
    </w:p>
    <w:p w:rsidR="00DE5A32" w:rsidRDefault="00DE5A32" w:rsidP="00DE5A32">
      <w:pPr>
        <w:jc w:val="center"/>
        <w:rPr>
          <w:sz w:val="18"/>
          <w:szCs w:val="18"/>
        </w:rPr>
      </w:pPr>
    </w:p>
    <w:p w:rsidR="003D3EC7" w:rsidRDefault="003D3EC7" w:rsidP="00DE5A32">
      <w:pPr>
        <w:jc w:val="center"/>
        <w:rPr>
          <w:rFonts w:ascii="Arial" w:hAnsi="Arial" w:cs="Arial"/>
          <w:szCs w:val="24"/>
        </w:rPr>
      </w:pPr>
    </w:p>
    <w:p w:rsidR="003D3EC7" w:rsidRDefault="003D3EC7" w:rsidP="00DE5A32">
      <w:pPr>
        <w:jc w:val="center"/>
        <w:rPr>
          <w:rFonts w:ascii="Arial" w:hAnsi="Arial" w:cs="Arial"/>
          <w:szCs w:val="24"/>
        </w:rPr>
      </w:pPr>
    </w:p>
    <w:p w:rsidR="00DE5A32" w:rsidRPr="00DE5A32" w:rsidRDefault="00596782" w:rsidP="003D3EC7">
      <w:pPr>
        <w:jc w:val="center"/>
        <w:rPr>
          <w:rFonts w:ascii="Arial" w:hAnsi="Arial" w:cs="Arial"/>
          <w:szCs w:val="24"/>
        </w:rPr>
        <w:sectPr w:rsidR="00DE5A32" w:rsidRPr="00DE5A32" w:rsidSect="00DE5A32">
          <w:pgSz w:w="12240" w:h="15840" w:code="1"/>
          <w:pgMar w:top="720" w:right="720" w:bottom="720" w:left="720" w:header="720" w:footer="720" w:gutter="0"/>
          <w:paperSrc w:first="99" w:other="99"/>
          <w:cols w:space="720"/>
          <w:titlePg/>
          <w:docGrid w:linePitch="254"/>
        </w:sectPr>
      </w:pPr>
      <w:r>
        <w:rPr>
          <w:rFonts w:ascii="Arial" w:hAnsi="Arial" w:cs="Arial"/>
          <w:szCs w:val="24"/>
        </w:rPr>
        <w:lastRenderedPageBreak/>
        <w:t>70</w:t>
      </w:r>
    </w:p>
    <w:p w:rsidR="00596782" w:rsidRDefault="00596782" w:rsidP="00596782">
      <w:pPr>
        <w:pStyle w:val="Title"/>
      </w:pPr>
      <w:r>
        <w:lastRenderedPageBreak/>
        <w:t>Killeen Police Department</w:t>
      </w:r>
    </w:p>
    <w:p w:rsidR="00596782" w:rsidRDefault="00596782" w:rsidP="00596782">
      <w:pPr>
        <w:jc w:val="center"/>
        <w:rPr>
          <w:b/>
          <w:bCs/>
          <w:sz w:val="36"/>
        </w:rPr>
      </w:pPr>
    </w:p>
    <w:p w:rsidR="00596782" w:rsidRDefault="00596782" w:rsidP="00596782">
      <w:pPr>
        <w:pStyle w:val="Subtitle"/>
      </w:pPr>
      <w:r>
        <w:t>Daily Observation Report</w:t>
      </w:r>
    </w:p>
    <w:p w:rsidR="00596782" w:rsidRDefault="00596782" w:rsidP="00596782">
      <w:pPr>
        <w:jc w:val="center"/>
        <w:rPr>
          <w:b/>
          <w:bCs/>
          <w:sz w:val="32"/>
        </w:rPr>
      </w:pPr>
    </w:p>
    <w:p w:rsidR="00596782" w:rsidRDefault="00596782" w:rsidP="00596782">
      <w:pPr>
        <w:jc w:val="center"/>
        <w:rPr>
          <w:b/>
          <w:bCs/>
        </w:rPr>
      </w:pPr>
      <w:r>
        <w:rPr>
          <w:b/>
          <w:bCs/>
        </w:rPr>
        <w:t xml:space="preserve">Phase </w:t>
      </w:r>
      <w:r w:rsidR="00D75DB7">
        <w:rPr>
          <w:b/>
          <w:bCs/>
        </w:rPr>
        <w:fldChar w:fldCharType="begin">
          <w:ffData>
            <w:name w:val="Text1"/>
            <w:enabled/>
            <w:calcOnExit w:val="0"/>
            <w:textInput>
              <w:type w:val="number"/>
              <w:maxLength w:val="1"/>
            </w:textInput>
          </w:ffData>
        </w:fldChar>
      </w:r>
      <w:bookmarkStart w:id="69" w:name="Text1"/>
      <w:r>
        <w:rPr>
          <w:b/>
          <w:bCs/>
        </w:rPr>
        <w:instrText xml:space="preserve"> FORMTEXT </w:instrText>
      </w:r>
      <w:r w:rsidR="00D75DB7">
        <w:rPr>
          <w:b/>
          <w:bCs/>
        </w:rPr>
      </w:r>
      <w:r w:rsidR="00D75DB7">
        <w:rPr>
          <w:b/>
          <w:bCs/>
        </w:rPr>
        <w:fldChar w:fldCharType="separate"/>
      </w:r>
      <w:r>
        <w:rPr>
          <w:b/>
          <w:bCs/>
        </w:rPr>
        <w:t> </w:t>
      </w:r>
      <w:r w:rsidR="00D75DB7">
        <w:rPr>
          <w:b/>
          <w:bCs/>
        </w:rPr>
        <w:fldChar w:fldCharType="end"/>
      </w:r>
      <w:bookmarkEnd w:id="69"/>
      <w:r>
        <w:rPr>
          <w:b/>
          <w:bCs/>
        </w:rPr>
        <w:t xml:space="preserve"> Week </w:t>
      </w:r>
      <w:r w:rsidR="00D75DB7">
        <w:rPr>
          <w:b/>
          <w:bCs/>
        </w:rPr>
        <w:fldChar w:fldCharType="begin">
          <w:ffData>
            <w:name w:val="Text2"/>
            <w:enabled/>
            <w:calcOnExit w:val="0"/>
            <w:textInput>
              <w:type w:val="number"/>
              <w:maxLength w:val="1"/>
            </w:textInput>
          </w:ffData>
        </w:fldChar>
      </w:r>
      <w:r>
        <w:rPr>
          <w:b/>
          <w:bCs/>
        </w:rPr>
        <w:instrText xml:space="preserve"> FORMTEXT </w:instrText>
      </w:r>
      <w:r w:rsidR="00D75DB7">
        <w:rPr>
          <w:b/>
          <w:bCs/>
        </w:rPr>
      </w:r>
      <w:r w:rsidR="00D75DB7">
        <w:rPr>
          <w:b/>
          <w:bCs/>
        </w:rPr>
        <w:fldChar w:fldCharType="separate"/>
      </w:r>
      <w:r>
        <w:rPr>
          <w:b/>
          <w:bCs/>
        </w:rPr>
        <w:t> </w:t>
      </w:r>
      <w:r w:rsidR="00D75DB7">
        <w:rPr>
          <w:b/>
          <w:bCs/>
        </w:rPr>
        <w:fldChar w:fldCharType="end"/>
      </w:r>
      <w:r>
        <w:rPr>
          <w:b/>
          <w:bCs/>
        </w:rPr>
        <w:t xml:space="preserve">  Date: </w:t>
      </w:r>
      <w:r w:rsidR="00D75DB7">
        <w:rPr>
          <w:b/>
          <w:bCs/>
        </w:rPr>
        <w:fldChar w:fldCharType="begin">
          <w:ffData>
            <w:name w:val="Text3"/>
            <w:enabled/>
            <w:calcOnExit w:val="0"/>
            <w:textInput/>
          </w:ffData>
        </w:fldChar>
      </w:r>
      <w:r>
        <w:rPr>
          <w:b/>
          <w:bCs/>
        </w:rPr>
        <w:instrText xml:space="preserve"> FORMTEXT </w:instrText>
      </w:r>
      <w:r w:rsidR="00D75DB7">
        <w:rPr>
          <w:b/>
          <w:bCs/>
        </w:rPr>
      </w:r>
      <w:r w:rsidR="00D75DB7">
        <w:rPr>
          <w:b/>
          <w:bCs/>
        </w:rPr>
        <w:fldChar w:fldCharType="separate"/>
      </w:r>
      <w:r>
        <w:rPr>
          <w:b/>
          <w:bCs/>
        </w:rPr>
        <w:t> </w:t>
      </w:r>
      <w:r>
        <w:rPr>
          <w:b/>
          <w:bCs/>
        </w:rPr>
        <w:t> </w:t>
      </w:r>
      <w:r>
        <w:rPr>
          <w:b/>
          <w:bCs/>
        </w:rPr>
        <w:t> </w:t>
      </w:r>
      <w:r>
        <w:rPr>
          <w:b/>
          <w:bCs/>
        </w:rPr>
        <w:t> </w:t>
      </w:r>
      <w:r>
        <w:rPr>
          <w:b/>
          <w:bCs/>
        </w:rPr>
        <w:t> </w:t>
      </w:r>
      <w:r w:rsidR="00D75DB7">
        <w:rPr>
          <w:b/>
          <w:bCs/>
        </w:rPr>
        <w:fldChar w:fldCharType="end"/>
      </w:r>
    </w:p>
    <w:p w:rsidR="00596782" w:rsidRDefault="00596782" w:rsidP="00596782">
      <w:pPr>
        <w:jc w:val="center"/>
        <w:rPr>
          <w:b/>
          <w:bCs/>
        </w:rPr>
      </w:pPr>
    </w:p>
    <w:p w:rsidR="00596782" w:rsidRDefault="00596782" w:rsidP="00596782">
      <w:pPr>
        <w:rPr>
          <w:b/>
          <w:bCs/>
          <w:sz w:val="28"/>
        </w:rPr>
      </w:pPr>
      <w:r>
        <w:rPr>
          <w:b/>
          <w:bCs/>
          <w:sz w:val="28"/>
        </w:rPr>
        <w:t xml:space="preserve">Recruit Officer: </w:t>
      </w:r>
      <w:r w:rsidR="00D75DB7">
        <w:rPr>
          <w:b/>
          <w:bCs/>
          <w:sz w:val="28"/>
        </w:rPr>
        <w:fldChar w:fldCharType="begin">
          <w:ffData>
            <w:name w:val="Text4"/>
            <w:enabled/>
            <w:calcOnExit w:val="0"/>
            <w:textInput/>
          </w:ffData>
        </w:fldChar>
      </w:r>
      <w:r>
        <w:rPr>
          <w:b/>
          <w:bCs/>
          <w:sz w:val="28"/>
        </w:rPr>
        <w:instrText xml:space="preserve"> FORMTEXT </w:instrText>
      </w:r>
      <w:r w:rsidR="00D75DB7">
        <w:rPr>
          <w:b/>
          <w:bCs/>
          <w:sz w:val="28"/>
        </w:rPr>
      </w:r>
      <w:r w:rsidR="00D75DB7">
        <w:rPr>
          <w:b/>
          <w:bCs/>
          <w:sz w:val="28"/>
        </w:rPr>
        <w:fldChar w:fldCharType="separate"/>
      </w:r>
      <w:r>
        <w:rPr>
          <w:b/>
          <w:bCs/>
          <w:sz w:val="28"/>
        </w:rPr>
        <w:t> </w:t>
      </w:r>
      <w:r>
        <w:rPr>
          <w:b/>
          <w:bCs/>
          <w:sz w:val="28"/>
        </w:rPr>
        <w:t> </w:t>
      </w:r>
      <w:r>
        <w:rPr>
          <w:b/>
          <w:bCs/>
          <w:sz w:val="28"/>
        </w:rPr>
        <w:t> </w:t>
      </w:r>
      <w:r>
        <w:rPr>
          <w:b/>
          <w:bCs/>
          <w:sz w:val="28"/>
        </w:rPr>
        <w:t> </w:t>
      </w:r>
      <w:r>
        <w:rPr>
          <w:b/>
          <w:bCs/>
          <w:sz w:val="28"/>
        </w:rPr>
        <w:t> </w:t>
      </w:r>
      <w:r w:rsidR="00D75DB7">
        <w:rPr>
          <w:b/>
          <w:bCs/>
          <w:sz w:val="28"/>
        </w:rPr>
        <w:fldChar w:fldCharType="end"/>
      </w:r>
      <w:r>
        <w:rPr>
          <w:b/>
          <w:bCs/>
          <w:sz w:val="28"/>
        </w:rPr>
        <w:t xml:space="preserve"> #</w:t>
      </w:r>
      <w:r w:rsidR="00D75DB7">
        <w:rPr>
          <w:b/>
          <w:bCs/>
          <w:sz w:val="28"/>
        </w:rPr>
        <w:fldChar w:fldCharType="begin">
          <w:ffData>
            <w:name w:val="Text71"/>
            <w:enabled/>
            <w:calcOnExit w:val="0"/>
            <w:textInput>
              <w:type w:val="number"/>
              <w:maxLength w:val="3"/>
            </w:textInput>
          </w:ffData>
        </w:fldChar>
      </w:r>
      <w:bookmarkStart w:id="70" w:name="Text71"/>
      <w:r>
        <w:rPr>
          <w:b/>
          <w:bCs/>
          <w:sz w:val="28"/>
        </w:rPr>
        <w:instrText xml:space="preserve"> FORMTEXT </w:instrText>
      </w:r>
      <w:r w:rsidR="00D75DB7">
        <w:rPr>
          <w:b/>
          <w:bCs/>
          <w:sz w:val="28"/>
        </w:rPr>
      </w:r>
      <w:r w:rsidR="00D75DB7">
        <w:rPr>
          <w:b/>
          <w:bCs/>
          <w:sz w:val="28"/>
        </w:rPr>
        <w:fldChar w:fldCharType="separate"/>
      </w:r>
      <w:r>
        <w:rPr>
          <w:b/>
          <w:bCs/>
          <w:sz w:val="28"/>
        </w:rPr>
        <w:t> </w:t>
      </w:r>
      <w:r>
        <w:rPr>
          <w:b/>
          <w:bCs/>
          <w:sz w:val="28"/>
        </w:rPr>
        <w:t> </w:t>
      </w:r>
      <w:r>
        <w:rPr>
          <w:b/>
          <w:bCs/>
          <w:sz w:val="28"/>
        </w:rPr>
        <w:t> </w:t>
      </w:r>
      <w:r w:rsidR="00D75DB7">
        <w:rPr>
          <w:b/>
          <w:bCs/>
          <w:sz w:val="28"/>
        </w:rPr>
        <w:fldChar w:fldCharType="end"/>
      </w:r>
      <w:bookmarkEnd w:id="70"/>
      <w:r>
        <w:rPr>
          <w:b/>
          <w:bCs/>
          <w:sz w:val="28"/>
        </w:rPr>
        <w:t xml:space="preserve"> Training Officer: </w:t>
      </w:r>
      <w:r w:rsidR="00D75DB7">
        <w:rPr>
          <w:b/>
          <w:bCs/>
          <w:sz w:val="28"/>
        </w:rPr>
        <w:fldChar w:fldCharType="begin">
          <w:ffData>
            <w:name w:val="Text5"/>
            <w:enabled/>
            <w:calcOnExit w:val="0"/>
            <w:textInput/>
          </w:ffData>
        </w:fldChar>
      </w:r>
      <w:r>
        <w:rPr>
          <w:b/>
          <w:bCs/>
          <w:sz w:val="28"/>
        </w:rPr>
        <w:instrText xml:space="preserve"> FORMTEXT </w:instrText>
      </w:r>
      <w:r w:rsidR="00D75DB7">
        <w:rPr>
          <w:b/>
          <w:bCs/>
          <w:sz w:val="28"/>
        </w:rPr>
      </w:r>
      <w:r w:rsidR="00D75DB7">
        <w:rPr>
          <w:b/>
          <w:bCs/>
          <w:sz w:val="28"/>
        </w:rPr>
        <w:fldChar w:fldCharType="separate"/>
      </w:r>
      <w:r>
        <w:rPr>
          <w:b/>
          <w:bCs/>
          <w:sz w:val="28"/>
        </w:rPr>
        <w:t> </w:t>
      </w:r>
      <w:r>
        <w:rPr>
          <w:b/>
          <w:bCs/>
          <w:sz w:val="28"/>
        </w:rPr>
        <w:t> </w:t>
      </w:r>
      <w:r>
        <w:rPr>
          <w:b/>
          <w:bCs/>
          <w:sz w:val="28"/>
        </w:rPr>
        <w:t> </w:t>
      </w:r>
      <w:r>
        <w:rPr>
          <w:b/>
          <w:bCs/>
          <w:sz w:val="28"/>
        </w:rPr>
        <w:t> </w:t>
      </w:r>
      <w:r>
        <w:rPr>
          <w:b/>
          <w:bCs/>
          <w:sz w:val="28"/>
        </w:rPr>
        <w:t> </w:t>
      </w:r>
      <w:r w:rsidR="00D75DB7">
        <w:rPr>
          <w:b/>
          <w:bCs/>
          <w:sz w:val="28"/>
        </w:rPr>
        <w:fldChar w:fldCharType="end"/>
      </w:r>
      <w:r>
        <w:rPr>
          <w:b/>
          <w:bCs/>
          <w:sz w:val="28"/>
        </w:rPr>
        <w:t xml:space="preserve"> #</w:t>
      </w:r>
      <w:r w:rsidR="00D75DB7">
        <w:rPr>
          <w:b/>
          <w:bCs/>
          <w:sz w:val="28"/>
        </w:rPr>
        <w:fldChar w:fldCharType="begin">
          <w:ffData>
            <w:name w:val="Text72"/>
            <w:enabled/>
            <w:calcOnExit w:val="0"/>
            <w:textInput>
              <w:type w:val="number"/>
              <w:maxLength w:val="3"/>
            </w:textInput>
          </w:ffData>
        </w:fldChar>
      </w:r>
      <w:bookmarkStart w:id="71" w:name="Text72"/>
      <w:r>
        <w:rPr>
          <w:b/>
          <w:bCs/>
          <w:sz w:val="28"/>
        </w:rPr>
        <w:instrText xml:space="preserve"> FORMTEXT </w:instrText>
      </w:r>
      <w:r w:rsidR="00D75DB7">
        <w:rPr>
          <w:b/>
          <w:bCs/>
          <w:sz w:val="28"/>
        </w:rPr>
      </w:r>
      <w:r w:rsidR="00D75DB7">
        <w:rPr>
          <w:b/>
          <w:bCs/>
          <w:sz w:val="28"/>
        </w:rPr>
        <w:fldChar w:fldCharType="separate"/>
      </w:r>
      <w:r>
        <w:rPr>
          <w:b/>
          <w:bCs/>
          <w:sz w:val="28"/>
        </w:rPr>
        <w:t> </w:t>
      </w:r>
      <w:r>
        <w:rPr>
          <w:b/>
          <w:bCs/>
          <w:sz w:val="28"/>
        </w:rPr>
        <w:t> </w:t>
      </w:r>
      <w:r>
        <w:rPr>
          <w:b/>
          <w:bCs/>
          <w:sz w:val="28"/>
        </w:rPr>
        <w:t> </w:t>
      </w:r>
      <w:r w:rsidR="00D75DB7">
        <w:rPr>
          <w:b/>
          <w:bCs/>
          <w:sz w:val="28"/>
        </w:rPr>
        <w:fldChar w:fldCharType="end"/>
      </w:r>
      <w:bookmarkEnd w:id="71"/>
    </w:p>
    <w:p w:rsidR="00596782" w:rsidRDefault="00596782" w:rsidP="00596782">
      <w:pPr>
        <w:rPr>
          <w:b/>
          <w:bCs/>
          <w:sz w:val="32"/>
        </w:rPr>
      </w:pPr>
    </w:p>
    <w:p w:rsidR="00596782" w:rsidRDefault="00596782" w:rsidP="00596782">
      <w:pPr>
        <w:rPr>
          <w:b/>
          <w:bCs/>
          <w:sz w:val="32"/>
        </w:rPr>
      </w:pPr>
      <w:r>
        <w:rPr>
          <w:b/>
          <w:bCs/>
          <w:sz w:val="28"/>
        </w:rPr>
        <w:t>Watch Assigned</w:t>
      </w:r>
      <w:r>
        <w:rPr>
          <w:b/>
          <w:bCs/>
          <w:sz w:val="32"/>
        </w:rPr>
        <w:t xml:space="preserve">: </w:t>
      </w:r>
      <w:r w:rsidR="00D75DB7">
        <w:rPr>
          <w:b/>
          <w:bCs/>
          <w:sz w:val="32"/>
        </w:rPr>
        <w:fldChar w:fldCharType="begin">
          <w:ffData>
            <w:name w:val="Text6"/>
            <w:enabled/>
            <w:calcOnExit w:val="0"/>
            <w:textInput>
              <w:maxLength w:val="4"/>
            </w:textInput>
          </w:ffData>
        </w:fldChar>
      </w:r>
      <w:r>
        <w:rPr>
          <w:b/>
          <w:bCs/>
          <w:sz w:val="32"/>
        </w:rPr>
        <w:instrText xml:space="preserve"> FORMTEXT </w:instrText>
      </w:r>
      <w:r w:rsidR="00D75DB7">
        <w:rPr>
          <w:b/>
          <w:bCs/>
          <w:sz w:val="32"/>
        </w:rPr>
      </w:r>
      <w:r w:rsidR="00D75DB7">
        <w:rPr>
          <w:b/>
          <w:bCs/>
          <w:sz w:val="32"/>
        </w:rPr>
        <w:fldChar w:fldCharType="separate"/>
      </w:r>
      <w:r>
        <w:rPr>
          <w:b/>
          <w:bCs/>
          <w:sz w:val="32"/>
        </w:rPr>
        <w:t> </w:t>
      </w:r>
      <w:r>
        <w:rPr>
          <w:b/>
          <w:bCs/>
          <w:sz w:val="32"/>
        </w:rPr>
        <w:t> </w:t>
      </w:r>
      <w:r>
        <w:rPr>
          <w:b/>
          <w:bCs/>
          <w:sz w:val="32"/>
        </w:rPr>
        <w:t> </w:t>
      </w:r>
      <w:r>
        <w:rPr>
          <w:b/>
          <w:bCs/>
          <w:sz w:val="32"/>
        </w:rPr>
        <w:t> </w:t>
      </w:r>
      <w:r w:rsidR="00D75DB7">
        <w:rPr>
          <w:b/>
          <w:bCs/>
          <w:sz w:val="32"/>
        </w:rPr>
        <w:fldChar w:fldCharType="end"/>
      </w:r>
      <w:r>
        <w:rPr>
          <w:b/>
          <w:bCs/>
          <w:sz w:val="32"/>
        </w:rPr>
        <w:t xml:space="preserve"> </w:t>
      </w:r>
      <w:r>
        <w:rPr>
          <w:b/>
          <w:bCs/>
          <w:sz w:val="28"/>
        </w:rPr>
        <w:t>Area Assigned</w:t>
      </w:r>
      <w:r>
        <w:rPr>
          <w:b/>
          <w:bCs/>
          <w:sz w:val="32"/>
        </w:rPr>
        <w:t xml:space="preserve">: </w:t>
      </w:r>
      <w:r w:rsidR="00D75DB7">
        <w:rPr>
          <w:b/>
          <w:bCs/>
          <w:sz w:val="32"/>
        </w:rPr>
        <w:fldChar w:fldCharType="begin">
          <w:ffData>
            <w:name w:val="Text7"/>
            <w:enabled/>
            <w:calcOnExit w:val="0"/>
            <w:textInput>
              <w:maxLength w:val="8"/>
            </w:textInput>
          </w:ffData>
        </w:fldChar>
      </w:r>
      <w:r>
        <w:rPr>
          <w:b/>
          <w:bCs/>
          <w:sz w:val="32"/>
        </w:rPr>
        <w:instrText xml:space="preserve"> FORMTEXT </w:instrText>
      </w:r>
      <w:r w:rsidR="00D75DB7">
        <w:rPr>
          <w:b/>
          <w:bCs/>
          <w:sz w:val="32"/>
        </w:rPr>
      </w:r>
      <w:r w:rsidR="00D75DB7">
        <w:rPr>
          <w:b/>
          <w:bCs/>
          <w:sz w:val="32"/>
        </w:rPr>
        <w:fldChar w:fldCharType="separate"/>
      </w:r>
      <w:r>
        <w:rPr>
          <w:b/>
          <w:bCs/>
          <w:sz w:val="32"/>
        </w:rPr>
        <w:t> </w:t>
      </w:r>
      <w:r>
        <w:rPr>
          <w:b/>
          <w:bCs/>
          <w:sz w:val="32"/>
        </w:rPr>
        <w:t> </w:t>
      </w:r>
      <w:r>
        <w:rPr>
          <w:b/>
          <w:bCs/>
          <w:sz w:val="32"/>
        </w:rPr>
        <w:t> </w:t>
      </w:r>
      <w:r>
        <w:rPr>
          <w:b/>
          <w:bCs/>
          <w:sz w:val="32"/>
        </w:rPr>
        <w:t> </w:t>
      </w:r>
      <w:r>
        <w:rPr>
          <w:b/>
          <w:bCs/>
          <w:sz w:val="32"/>
        </w:rPr>
        <w:t> </w:t>
      </w:r>
      <w:r w:rsidR="00D75DB7">
        <w:rPr>
          <w:b/>
          <w:bCs/>
          <w:sz w:val="32"/>
        </w:rPr>
        <w:fldChar w:fldCharType="end"/>
      </w:r>
      <w:r>
        <w:rPr>
          <w:b/>
          <w:bCs/>
          <w:sz w:val="32"/>
        </w:rPr>
        <w:t xml:space="preserve"> </w:t>
      </w:r>
      <w:r>
        <w:rPr>
          <w:b/>
          <w:bCs/>
          <w:sz w:val="28"/>
        </w:rPr>
        <w:t>Days in Training</w:t>
      </w:r>
      <w:r>
        <w:rPr>
          <w:b/>
          <w:bCs/>
          <w:sz w:val="32"/>
        </w:rPr>
        <w:t xml:space="preserve">: </w:t>
      </w:r>
      <w:r w:rsidR="00D75DB7">
        <w:rPr>
          <w:b/>
          <w:bCs/>
          <w:sz w:val="32"/>
        </w:rPr>
        <w:fldChar w:fldCharType="begin">
          <w:ffData>
            <w:name w:val="Text8"/>
            <w:enabled/>
            <w:calcOnExit w:val="0"/>
            <w:textInput>
              <w:type w:val="number"/>
              <w:maxLength w:val="2"/>
            </w:textInput>
          </w:ffData>
        </w:fldChar>
      </w:r>
      <w:r>
        <w:rPr>
          <w:b/>
          <w:bCs/>
          <w:sz w:val="32"/>
        </w:rPr>
        <w:instrText xml:space="preserve"> FORMTEXT </w:instrText>
      </w:r>
      <w:r w:rsidR="00D75DB7">
        <w:rPr>
          <w:b/>
          <w:bCs/>
          <w:sz w:val="32"/>
        </w:rPr>
      </w:r>
      <w:r w:rsidR="00D75DB7">
        <w:rPr>
          <w:b/>
          <w:bCs/>
          <w:sz w:val="32"/>
        </w:rPr>
        <w:fldChar w:fldCharType="separate"/>
      </w:r>
      <w:r>
        <w:rPr>
          <w:b/>
          <w:bCs/>
          <w:sz w:val="32"/>
        </w:rPr>
        <w:t> </w:t>
      </w:r>
      <w:r>
        <w:rPr>
          <w:b/>
          <w:bCs/>
          <w:sz w:val="32"/>
        </w:rPr>
        <w:t> </w:t>
      </w:r>
      <w:r w:rsidR="00D75DB7">
        <w:rPr>
          <w:b/>
          <w:bCs/>
          <w:sz w:val="32"/>
        </w:rPr>
        <w:fldChar w:fldCharType="end"/>
      </w:r>
    </w:p>
    <w:p w:rsidR="00596782" w:rsidRDefault="00596782" w:rsidP="00596782">
      <w:pPr>
        <w:rPr>
          <w:b/>
          <w:bCs/>
          <w:sz w:val="32"/>
        </w:rPr>
      </w:pPr>
    </w:p>
    <w:p w:rsidR="00596782" w:rsidRDefault="00596782" w:rsidP="00596782">
      <w:pPr>
        <w:jc w:val="both"/>
      </w:pPr>
      <w:r>
        <w:rPr>
          <w:b/>
          <w:bCs/>
          <w:sz w:val="28"/>
          <w:u w:val="single"/>
        </w:rPr>
        <w:t>Rating Instructions:</w:t>
      </w:r>
      <w:r>
        <w:rPr>
          <w:sz w:val="32"/>
        </w:rPr>
        <w:t xml:space="preserve">  </w:t>
      </w:r>
      <w:r>
        <w:t>Rate observed behavior on the scale below using the numerical value definitions contained in the standardized evaluation guidelines.  You must comment on the most and least acceptable performance of the day.  Although specific comments are required for all ratings of “1” or “6” and above, and “NRT,” you are encouraged to comment on any behavior you wish.  Use category numbers to reference your narrative comments.  Check the “NO” box if a category is not observed.  Check the “NRT” box if the recruit fails to respond to training.  A rating of “4” is the minimum acceptable by the Field Training Program.</w:t>
      </w:r>
    </w:p>
    <w:p w:rsidR="00596782" w:rsidRDefault="00596782" w:rsidP="00596782">
      <w:pPr>
        <w:jc w:val="both"/>
      </w:pPr>
    </w:p>
    <w:p w:rsidR="00596782" w:rsidRDefault="00596782" w:rsidP="00596782">
      <w:pPr>
        <w:jc w:val="both"/>
        <w:rPr>
          <w:b/>
          <w:bCs/>
        </w:rPr>
      </w:pPr>
      <w:r>
        <w:tab/>
      </w:r>
      <w:r>
        <w:tab/>
      </w:r>
      <w:r>
        <w:tab/>
      </w:r>
      <w:r>
        <w:tab/>
      </w:r>
      <w:r>
        <w:tab/>
      </w:r>
      <w:r>
        <w:rPr>
          <w:b/>
          <w:bCs/>
        </w:rPr>
        <w:t xml:space="preserve">Least acceptable </w:t>
      </w:r>
      <w:r>
        <w:rPr>
          <w:b/>
          <w:bCs/>
        </w:rPr>
        <w:sym w:font="Symbol" w:char="F0AC"/>
      </w:r>
      <w:r>
        <w:rPr>
          <w:b/>
          <w:bCs/>
        </w:rPr>
        <w:sym w:font="Symbol" w:char="F0BE"/>
      </w:r>
      <w:r>
        <w:rPr>
          <w:b/>
          <w:bCs/>
        </w:rPr>
        <w:sym w:font="Symbol" w:char="F0BE"/>
      </w:r>
      <w:r>
        <w:rPr>
          <w:b/>
          <w:bCs/>
        </w:rPr>
        <w:sym w:font="Symbol" w:char="F0BE"/>
      </w:r>
      <w:r>
        <w:rPr>
          <w:b/>
          <w:bCs/>
        </w:rPr>
        <w:sym w:font="Symbol" w:char="F0BE"/>
      </w:r>
      <w:r>
        <w:rPr>
          <w:b/>
          <w:bCs/>
        </w:rPr>
        <w:sym w:font="Symbol" w:char="F0AE"/>
      </w:r>
      <w:r>
        <w:rPr>
          <w:b/>
          <w:bCs/>
        </w:rPr>
        <w:t xml:space="preserve"> Most acceptable</w:t>
      </w:r>
    </w:p>
    <w:p w:rsidR="00596782" w:rsidRDefault="00596782" w:rsidP="00596782">
      <w:pPr>
        <w:jc w:val="both"/>
        <w:rPr>
          <w:b/>
          <w:bCs/>
        </w:rPr>
      </w:pPr>
      <w:r>
        <w:rPr>
          <w:b/>
          <w:bCs/>
        </w:rPr>
        <w:tab/>
      </w:r>
      <w:r>
        <w:rPr>
          <w:b/>
          <w:bCs/>
        </w:rPr>
        <w:tab/>
      </w:r>
      <w:r>
        <w:rPr>
          <w:b/>
          <w:bCs/>
        </w:rPr>
        <w:tab/>
      </w:r>
      <w:r>
        <w:rPr>
          <w:b/>
          <w:bCs/>
        </w:rPr>
        <w:tab/>
      </w:r>
      <w:r>
        <w:rPr>
          <w:b/>
          <w:bCs/>
        </w:rPr>
        <w:tab/>
      </w:r>
      <w:r>
        <w:rPr>
          <w:b/>
          <w:bCs/>
        </w:rPr>
        <w:tab/>
      </w:r>
      <w:r>
        <w:rPr>
          <w:b/>
          <w:bCs/>
        </w:rPr>
        <w:tab/>
      </w:r>
      <w:r>
        <w:rPr>
          <w:b/>
          <w:bCs/>
        </w:rPr>
        <w:tab/>
        <w:t>1234567</w:t>
      </w:r>
      <w:r>
        <w:rPr>
          <w:b/>
          <w:bCs/>
        </w:rPr>
        <w:tab/>
        <w:t>NO</w:t>
      </w:r>
      <w:r>
        <w:rPr>
          <w:b/>
          <w:bCs/>
        </w:rPr>
        <w:tab/>
        <w:t>NRT</w:t>
      </w:r>
    </w:p>
    <w:p w:rsidR="00596782" w:rsidRDefault="00596782" w:rsidP="00596782">
      <w:pPr>
        <w:jc w:val="both"/>
        <w:rPr>
          <w:b/>
          <w:bCs/>
          <w:sz w:val="28"/>
          <w:u w:val="single"/>
        </w:rPr>
      </w:pPr>
      <w:r>
        <w:rPr>
          <w:b/>
          <w:bCs/>
        </w:rPr>
        <w:t xml:space="preserve"> </w:t>
      </w:r>
      <w:r>
        <w:rPr>
          <w:b/>
          <w:bCs/>
          <w:sz w:val="28"/>
          <w:u w:val="single"/>
        </w:rPr>
        <w:t>Appearance</w:t>
      </w:r>
    </w:p>
    <w:p w:rsidR="00596782" w:rsidRDefault="00596782" w:rsidP="00596782">
      <w:pPr>
        <w:jc w:val="both"/>
        <w:rPr>
          <w:b/>
          <w:bCs/>
          <w:sz w:val="28"/>
          <w:u w:val="single"/>
        </w:rPr>
      </w:pPr>
    </w:p>
    <w:p w:rsidR="00596782" w:rsidRDefault="00596782" w:rsidP="00596782">
      <w:pPr>
        <w:jc w:val="both"/>
        <w:rPr>
          <w:sz w:val="28"/>
        </w:rPr>
      </w:pPr>
      <w:r>
        <w:rPr>
          <w:sz w:val="28"/>
        </w:rPr>
        <w:t>1. General appearance</w:t>
      </w:r>
      <w:r>
        <w:rPr>
          <w:sz w:val="28"/>
        </w:rPr>
        <w:tab/>
      </w:r>
      <w:r>
        <w:rPr>
          <w:sz w:val="28"/>
        </w:rPr>
        <w:tab/>
      </w:r>
      <w:r>
        <w:rPr>
          <w:sz w:val="28"/>
        </w:rPr>
        <w:tab/>
      </w:r>
      <w:r>
        <w:rPr>
          <w:sz w:val="28"/>
        </w:rPr>
        <w:tab/>
      </w:r>
      <w:r>
        <w:rPr>
          <w:sz w:val="28"/>
        </w:rPr>
        <w:tab/>
      </w:r>
      <w:r w:rsidR="00D75DB7">
        <w:rPr>
          <w:sz w:val="28"/>
        </w:rPr>
        <w:fldChar w:fldCharType="begin">
          <w:ffData>
            <w:name w:val="Text9"/>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1"/>
            <w:enabled/>
            <w:calcOnExit w:val="0"/>
            <w:checkBox>
              <w:sizeAuto/>
              <w:default w:val="0"/>
            </w:checkBox>
          </w:ffData>
        </w:fldChar>
      </w:r>
      <w:bookmarkStart w:id="72" w:name="Check1"/>
      <w:r>
        <w:rPr>
          <w:sz w:val="28"/>
        </w:rPr>
        <w:instrText xml:space="preserve"> FORMCHECKBOX </w:instrText>
      </w:r>
      <w:r w:rsidR="008A52C4">
        <w:rPr>
          <w:sz w:val="28"/>
        </w:rPr>
      </w:r>
      <w:r w:rsidR="008A52C4">
        <w:rPr>
          <w:sz w:val="28"/>
        </w:rPr>
        <w:fldChar w:fldCharType="separate"/>
      </w:r>
      <w:r w:rsidR="00D75DB7">
        <w:rPr>
          <w:sz w:val="28"/>
        </w:rPr>
        <w:fldChar w:fldCharType="end"/>
      </w:r>
      <w:bookmarkEnd w:id="72"/>
      <w:r>
        <w:rPr>
          <w:sz w:val="28"/>
        </w:rPr>
        <w:tab/>
      </w:r>
      <w:r w:rsidR="00D75DB7">
        <w:rPr>
          <w:sz w:val="28"/>
        </w:rPr>
        <w:fldChar w:fldCharType="begin">
          <w:ffData>
            <w:name w:val="Check2"/>
            <w:enabled/>
            <w:calcOnExit w:val="0"/>
            <w:checkBox>
              <w:sizeAuto/>
              <w:default w:val="0"/>
            </w:checkBox>
          </w:ffData>
        </w:fldChar>
      </w:r>
      <w:bookmarkStart w:id="73" w:name="Check2"/>
      <w:r>
        <w:rPr>
          <w:sz w:val="28"/>
        </w:rPr>
        <w:instrText xml:space="preserve"> FORMCHECKBOX </w:instrText>
      </w:r>
      <w:r w:rsidR="008A52C4">
        <w:rPr>
          <w:sz w:val="28"/>
        </w:rPr>
      </w:r>
      <w:r w:rsidR="008A52C4">
        <w:rPr>
          <w:sz w:val="28"/>
        </w:rPr>
        <w:fldChar w:fldCharType="separate"/>
      </w:r>
      <w:r w:rsidR="00D75DB7">
        <w:rPr>
          <w:sz w:val="28"/>
        </w:rPr>
        <w:fldChar w:fldCharType="end"/>
      </w:r>
      <w:bookmarkEnd w:id="73"/>
    </w:p>
    <w:p w:rsidR="00596782" w:rsidRDefault="00596782" w:rsidP="00596782">
      <w:pPr>
        <w:pStyle w:val="Heading1"/>
      </w:pPr>
      <w:r>
        <w:t>Attitude</w:t>
      </w:r>
    </w:p>
    <w:p w:rsidR="00596782" w:rsidRDefault="00596782" w:rsidP="00596782">
      <w:pPr>
        <w:jc w:val="both"/>
        <w:rPr>
          <w:sz w:val="28"/>
        </w:rPr>
      </w:pPr>
      <w:r>
        <w:rPr>
          <w:sz w:val="28"/>
        </w:rPr>
        <w:t>2. Acceptance of feedback</w:t>
      </w:r>
      <w:r>
        <w:rPr>
          <w:sz w:val="28"/>
        </w:rPr>
        <w:tab/>
      </w:r>
      <w:r>
        <w:rPr>
          <w:sz w:val="28"/>
        </w:rPr>
        <w:tab/>
      </w:r>
      <w:r>
        <w:rPr>
          <w:sz w:val="28"/>
        </w:rPr>
        <w:tab/>
      </w:r>
      <w:r>
        <w:rPr>
          <w:sz w:val="28"/>
        </w:rPr>
        <w:tab/>
      </w:r>
      <w:r w:rsidR="00D75DB7">
        <w:rPr>
          <w:sz w:val="28"/>
        </w:rPr>
        <w:fldChar w:fldCharType="begin">
          <w:ffData>
            <w:name w:val="Text10"/>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3"/>
            <w:enabled/>
            <w:calcOnExit w:val="0"/>
            <w:checkBox>
              <w:sizeAuto/>
              <w:default w:val="0"/>
            </w:checkBox>
          </w:ffData>
        </w:fldChar>
      </w:r>
      <w:bookmarkStart w:id="74" w:name="Check3"/>
      <w:r>
        <w:rPr>
          <w:sz w:val="28"/>
        </w:rPr>
        <w:instrText xml:space="preserve"> FORMCHECKBOX </w:instrText>
      </w:r>
      <w:r w:rsidR="008A52C4">
        <w:rPr>
          <w:sz w:val="28"/>
        </w:rPr>
      </w:r>
      <w:r w:rsidR="008A52C4">
        <w:rPr>
          <w:sz w:val="28"/>
        </w:rPr>
        <w:fldChar w:fldCharType="separate"/>
      </w:r>
      <w:r w:rsidR="00D75DB7">
        <w:rPr>
          <w:sz w:val="28"/>
        </w:rPr>
        <w:fldChar w:fldCharType="end"/>
      </w:r>
      <w:bookmarkEnd w:id="74"/>
      <w:r>
        <w:rPr>
          <w:sz w:val="28"/>
        </w:rPr>
        <w:tab/>
      </w:r>
      <w:r w:rsidR="00D75DB7">
        <w:rPr>
          <w:sz w:val="28"/>
        </w:rPr>
        <w:fldChar w:fldCharType="begin">
          <w:ffData>
            <w:name w:val="Check4"/>
            <w:enabled/>
            <w:calcOnExit w:val="0"/>
            <w:checkBox>
              <w:sizeAuto/>
              <w:default w:val="0"/>
            </w:checkBox>
          </w:ffData>
        </w:fldChar>
      </w:r>
      <w:bookmarkStart w:id="75" w:name="Check4"/>
      <w:r>
        <w:rPr>
          <w:sz w:val="28"/>
        </w:rPr>
        <w:instrText xml:space="preserve"> FORMCHECKBOX </w:instrText>
      </w:r>
      <w:r w:rsidR="008A52C4">
        <w:rPr>
          <w:sz w:val="28"/>
        </w:rPr>
      </w:r>
      <w:r w:rsidR="008A52C4">
        <w:rPr>
          <w:sz w:val="28"/>
        </w:rPr>
        <w:fldChar w:fldCharType="separate"/>
      </w:r>
      <w:r w:rsidR="00D75DB7">
        <w:rPr>
          <w:sz w:val="28"/>
        </w:rPr>
        <w:fldChar w:fldCharType="end"/>
      </w:r>
      <w:bookmarkEnd w:id="75"/>
    </w:p>
    <w:p w:rsidR="00596782" w:rsidRDefault="00596782" w:rsidP="00596782">
      <w:pPr>
        <w:jc w:val="both"/>
        <w:rPr>
          <w:sz w:val="28"/>
        </w:rPr>
      </w:pPr>
      <w:r>
        <w:rPr>
          <w:sz w:val="28"/>
        </w:rPr>
        <w:t>3. Attitude toward police work</w:t>
      </w:r>
      <w:r>
        <w:rPr>
          <w:sz w:val="28"/>
        </w:rPr>
        <w:tab/>
      </w:r>
      <w:r>
        <w:rPr>
          <w:sz w:val="28"/>
        </w:rPr>
        <w:tab/>
      </w:r>
      <w:r>
        <w:rPr>
          <w:sz w:val="28"/>
        </w:rPr>
        <w:tab/>
      </w:r>
      <w:r>
        <w:rPr>
          <w:sz w:val="28"/>
        </w:rPr>
        <w:tab/>
      </w:r>
      <w:r w:rsidR="00D75DB7">
        <w:rPr>
          <w:sz w:val="28"/>
        </w:rPr>
        <w:fldChar w:fldCharType="begin">
          <w:ffData>
            <w:name w:val="Text11"/>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5"/>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6"/>
            <w:enabled/>
            <w:calcOnExit w:val="0"/>
            <w:checkBox>
              <w:sizeAuto/>
              <w:default w:val="0"/>
            </w:checkBox>
          </w:ffData>
        </w:fldChar>
      </w:r>
      <w:bookmarkStart w:id="76" w:name="Check6"/>
      <w:r>
        <w:rPr>
          <w:sz w:val="28"/>
        </w:rPr>
        <w:instrText xml:space="preserve"> FORMCHECKBOX </w:instrText>
      </w:r>
      <w:r w:rsidR="008A52C4">
        <w:rPr>
          <w:sz w:val="28"/>
        </w:rPr>
      </w:r>
      <w:r w:rsidR="008A52C4">
        <w:rPr>
          <w:sz w:val="28"/>
        </w:rPr>
        <w:fldChar w:fldCharType="separate"/>
      </w:r>
      <w:r w:rsidR="00D75DB7">
        <w:rPr>
          <w:sz w:val="28"/>
        </w:rPr>
        <w:fldChar w:fldCharType="end"/>
      </w:r>
      <w:bookmarkEnd w:id="76"/>
    </w:p>
    <w:p w:rsidR="00596782" w:rsidRDefault="00596782" w:rsidP="00596782">
      <w:pPr>
        <w:jc w:val="both"/>
        <w:rPr>
          <w:sz w:val="28"/>
        </w:rPr>
      </w:pPr>
      <w:r>
        <w:rPr>
          <w:sz w:val="28"/>
        </w:rPr>
        <w:t>4. Relationship with the general public</w:t>
      </w:r>
      <w:r>
        <w:rPr>
          <w:sz w:val="28"/>
        </w:rPr>
        <w:tab/>
      </w:r>
      <w:r>
        <w:rPr>
          <w:sz w:val="28"/>
        </w:rPr>
        <w:tab/>
      </w:r>
      <w:r w:rsidR="00D75DB7">
        <w:rPr>
          <w:sz w:val="28"/>
        </w:rPr>
        <w:fldChar w:fldCharType="begin">
          <w:ffData>
            <w:name w:val="Text12"/>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7"/>
            <w:enabled/>
            <w:calcOnExit w:val="0"/>
            <w:checkBox>
              <w:sizeAuto/>
              <w:default w:val="0"/>
            </w:checkBox>
          </w:ffData>
        </w:fldChar>
      </w:r>
      <w:bookmarkStart w:id="77" w:name="Check7"/>
      <w:r>
        <w:rPr>
          <w:sz w:val="28"/>
        </w:rPr>
        <w:instrText xml:space="preserve"> FORMCHECKBOX </w:instrText>
      </w:r>
      <w:r w:rsidR="008A52C4">
        <w:rPr>
          <w:sz w:val="28"/>
        </w:rPr>
      </w:r>
      <w:r w:rsidR="008A52C4">
        <w:rPr>
          <w:sz w:val="28"/>
        </w:rPr>
        <w:fldChar w:fldCharType="separate"/>
      </w:r>
      <w:r w:rsidR="00D75DB7">
        <w:rPr>
          <w:sz w:val="28"/>
        </w:rPr>
        <w:fldChar w:fldCharType="end"/>
      </w:r>
      <w:bookmarkEnd w:id="77"/>
      <w:r>
        <w:rPr>
          <w:sz w:val="28"/>
        </w:rPr>
        <w:tab/>
      </w:r>
      <w:r w:rsidR="00D75DB7">
        <w:rPr>
          <w:sz w:val="28"/>
        </w:rPr>
        <w:fldChar w:fldCharType="begin">
          <w:ffData>
            <w:name w:val="Check8"/>
            <w:enabled/>
            <w:calcOnExit w:val="0"/>
            <w:checkBox>
              <w:sizeAuto/>
              <w:default w:val="0"/>
            </w:checkBox>
          </w:ffData>
        </w:fldChar>
      </w:r>
      <w:bookmarkStart w:id="78" w:name="Check8"/>
      <w:r>
        <w:rPr>
          <w:sz w:val="28"/>
        </w:rPr>
        <w:instrText xml:space="preserve"> FORMCHECKBOX </w:instrText>
      </w:r>
      <w:r w:rsidR="008A52C4">
        <w:rPr>
          <w:sz w:val="28"/>
        </w:rPr>
      </w:r>
      <w:r w:rsidR="008A52C4">
        <w:rPr>
          <w:sz w:val="28"/>
        </w:rPr>
        <w:fldChar w:fldCharType="separate"/>
      </w:r>
      <w:r w:rsidR="00D75DB7">
        <w:rPr>
          <w:sz w:val="28"/>
        </w:rPr>
        <w:fldChar w:fldCharType="end"/>
      </w:r>
      <w:bookmarkEnd w:id="78"/>
    </w:p>
    <w:p w:rsidR="00596782" w:rsidRDefault="00596782" w:rsidP="00596782">
      <w:pPr>
        <w:jc w:val="both"/>
        <w:rPr>
          <w:sz w:val="28"/>
        </w:rPr>
      </w:pPr>
      <w:r>
        <w:rPr>
          <w:sz w:val="28"/>
        </w:rPr>
        <w:t>5. Relationship with ethnic groups</w:t>
      </w:r>
      <w:r>
        <w:rPr>
          <w:sz w:val="28"/>
        </w:rPr>
        <w:tab/>
      </w:r>
      <w:r>
        <w:rPr>
          <w:sz w:val="28"/>
        </w:rPr>
        <w:tab/>
      </w:r>
      <w:r>
        <w:rPr>
          <w:sz w:val="28"/>
        </w:rPr>
        <w:tab/>
      </w:r>
      <w:r w:rsidR="00D75DB7">
        <w:rPr>
          <w:sz w:val="28"/>
        </w:rPr>
        <w:fldChar w:fldCharType="begin">
          <w:ffData>
            <w:name w:val="Text13"/>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9"/>
            <w:enabled/>
            <w:calcOnExit w:val="0"/>
            <w:checkBox>
              <w:sizeAuto/>
              <w:default w:val="0"/>
            </w:checkBox>
          </w:ffData>
        </w:fldChar>
      </w:r>
      <w:bookmarkStart w:id="79" w:name="Check9"/>
      <w:r>
        <w:rPr>
          <w:sz w:val="28"/>
        </w:rPr>
        <w:instrText xml:space="preserve"> FORMCHECKBOX </w:instrText>
      </w:r>
      <w:r w:rsidR="008A52C4">
        <w:rPr>
          <w:sz w:val="28"/>
        </w:rPr>
      </w:r>
      <w:r w:rsidR="008A52C4">
        <w:rPr>
          <w:sz w:val="28"/>
        </w:rPr>
        <w:fldChar w:fldCharType="separate"/>
      </w:r>
      <w:r w:rsidR="00D75DB7">
        <w:rPr>
          <w:sz w:val="28"/>
        </w:rPr>
        <w:fldChar w:fldCharType="end"/>
      </w:r>
      <w:bookmarkEnd w:id="79"/>
      <w:r>
        <w:rPr>
          <w:sz w:val="28"/>
        </w:rPr>
        <w:tab/>
      </w:r>
      <w:r w:rsidR="00D75DB7">
        <w:rPr>
          <w:sz w:val="28"/>
        </w:rPr>
        <w:fldChar w:fldCharType="begin">
          <w:ffData>
            <w:name w:val="Check10"/>
            <w:enabled/>
            <w:calcOnExit w:val="0"/>
            <w:checkBox>
              <w:sizeAuto/>
              <w:default w:val="0"/>
            </w:checkBox>
          </w:ffData>
        </w:fldChar>
      </w:r>
      <w:bookmarkStart w:id="80" w:name="Check10"/>
      <w:r>
        <w:rPr>
          <w:sz w:val="28"/>
        </w:rPr>
        <w:instrText xml:space="preserve"> FORMCHECKBOX </w:instrText>
      </w:r>
      <w:r w:rsidR="008A52C4">
        <w:rPr>
          <w:sz w:val="28"/>
        </w:rPr>
      </w:r>
      <w:r w:rsidR="008A52C4">
        <w:rPr>
          <w:sz w:val="28"/>
        </w:rPr>
        <w:fldChar w:fldCharType="separate"/>
      </w:r>
      <w:r w:rsidR="00D75DB7">
        <w:rPr>
          <w:sz w:val="28"/>
        </w:rPr>
        <w:fldChar w:fldCharType="end"/>
      </w:r>
      <w:bookmarkEnd w:id="80"/>
    </w:p>
    <w:p w:rsidR="00596782" w:rsidRDefault="00596782" w:rsidP="00596782">
      <w:pPr>
        <w:jc w:val="both"/>
        <w:rPr>
          <w:sz w:val="28"/>
        </w:rPr>
      </w:pPr>
      <w:r>
        <w:rPr>
          <w:sz w:val="28"/>
        </w:rPr>
        <w:t>6. Relationship w/members of opposite sex</w:t>
      </w:r>
      <w:r>
        <w:rPr>
          <w:sz w:val="28"/>
        </w:rPr>
        <w:tab/>
      </w:r>
      <w:r>
        <w:rPr>
          <w:sz w:val="28"/>
        </w:rPr>
        <w:tab/>
      </w:r>
      <w:r w:rsidR="00D75DB7">
        <w:rPr>
          <w:sz w:val="28"/>
        </w:rPr>
        <w:fldChar w:fldCharType="begin">
          <w:ffData>
            <w:name w:val="Text14"/>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11"/>
            <w:enabled/>
            <w:calcOnExit w:val="0"/>
            <w:checkBox>
              <w:sizeAuto/>
              <w:default w:val="0"/>
            </w:checkBox>
          </w:ffData>
        </w:fldChar>
      </w:r>
      <w:bookmarkStart w:id="81" w:name="Check11"/>
      <w:r>
        <w:rPr>
          <w:sz w:val="28"/>
        </w:rPr>
        <w:instrText xml:space="preserve"> FORMCHECKBOX </w:instrText>
      </w:r>
      <w:r w:rsidR="008A52C4">
        <w:rPr>
          <w:sz w:val="28"/>
        </w:rPr>
      </w:r>
      <w:r w:rsidR="008A52C4">
        <w:rPr>
          <w:sz w:val="28"/>
        </w:rPr>
        <w:fldChar w:fldCharType="separate"/>
      </w:r>
      <w:r w:rsidR="00D75DB7">
        <w:rPr>
          <w:sz w:val="28"/>
        </w:rPr>
        <w:fldChar w:fldCharType="end"/>
      </w:r>
      <w:bookmarkEnd w:id="81"/>
      <w:r>
        <w:rPr>
          <w:sz w:val="28"/>
        </w:rPr>
        <w:tab/>
      </w:r>
      <w:r w:rsidR="00D75DB7">
        <w:rPr>
          <w:sz w:val="28"/>
        </w:rPr>
        <w:fldChar w:fldCharType="begin">
          <w:ffData>
            <w:name w:val="Check12"/>
            <w:enabled/>
            <w:calcOnExit w:val="0"/>
            <w:checkBox>
              <w:sizeAuto/>
              <w:default w:val="0"/>
            </w:checkBox>
          </w:ffData>
        </w:fldChar>
      </w:r>
      <w:bookmarkStart w:id="82" w:name="Check12"/>
      <w:r>
        <w:rPr>
          <w:sz w:val="28"/>
        </w:rPr>
        <w:instrText xml:space="preserve"> FORMCHECKBOX </w:instrText>
      </w:r>
      <w:r w:rsidR="008A52C4">
        <w:rPr>
          <w:sz w:val="28"/>
        </w:rPr>
      </w:r>
      <w:r w:rsidR="008A52C4">
        <w:rPr>
          <w:sz w:val="28"/>
        </w:rPr>
        <w:fldChar w:fldCharType="separate"/>
      </w:r>
      <w:r w:rsidR="00D75DB7">
        <w:rPr>
          <w:sz w:val="28"/>
        </w:rPr>
        <w:fldChar w:fldCharType="end"/>
      </w:r>
      <w:bookmarkEnd w:id="82"/>
    </w:p>
    <w:p w:rsidR="00596782" w:rsidRDefault="00596782" w:rsidP="00596782">
      <w:pPr>
        <w:jc w:val="both"/>
        <w:rPr>
          <w:sz w:val="28"/>
        </w:rPr>
      </w:pPr>
      <w:r>
        <w:rPr>
          <w:sz w:val="28"/>
        </w:rPr>
        <w:t>7. Relationship w/other officers/supervisors</w:t>
      </w:r>
      <w:r>
        <w:rPr>
          <w:sz w:val="28"/>
        </w:rPr>
        <w:tab/>
      </w:r>
      <w:r>
        <w:rPr>
          <w:sz w:val="28"/>
        </w:rPr>
        <w:tab/>
      </w:r>
      <w:r w:rsidR="00D75DB7">
        <w:rPr>
          <w:sz w:val="28"/>
        </w:rPr>
        <w:fldChar w:fldCharType="begin">
          <w:ffData>
            <w:name w:val="Text15"/>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13"/>
            <w:enabled/>
            <w:calcOnExit w:val="0"/>
            <w:checkBox>
              <w:sizeAuto/>
              <w:default w:val="0"/>
            </w:checkBox>
          </w:ffData>
        </w:fldChar>
      </w:r>
      <w:bookmarkStart w:id="83" w:name="Check13"/>
      <w:r>
        <w:rPr>
          <w:sz w:val="28"/>
        </w:rPr>
        <w:instrText xml:space="preserve"> FORMCHECKBOX </w:instrText>
      </w:r>
      <w:r w:rsidR="008A52C4">
        <w:rPr>
          <w:sz w:val="28"/>
        </w:rPr>
      </w:r>
      <w:r w:rsidR="008A52C4">
        <w:rPr>
          <w:sz w:val="28"/>
        </w:rPr>
        <w:fldChar w:fldCharType="separate"/>
      </w:r>
      <w:r w:rsidR="00D75DB7">
        <w:rPr>
          <w:sz w:val="28"/>
        </w:rPr>
        <w:fldChar w:fldCharType="end"/>
      </w:r>
      <w:bookmarkEnd w:id="83"/>
      <w:r>
        <w:rPr>
          <w:sz w:val="28"/>
        </w:rPr>
        <w:tab/>
      </w:r>
      <w:r w:rsidR="00D75DB7">
        <w:rPr>
          <w:sz w:val="28"/>
        </w:rPr>
        <w:fldChar w:fldCharType="begin">
          <w:ffData>
            <w:name w:val="Check14"/>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pStyle w:val="Heading1"/>
      </w:pPr>
      <w:r>
        <w:t>Knowledge</w:t>
      </w:r>
    </w:p>
    <w:p w:rsidR="00596782" w:rsidRDefault="00596782" w:rsidP="00596782">
      <w:pPr>
        <w:jc w:val="both"/>
        <w:rPr>
          <w:sz w:val="28"/>
        </w:rPr>
      </w:pPr>
      <w:r>
        <w:rPr>
          <w:sz w:val="28"/>
        </w:rPr>
        <w:t>8. Departmental policies/procedures</w:t>
      </w:r>
      <w:r>
        <w:rPr>
          <w:sz w:val="28"/>
        </w:rPr>
        <w:tab/>
      </w:r>
      <w:r>
        <w:rPr>
          <w:sz w:val="28"/>
        </w:rPr>
        <w:tab/>
      </w:r>
      <w:r>
        <w:rPr>
          <w:sz w:val="28"/>
        </w:rPr>
        <w:tab/>
      </w:r>
      <w:r w:rsidR="00D75DB7">
        <w:rPr>
          <w:sz w:val="28"/>
        </w:rPr>
        <w:fldChar w:fldCharType="begin">
          <w:ffData>
            <w:name w:val="Text16"/>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15"/>
            <w:enabled/>
            <w:calcOnExit w:val="0"/>
            <w:checkBox>
              <w:sizeAuto/>
              <w:default w:val="0"/>
            </w:checkBox>
          </w:ffData>
        </w:fldChar>
      </w:r>
      <w:bookmarkStart w:id="84" w:name="Check15"/>
      <w:r>
        <w:rPr>
          <w:sz w:val="28"/>
        </w:rPr>
        <w:instrText xml:space="preserve"> FORMCHECKBOX </w:instrText>
      </w:r>
      <w:r w:rsidR="008A52C4">
        <w:rPr>
          <w:sz w:val="28"/>
        </w:rPr>
      </w:r>
      <w:r w:rsidR="008A52C4">
        <w:rPr>
          <w:sz w:val="28"/>
        </w:rPr>
        <w:fldChar w:fldCharType="separate"/>
      </w:r>
      <w:r w:rsidR="00D75DB7">
        <w:rPr>
          <w:sz w:val="28"/>
        </w:rPr>
        <w:fldChar w:fldCharType="end"/>
      </w:r>
      <w:bookmarkEnd w:id="84"/>
      <w:r>
        <w:rPr>
          <w:sz w:val="28"/>
        </w:rPr>
        <w:tab/>
      </w:r>
      <w:r w:rsidR="00D75DB7">
        <w:rPr>
          <w:sz w:val="28"/>
        </w:rPr>
        <w:fldChar w:fldCharType="begin">
          <w:ffData>
            <w:name w:val="Check16"/>
            <w:enabled/>
            <w:calcOnExit w:val="0"/>
            <w:checkBox>
              <w:sizeAuto/>
              <w:default w:val="0"/>
            </w:checkBox>
          </w:ffData>
        </w:fldChar>
      </w:r>
      <w:bookmarkStart w:id="85" w:name="Check16"/>
      <w:r>
        <w:rPr>
          <w:sz w:val="28"/>
        </w:rPr>
        <w:instrText xml:space="preserve"> FORMCHECKBOX </w:instrText>
      </w:r>
      <w:r w:rsidR="008A52C4">
        <w:rPr>
          <w:sz w:val="28"/>
        </w:rPr>
      </w:r>
      <w:r w:rsidR="008A52C4">
        <w:rPr>
          <w:sz w:val="28"/>
        </w:rPr>
        <w:fldChar w:fldCharType="separate"/>
      </w:r>
      <w:r w:rsidR="00D75DB7">
        <w:rPr>
          <w:sz w:val="28"/>
        </w:rPr>
        <w:fldChar w:fldCharType="end"/>
      </w:r>
      <w:bookmarkEnd w:id="85"/>
    </w:p>
    <w:p w:rsidR="00596782" w:rsidRDefault="00596782" w:rsidP="00596782">
      <w:pPr>
        <w:jc w:val="both"/>
        <w:rPr>
          <w:sz w:val="28"/>
        </w:rPr>
      </w:pPr>
      <w:r>
        <w:rPr>
          <w:sz w:val="28"/>
        </w:rPr>
        <w:t>9. Penal code, CCP, City Ordinances</w:t>
      </w:r>
      <w:r>
        <w:rPr>
          <w:sz w:val="28"/>
        </w:rPr>
        <w:tab/>
      </w:r>
      <w:r>
        <w:rPr>
          <w:sz w:val="28"/>
        </w:rPr>
        <w:tab/>
      </w:r>
      <w:r>
        <w:rPr>
          <w:sz w:val="28"/>
        </w:rPr>
        <w:tab/>
      </w:r>
      <w:r w:rsidR="00D75DB7">
        <w:rPr>
          <w:sz w:val="28"/>
        </w:rPr>
        <w:fldChar w:fldCharType="begin">
          <w:ffData>
            <w:name w:val="Text17"/>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17"/>
            <w:enabled/>
            <w:calcOnExit w:val="0"/>
            <w:checkBox>
              <w:sizeAuto/>
              <w:default w:val="0"/>
            </w:checkBox>
          </w:ffData>
        </w:fldChar>
      </w:r>
      <w:bookmarkStart w:id="86" w:name="Check17"/>
      <w:r>
        <w:rPr>
          <w:sz w:val="28"/>
        </w:rPr>
        <w:instrText xml:space="preserve"> FORMCHECKBOX </w:instrText>
      </w:r>
      <w:r w:rsidR="008A52C4">
        <w:rPr>
          <w:sz w:val="28"/>
        </w:rPr>
      </w:r>
      <w:r w:rsidR="008A52C4">
        <w:rPr>
          <w:sz w:val="28"/>
        </w:rPr>
        <w:fldChar w:fldCharType="separate"/>
      </w:r>
      <w:r w:rsidR="00D75DB7">
        <w:rPr>
          <w:sz w:val="28"/>
        </w:rPr>
        <w:fldChar w:fldCharType="end"/>
      </w:r>
      <w:bookmarkEnd w:id="86"/>
      <w:r>
        <w:rPr>
          <w:sz w:val="28"/>
        </w:rPr>
        <w:tab/>
      </w:r>
      <w:r w:rsidR="00D75DB7">
        <w:rPr>
          <w:sz w:val="28"/>
        </w:rPr>
        <w:fldChar w:fldCharType="begin">
          <w:ffData>
            <w:name w:val="Check18"/>
            <w:enabled/>
            <w:calcOnExit w:val="0"/>
            <w:checkBox>
              <w:sizeAuto/>
              <w:default w:val="0"/>
            </w:checkBox>
          </w:ffData>
        </w:fldChar>
      </w:r>
      <w:bookmarkStart w:id="87" w:name="Check18"/>
      <w:r>
        <w:rPr>
          <w:sz w:val="28"/>
        </w:rPr>
        <w:instrText xml:space="preserve"> FORMCHECKBOX </w:instrText>
      </w:r>
      <w:r w:rsidR="008A52C4">
        <w:rPr>
          <w:sz w:val="28"/>
        </w:rPr>
      </w:r>
      <w:r w:rsidR="008A52C4">
        <w:rPr>
          <w:sz w:val="28"/>
        </w:rPr>
        <w:fldChar w:fldCharType="separate"/>
      </w:r>
      <w:r w:rsidR="00D75DB7">
        <w:rPr>
          <w:sz w:val="28"/>
        </w:rPr>
        <w:fldChar w:fldCharType="end"/>
      </w:r>
      <w:bookmarkEnd w:id="87"/>
    </w:p>
    <w:p w:rsidR="00596782" w:rsidRDefault="00596782" w:rsidP="00596782">
      <w:pPr>
        <w:jc w:val="both"/>
        <w:rPr>
          <w:sz w:val="28"/>
        </w:rPr>
      </w:pPr>
      <w:r>
        <w:rPr>
          <w:sz w:val="28"/>
        </w:rPr>
        <w:t>10. Traffic Law</w:t>
      </w:r>
      <w:r>
        <w:rPr>
          <w:sz w:val="28"/>
        </w:rPr>
        <w:tab/>
      </w:r>
      <w:r>
        <w:rPr>
          <w:sz w:val="28"/>
        </w:rPr>
        <w:tab/>
      </w:r>
      <w:r>
        <w:rPr>
          <w:sz w:val="28"/>
        </w:rPr>
        <w:tab/>
      </w:r>
      <w:r>
        <w:rPr>
          <w:sz w:val="28"/>
        </w:rPr>
        <w:tab/>
      </w:r>
      <w:r>
        <w:rPr>
          <w:sz w:val="28"/>
        </w:rPr>
        <w:tab/>
      </w:r>
      <w:r>
        <w:rPr>
          <w:sz w:val="28"/>
        </w:rPr>
        <w:tab/>
      </w:r>
      <w:r w:rsidR="00D75DB7">
        <w:rPr>
          <w:sz w:val="28"/>
        </w:rPr>
        <w:fldChar w:fldCharType="begin">
          <w:ffData>
            <w:name w:val="Text18"/>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19"/>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20"/>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p>
    <w:p w:rsidR="00596782" w:rsidRDefault="00596782" w:rsidP="00596782">
      <w:pPr>
        <w:jc w:val="center"/>
        <w:rPr>
          <w:sz w:val="28"/>
        </w:rPr>
      </w:pPr>
    </w:p>
    <w:p w:rsidR="00596782" w:rsidRDefault="00596782" w:rsidP="00596782">
      <w:pPr>
        <w:jc w:val="center"/>
        <w:rPr>
          <w:sz w:val="28"/>
        </w:rPr>
      </w:pPr>
      <w:r>
        <w:rPr>
          <w:sz w:val="28"/>
        </w:rPr>
        <w:t>71</w:t>
      </w:r>
    </w:p>
    <w:p w:rsidR="00596782" w:rsidRDefault="00596782" w:rsidP="00596782">
      <w:pPr>
        <w:pStyle w:val="Heading1"/>
      </w:pPr>
      <w:r>
        <w:lastRenderedPageBreak/>
        <w:t>Performance Tasks</w:t>
      </w:r>
    </w:p>
    <w:p w:rsidR="00596782" w:rsidRDefault="00596782" w:rsidP="00596782">
      <w:pPr>
        <w:jc w:val="both"/>
        <w:rPr>
          <w:b/>
          <w:bCs/>
          <w:sz w:val="28"/>
          <w:u w:val="single"/>
        </w:rPr>
      </w:pPr>
    </w:p>
    <w:p w:rsidR="00596782" w:rsidRDefault="00596782" w:rsidP="00596782">
      <w:pPr>
        <w:jc w:val="both"/>
        <w:rPr>
          <w:sz w:val="28"/>
        </w:rPr>
      </w:pPr>
      <w:r>
        <w:rPr>
          <w:sz w:val="28"/>
        </w:rPr>
        <w:t>11. Driving skills: normal conditions</w:t>
      </w:r>
      <w:r>
        <w:rPr>
          <w:sz w:val="28"/>
        </w:rPr>
        <w:tab/>
      </w:r>
      <w:r>
        <w:rPr>
          <w:sz w:val="28"/>
        </w:rPr>
        <w:tab/>
      </w:r>
      <w:r>
        <w:rPr>
          <w:sz w:val="28"/>
        </w:rPr>
        <w:tab/>
      </w:r>
      <w:r w:rsidR="00D75DB7">
        <w:rPr>
          <w:sz w:val="28"/>
        </w:rPr>
        <w:fldChar w:fldCharType="begin">
          <w:ffData>
            <w:name w:val="Text19"/>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21"/>
            <w:enabled/>
            <w:calcOnExit w:val="0"/>
            <w:checkBox>
              <w:sizeAuto/>
              <w:default w:val="0"/>
              <w:checked w:val="0"/>
            </w:checkBox>
          </w:ffData>
        </w:fldChar>
      </w:r>
      <w:bookmarkStart w:id="88" w:name="Check21"/>
      <w:r>
        <w:rPr>
          <w:sz w:val="28"/>
        </w:rPr>
        <w:instrText xml:space="preserve"> FORMCHECKBOX </w:instrText>
      </w:r>
      <w:r w:rsidR="008A52C4">
        <w:rPr>
          <w:sz w:val="28"/>
        </w:rPr>
      </w:r>
      <w:r w:rsidR="008A52C4">
        <w:rPr>
          <w:sz w:val="28"/>
        </w:rPr>
        <w:fldChar w:fldCharType="separate"/>
      </w:r>
      <w:r w:rsidR="00D75DB7">
        <w:rPr>
          <w:sz w:val="28"/>
        </w:rPr>
        <w:fldChar w:fldCharType="end"/>
      </w:r>
      <w:bookmarkEnd w:id="88"/>
      <w:r>
        <w:rPr>
          <w:sz w:val="28"/>
        </w:rPr>
        <w:tab/>
      </w:r>
      <w:r w:rsidR="00D75DB7">
        <w:rPr>
          <w:sz w:val="28"/>
        </w:rPr>
        <w:fldChar w:fldCharType="begin">
          <w:ffData>
            <w:name w:val="Check22"/>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12. Driving skills: stress conditions</w:t>
      </w:r>
      <w:r>
        <w:rPr>
          <w:sz w:val="28"/>
        </w:rPr>
        <w:tab/>
      </w:r>
      <w:r>
        <w:rPr>
          <w:sz w:val="28"/>
        </w:rPr>
        <w:tab/>
      </w:r>
      <w:r>
        <w:rPr>
          <w:sz w:val="28"/>
        </w:rPr>
        <w:tab/>
      </w:r>
      <w:r w:rsidR="00D75DB7">
        <w:rPr>
          <w:sz w:val="28"/>
        </w:rPr>
        <w:fldChar w:fldCharType="begin">
          <w:ffData>
            <w:name w:val="Text20"/>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noProof/>
          <w:sz w:val="28"/>
        </w:rPr>
        <w:t> </w:t>
      </w:r>
      <w:r w:rsidR="00D75DB7">
        <w:rPr>
          <w:sz w:val="28"/>
        </w:rPr>
        <w:fldChar w:fldCharType="end"/>
      </w:r>
      <w:r>
        <w:rPr>
          <w:sz w:val="28"/>
        </w:rPr>
        <w:tab/>
      </w:r>
      <w:r>
        <w:rPr>
          <w:sz w:val="28"/>
        </w:rPr>
        <w:tab/>
      </w:r>
      <w:r w:rsidR="00D75DB7">
        <w:rPr>
          <w:sz w:val="28"/>
        </w:rPr>
        <w:fldChar w:fldCharType="begin">
          <w:ffData>
            <w:name w:val="Check23"/>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24"/>
            <w:enabled/>
            <w:calcOnExit w:val="0"/>
            <w:checkBox>
              <w:sizeAuto/>
              <w:default w:val="0"/>
            </w:checkBox>
          </w:ffData>
        </w:fldChar>
      </w:r>
      <w:bookmarkStart w:id="89" w:name="Check24"/>
      <w:r>
        <w:rPr>
          <w:sz w:val="28"/>
        </w:rPr>
        <w:instrText xml:space="preserve"> FORMCHECKBOX </w:instrText>
      </w:r>
      <w:r w:rsidR="008A52C4">
        <w:rPr>
          <w:sz w:val="28"/>
        </w:rPr>
      </w:r>
      <w:r w:rsidR="008A52C4">
        <w:rPr>
          <w:sz w:val="28"/>
        </w:rPr>
        <w:fldChar w:fldCharType="separate"/>
      </w:r>
      <w:r w:rsidR="00D75DB7">
        <w:rPr>
          <w:sz w:val="28"/>
        </w:rPr>
        <w:fldChar w:fldCharType="end"/>
      </w:r>
      <w:bookmarkEnd w:id="89"/>
    </w:p>
    <w:p w:rsidR="00596782" w:rsidRDefault="00596782" w:rsidP="00596782">
      <w:pPr>
        <w:jc w:val="both"/>
        <w:rPr>
          <w:sz w:val="28"/>
        </w:rPr>
      </w:pPr>
      <w:r>
        <w:rPr>
          <w:sz w:val="28"/>
        </w:rPr>
        <w:t>13. Orientation/Response time to calls</w:t>
      </w:r>
      <w:r>
        <w:rPr>
          <w:sz w:val="28"/>
        </w:rPr>
        <w:tab/>
      </w:r>
      <w:r>
        <w:rPr>
          <w:sz w:val="28"/>
        </w:rPr>
        <w:tab/>
      </w:r>
      <w:r>
        <w:rPr>
          <w:sz w:val="28"/>
        </w:rPr>
        <w:tab/>
      </w:r>
      <w:r w:rsidR="00D75DB7">
        <w:rPr>
          <w:sz w:val="28"/>
        </w:rPr>
        <w:fldChar w:fldCharType="begin">
          <w:ffData>
            <w:name w:val="Text21"/>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25"/>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26"/>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14. Radio: comprehension/usage</w:t>
      </w:r>
      <w:r>
        <w:rPr>
          <w:sz w:val="28"/>
        </w:rPr>
        <w:tab/>
      </w:r>
      <w:r>
        <w:rPr>
          <w:sz w:val="28"/>
        </w:rPr>
        <w:tab/>
      </w:r>
      <w:r>
        <w:rPr>
          <w:sz w:val="28"/>
        </w:rPr>
        <w:tab/>
      </w:r>
      <w:r w:rsidR="00D75DB7">
        <w:rPr>
          <w:sz w:val="28"/>
        </w:rPr>
        <w:fldChar w:fldCharType="begin">
          <w:ffData>
            <w:name w:val="Text22"/>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27"/>
            <w:enabled/>
            <w:calcOnExit w:val="0"/>
            <w:checkBox>
              <w:sizeAuto/>
              <w:default w:val="0"/>
              <w:checked w:val="0"/>
            </w:checkBox>
          </w:ffData>
        </w:fldChar>
      </w:r>
      <w:bookmarkStart w:id="90" w:name="Check27"/>
      <w:r>
        <w:rPr>
          <w:sz w:val="28"/>
        </w:rPr>
        <w:instrText xml:space="preserve"> FORMCHECKBOX </w:instrText>
      </w:r>
      <w:r w:rsidR="008A52C4">
        <w:rPr>
          <w:sz w:val="28"/>
        </w:rPr>
      </w:r>
      <w:r w:rsidR="008A52C4">
        <w:rPr>
          <w:sz w:val="28"/>
        </w:rPr>
        <w:fldChar w:fldCharType="separate"/>
      </w:r>
      <w:r w:rsidR="00D75DB7">
        <w:rPr>
          <w:sz w:val="28"/>
        </w:rPr>
        <w:fldChar w:fldCharType="end"/>
      </w:r>
      <w:bookmarkEnd w:id="90"/>
      <w:r>
        <w:rPr>
          <w:sz w:val="28"/>
        </w:rPr>
        <w:tab/>
      </w:r>
      <w:r w:rsidR="00D75DB7">
        <w:rPr>
          <w:sz w:val="28"/>
        </w:rPr>
        <w:fldChar w:fldCharType="begin">
          <w:ffData>
            <w:name w:val="Check28"/>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15. Routine forms: accuracy/completeness</w:t>
      </w:r>
      <w:r>
        <w:rPr>
          <w:sz w:val="28"/>
        </w:rPr>
        <w:tab/>
      </w:r>
      <w:r>
        <w:rPr>
          <w:sz w:val="28"/>
        </w:rPr>
        <w:tab/>
      </w:r>
      <w:r w:rsidR="00D75DB7">
        <w:rPr>
          <w:sz w:val="28"/>
        </w:rPr>
        <w:fldChar w:fldCharType="begin">
          <w:ffData>
            <w:name w:val="Text23"/>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29"/>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30"/>
            <w:enabled/>
            <w:calcOnExit w:val="0"/>
            <w:checkBox>
              <w:sizeAuto/>
              <w:default w:val="0"/>
            </w:checkBox>
          </w:ffData>
        </w:fldChar>
      </w:r>
      <w:bookmarkStart w:id="91" w:name="Check30"/>
      <w:r>
        <w:rPr>
          <w:sz w:val="28"/>
        </w:rPr>
        <w:instrText xml:space="preserve"> FORMCHECKBOX </w:instrText>
      </w:r>
      <w:r w:rsidR="008A52C4">
        <w:rPr>
          <w:sz w:val="28"/>
        </w:rPr>
      </w:r>
      <w:r w:rsidR="008A52C4">
        <w:rPr>
          <w:sz w:val="28"/>
        </w:rPr>
        <w:fldChar w:fldCharType="separate"/>
      </w:r>
      <w:r w:rsidR="00D75DB7">
        <w:rPr>
          <w:sz w:val="28"/>
        </w:rPr>
        <w:fldChar w:fldCharType="end"/>
      </w:r>
      <w:bookmarkEnd w:id="91"/>
    </w:p>
    <w:p w:rsidR="00596782" w:rsidRDefault="00596782" w:rsidP="00596782">
      <w:pPr>
        <w:jc w:val="both"/>
        <w:rPr>
          <w:sz w:val="28"/>
        </w:rPr>
      </w:pPr>
      <w:r>
        <w:rPr>
          <w:sz w:val="28"/>
        </w:rPr>
        <w:t>16. Report writing: organization/detail/spelling</w:t>
      </w:r>
      <w:r>
        <w:rPr>
          <w:sz w:val="28"/>
        </w:rPr>
        <w:tab/>
      </w:r>
      <w:r w:rsidR="00D75DB7">
        <w:rPr>
          <w:sz w:val="28"/>
        </w:rPr>
        <w:fldChar w:fldCharType="begin">
          <w:ffData>
            <w:name w:val="Text24"/>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31"/>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32"/>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17. Report writing: appropriate time used</w:t>
      </w:r>
      <w:r>
        <w:rPr>
          <w:sz w:val="28"/>
        </w:rPr>
        <w:tab/>
      </w:r>
      <w:r>
        <w:rPr>
          <w:sz w:val="28"/>
        </w:rPr>
        <w:tab/>
      </w:r>
      <w:r w:rsidR="00D75DB7">
        <w:rPr>
          <w:sz w:val="28"/>
        </w:rPr>
        <w:fldChar w:fldCharType="begin">
          <w:ffData>
            <w:name w:val="Text25"/>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33"/>
            <w:enabled/>
            <w:calcOnExit w:val="0"/>
            <w:checkBox>
              <w:sizeAuto/>
              <w:default w:val="0"/>
              <w:checked w:val="0"/>
            </w:checkBox>
          </w:ffData>
        </w:fldChar>
      </w:r>
      <w:bookmarkStart w:id="92" w:name="Check33"/>
      <w:r>
        <w:rPr>
          <w:sz w:val="28"/>
        </w:rPr>
        <w:instrText xml:space="preserve"> FORMCHECKBOX </w:instrText>
      </w:r>
      <w:r w:rsidR="008A52C4">
        <w:rPr>
          <w:sz w:val="28"/>
        </w:rPr>
      </w:r>
      <w:r w:rsidR="008A52C4">
        <w:rPr>
          <w:sz w:val="28"/>
        </w:rPr>
        <w:fldChar w:fldCharType="separate"/>
      </w:r>
      <w:r w:rsidR="00D75DB7">
        <w:rPr>
          <w:sz w:val="28"/>
        </w:rPr>
        <w:fldChar w:fldCharType="end"/>
      </w:r>
      <w:bookmarkEnd w:id="92"/>
      <w:r>
        <w:rPr>
          <w:sz w:val="28"/>
        </w:rPr>
        <w:tab/>
      </w:r>
      <w:r w:rsidR="00D75DB7">
        <w:rPr>
          <w:sz w:val="28"/>
        </w:rPr>
        <w:fldChar w:fldCharType="begin">
          <w:ffData>
            <w:name w:val="Check34"/>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18. Investigative skills</w:t>
      </w:r>
      <w:r>
        <w:rPr>
          <w:sz w:val="28"/>
        </w:rPr>
        <w:tab/>
      </w:r>
      <w:r>
        <w:rPr>
          <w:sz w:val="28"/>
        </w:rPr>
        <w:tab/>
      </w:r>
      <w:r>
        <w:rPr>
          <w:sz w:val="28"/>
        </w:rPr>
        <w:tab/>
      </w:r>
      <w:r>
        <w:rPr>
          <w:sz w:val="28"/>
        </w:rPr>
        <w:tab/>
      </w:r>
      <w:r>
        <w:rPr>
          <w:sz w:val="28"/>
        </w:rPr>
        <w:tab/>
      </w:r>
      <w:r w:rsidR="00D75DB7">
        <w:rPr>
          <w:sz w:val="28"/>
        </w:rPr>
        <w:fldChar w:fldCharType="begin">
          <w:ffData>
            <w:name w:val="Text26"/>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35"/>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36"/>
            <w:enabled/>
            <w:calcOnExit w:val="0"/>
            <w:checkBox>
              <w:sizeAuto/>
              <w:default w:val="0"/>
            </w:checkBox>
          </w:ffData>
        </w:fldChar>
      </w:r>
      <w:bookmarkStart w:id="93" w:name="Check36"/>
      <w:r>
        <w:rPr>
          <w:sz w:val="28"/>
        </w:rPr>
        <w:instrText xml:space="preserve"> FORMCHECKBOX </w:instrText>
      </w:r>
      <w:r w:rsidR="008A52C4">
        <w:rPr>
          <w:sz w:val="28"/>
        </w:rPr>
      </w:r>
      <w:r w:rsidR="008A52C4">
        <w:rPr>
          <w:sz w:val="28"/>
        </w:rPr>
        <w:fldChar w:fldCharType="separate"/>
      </w:r>
      <w:r w:rsidR="00D75DB7">
        <w:rPr>
          <w:sz w:val="28"/>
        </w:rPr>
        <w:fldChar w:fldCharType="end"/>
      </w:r>
      <w:bookmarkEnd w:id="93"/>
    </w:p>
    <w:p w:rsidR="00596782" w:rsidRDefault="00596782" w:rsidP="00596782">
      <w:pPr>
        <w:jc w:val="both"/>
        <w:rPr>
          <w:sz w:val="28"/>
        </w:rPr>
      </w:pPr>
      <w:r>
        <w:rPr>
          <w:sz w:val="28"/>
        </w:rPr>
        <w:t>19. Interview/Interrogation skills</w:t>
      </w:r>
      <w:r>
        <w:rPr>
          <w:sz w:val="28"/>
        </w:rPr>
        <w:tab/>
      </w:r>
      <w:r>
        <w:rPr>
          <w:sz w:val="28"/>
        </w:rPr>
        <w:tab/>
      </w:r>
      <w:r>
        <w:rPr>
          <w:sz w:val="28"/>
        </w:rPr>
        <w:tab/>
      </w:r>
      <w:r w:rsidR="00D75DB7">
        <w:rPr>
          <w:sz w:val="28"/>
        </w:rPr>
        <w:fldChar w:fldCharType="begin">
          <w:ffData>
            <w:name w:val="Text27"/>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37"/>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38"/>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20. Field performance: non-stress conditions</w:t>
      </w:r>
      <w:r>
        <w:rPr>
          <w:sz w:val="28"/>
        </w:rPr>
        <w:tab/>
      </w:r>
      <w:r>
        <w:rPr>
          <w:sz w:val="28"/>
        </w:rPr>
        <w:tab/>
      </w:r>
      <w:r w:rsidR="00D75DB7">
        <w:rPr>
          <w:sz w:val="28"/>
        </w:rPr>
        <w:fldChar w:fldCharType="begin">
          <w:ffData>
            <w:name w:val="Text28"/>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39"/>
            <w:enabled/>
            <w:calcOnExit w:val="0"/>
            <w:checkBox>
              <w:sizeAuto/>
              <w:default w:val="0"/>
              <w:checked w:val="0"/>
            </w:checkBox>
          </w:ffData>
        </w:fldChar>
      </w:r>
      <w:bookmarkStart w:id="94" w:name="Check39"/>
      <w:r>
        <w:rPr>
          <w:sz w:val="28"/>
        </w:rPr>
        <w:instrText xml:space="preserve"> FORMCHECKBOX </w:instrText>
      </w:r>
      <w:r w:rsidR="008A52C4">
        <w:rPr>
          <w:sz w:val="28"/>
        </w:rPr>
      </w:r>
      <w:r w:rsidR="008A52C4">
        <w:rPr>
          <w:sz w:val="28"/>
        </w:rPr>
        <w:fldChar w:fldCharType="separate"/>
      </w:r>
      <w:r w:rsidR="00D75DB7">
        <w:rPr>
          <w:sz w:val="28"/>
        </w:rPr>
        <w:fldChar w:fldCharType="end"/>
      </w:r>
      <w:bookmarkEnd w:id="94"/>
      <w:r>
        <w:rPr>
          <w:sz w:val="28"/>
        </w:rPr>
        <w:tab/>
      </w:r>
      <w:r w:rsidR="00D75DB7">
        <w:rPr>
          <w:sz w:val="28"/>
        </w:rPr>
        <w:fldChar w:fldCharType="begin">
          <w:ffData>
            <w:name w:val="Check40"/>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21. Field performance: stress conditions</w:t>
      </w:r>
      <w:r>
        <w:rPr>
          <w:sz w:val="28"/>
        </w:rPr>
        <w:tab/>
      </w:r>
      <w:r>
        <w:rPr>
          <w:sz w:val="28"/>
        </w:rPr>
        <w:tab/>
      </w:r>
      <w:r w:rsidR="00D75DB7">
        <w:rPr>
          <w:sz w:val="28"/>
        </w:rPr>
        <w:fldChar w:fldCharType="begin">
          <w:ffData>
            <w:name w:val="Text29"/>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noProof/>
          <w:sz w:val="28"/>
        </w:rPr>
        <w:t> </w:t>
      </w:r>
      <w:r w:rsidR="00D75DB7">
        <w:rPr>
          <w:sz w:val="28"/>
        </w:rPr>
        <w:fldChar w:fldCharType="end"/>
      </w:r>
      <w:r>
        <w:rPr>
          <w:sz w:val="28"/>
        </w:rPr>
        <w:tab/>
      </w:r>
      <w:r>
        <w:rPr>
          <w:sz w:val="28"/>
        </w:rPr>
        <w:tab/>
      </w:r>
      <w:r w:rsidR="00D75DB7">
        <w:rPr>
          <w:sz w:val="28"/>
        </w:rPr>
        <w:fldChar w:fldCharType="begin">
          <w:ffData>
            <w:name w:val="Check41"/>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42"/>
            <w:enabled/>
            <w:calcOnExit w:val="0"/>
            <w:checkBox>
              <w:sizeAuto/>
              <w:default w:val="0"/>
            </w:checkBox>
          </w:ffData>
        </w:fldChar>
      </w:r>
      <w:bookmarkStart w:id="95" w:name="Check42"/>
      <w:r>
        <w:rPr>
          <w:sz w:val="28"/>
        </w:rPr>
        <w:instrText xml:space="preserve"> FORMCHECKBOX </w:instrText>
      </w:r>
      <w:r w:rsidR="008A52C4">
        <w:rPr>
          <w:sz w:val="28"/>
        </w:rPr>
      </w:r>
      <w:r w:rsidR="008A52C4">
        <w:rPr>
          <w:sz w:val="28"/>
        </w:rPr>
        <w:fldChar w:fldCharType="separate"/>
      </w:r>
      <w:r w:rsidR="00D75DB7">
        <w:rPr>
          <w:sz w:val="28"/>
        </w:rPr>
        <w:fldChar w:fldCharType="end"/>
      </w:r>
      <w:bookmarkEnd w:id="95"/>
    </w:p>
    <w:p w:rsidR="00596782" w:rsidRDefault="00596782" w:rsidP="00596782">
      <w:pPr>
        <w:jc w:val="both"/>
        <w:rPr>
          <w:sz w:val="28"/>
        </w:rPr>
      </w:pPr>
      <w:r>
        <w:rPr>
          <w:sz w:val="28"/>
        </w:rPr>
        <w:t>22. Self-initiated field activity</w:t>
      </w:r>
      <w:r>
        <w:rPr>
          <w:sz w:val="28"/>
        </w:rPr>
        <w:tab/>
      </w:r>
      <w:r>
        <w:rPr>
          <w:sz w:val="28"/>
        </w:rPr>
        <w:tab/>
      </w:r>
      <w:r>
        <w:rPr>
          <w:sz w:val="28"/>
        </w:rPr>
        <w:tab/>
      </w:r>
      <w:r>
        <w:rPr>
          <w:sz w:val="28"/>
        </w:rPr>
        <w:tab/>
      </w:r>
      <w:r w:rsidR="00D75DB7">
        <w:rPr>
          <w:sz w:val="28"/>
        </w:rPr>
        <w:fldChar w:fldCharType="begin">
          <w:ffData>
            <w:name w:val="Text30"/>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43"/>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44"/>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23. Control of conflict: verbal skills</w:t>
      </w:r>
      <w:r>
        <w:rPr>
          <w:sz w:val="28"/>
        </w:rPr>
        <w:tab/>
      </w:r>
      <w:r>
        <w:rPr>
          <w:sz w:val="28"/>
        </w:rPr>
        <w:tab/>
      </w:r>
      <w:r>
        <w:rPr>
          <w:sz w:val="28"/>
        </w:rPr>
        <w:tab/>
      </w:r>
      <w:r w:rsidR="00D75DB7">
        <w:rPr>
          <w:sz w:val="28"/>
        </w:rPr>
        <w:fldChar w:fldCharType="begin">
          <w:ffData>
            <w:name w:val="Text31"/>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noProof/>
          <w:sz w:val="28"/>
        </w:rPr>
        <w:t> </w:t>
      </w:r>
      <w:r w:rsidR="00D75DB7">
        <w:rPr>
          <w:sz w:val="28"/>
        </w:rPr>
        <w:fldChar w:fldCharType="end"/>
      </w:r>
      <w:r>
        <w:rPr>
          <w:sz w:val="28"/>
        </w:rPr>
        <w:tab/>
      </w:r>
      <w:r>
        <w:rPr>
          <w:sz w:val="28"/>
        </w:rPr>
        <w:tab/>
      </w:r>
      <w:r w:rsidR="00D75DB7">
        <w:rPr>
          <w:sz w:val="28"/>
        </w:rPr>
        <w:fldChar w:fldCharType="begin">
          <w:ffData>
            <w:name w:val="Check45"/>
            <w:enabled/>
            <w:calcOnExit w:val="0"/>
            <w:checkBox>
              <w:sizeAuto/>
              <w:default w:val="0"/>
              <w:checked w:val="0"/>
            </w:checkBox>
          </w:ffData>
        </w:fldChar>
      </w:r>
      <w:bookmarkStart w:id="96" w:name="Check45"/>
      <w:r>
        <w:rPr>
          <w:sz w:val="28"/>
        </w:rPr>
        <w:instrText xml:space="preserve"> FORMCHECKBOX </w:instrText>
      </w:r>
      <w:r w:rsidR="008A52C4">
        <w:rPr>
          <w:sz w:val="28"/>
        </w:rPr>
      </w:r>
      <w:r w:rsidR="008A52C4">
        <w:rPr>
          <w:sz w:val="28"/>
        </w:rPr>
        <w:fldChar w:fldCharType="separate"/>
      </w:r>
      <w:r w:rsidR="00D75DB7">
        <w:rPr>
          <w:sz w:val="28"/>
        </w:rPr>
        <w:fldChar w:fldCharType="end"/>
      </w:r>
      <w:bookmarkEnd w:id="96"/>
      <w:r>
        <w:rPr>
          <w:sz w:val="28"/>
        </w:rPr>
        <w:tab/>
      </w:r>
      <w:r w:rsidR="00D75DB7">
        <w:rPr>
          <w:sz w:val="28"/>
        </w:rPr>
        <w:fldChar w:fldCharType="begin">
          <w:ffData>
            <w:name w:val="Check46"/>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24. Control of conflict: physical skills</w:t>
      </w:r>
      <w:r>
        <w:rPr>
          <w:sz w:val="28"/>
        </w:rPr>
        <w:tab/>
      </w:r>
      <w:r>
        <w:rPr>
          <w:sz w:val="28"/>
        </w:rPr>
        <w:tab/>
      </w:r>
      <w:r>
        <w:rPr>
          <w:sz w:val="28"/>
        </w:rPr>
        <w:tab/>
      </w:r>
      <w:r w:rsidR="00D75DB7">
        <w:rPr>
          <w:sz w:val="28"/>
        </w:rPr>
        <w:fldChar w:fldCharType="begin">
          <w:ffData>
            <w:name w:val="Text32"/>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noProof/>
          <w:sz w:val="28"/>
        </w:rPr>
        <w:t> </w:t>
      </w:r>
      <w:r w:rsidR="00D75DB7">
        <w:rPr>
          <w:sz w:val="28"/>
        </w:rPr>
        <w:fldChar w:fldCharType="end"/>
      </w:r>
      <w:r>
        <w:rPr>
          <w:sz w:val="28"/>
        </w:rPr>
        <w:tab/>
      </w:r>
      <w:r>
        <w:rPr>
          <w:sz w:val="28"/>
        </w:rPr>
        <w:tab/>
      </w:r>
      <w:r w:rsidR="00D75DB7">
        <w:rPr>
          <w:sz w:val="28"/>
        </w:rPr>
        <w:fldChar w:fldCharType="begin">
          <w:ffData>
            <w:name w:val="Check47"/>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48"/>
            <w:enabled/>
            <w:calcOnExit w:val="0"/>
            <w:checkBox>
              <w:sizeAuto/>
              <w:default w:val="0"/>
            </w:checkBox>
          </w:ffData>
        </w:fldChar>
      </w:r>
      <w:bookmarkStart w:id="97" w:name="Check48"/>
      <w:r>
        <w:rPr>
          <w:sz w:val="28"/>
        </w:rPr>
        <w:instrText xml:space="preserve"> FORMCHECKBOX </w:instrText>
      </w:r>
      <w:r w:rsidR="008A52C4">
        <w:rPr>
          <w:sz w:val="28"/>
        </w:rPr>
      </w:r>
      <w:r w:rsidR="008A52C4">
        <w:rPr>
          <w:sz w:val="28"/>
        </w:rPr>
        <w:fldChar w:fldCharType="separate"/>
      </w:r>
      <w:r w:rsidR="00D75DB7">
        <w:rPr>
          <w:sz w:val="28"/>
        </w:rPr>
        <w:fldChar w:fldCharType="end"/>
      </w:r>
      <w:bookmarkEnd w:id="97"/>
    </w:p>
    <w:p w:rsidR="00596782" w:rsidRDefault="00596782" w:rsidP="00596782">
      <w:pPr>
        <w:jc w:val="both"/>
        <w:rPr>
          <w:sz w:val="28"/>
        </w:rPr>
      </w:pPr>
      <w:r>
        <w:rPr>
          <w:sz w:val="28"/>
        </w:rPr>
        <w:t>25. Officer safety</w:t>
      </w:r>
      <w:r>
        <w:rPr>
          <w:sz w:val="28"/>
        </w:rPr>
        <w:tab/>
      </w:r>
      <w:r>
        <w:rPr>
          <w:sz w:val="28"/>
        </w:rPr>
        <w:tab/>
      </w:r>
      <w:r>
        <w:rPr>
          <w:sz w:val="28"/>
        </w:rPr>
        <w:tab/>
      </w:r>
      <w:r>
        <w:rPr>
          <w:sz w:val="28"/>
        </w:rPr>
        <w:tab/>
      </w:r>
      <w:r>
        <w:rPr>
          <w:sz w:val="28"/>
        </w:rPr>
        <w:tab/>
      </w:r>
      <w:r>
        <w:rPr>
          <w:sz w:val="28"/>
        </w:rPr>
        <w:tab/>
      </w:r>
      <w:r w:rsidR="00D75DB7">
        <w:rPr>
          <w:sz w:val="28"/>
        </w:rPr>
        <w:fldChar w:fldCharType="begin">
          <w:ffData>
            <w:name w:val="Text33"/>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49"/>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50"/>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26. Problem solving/decision making</w:t>
      </w:r>
      <w:r>
        <w:rPr>
          <w:sz w:val="28"/>
        </w:rPr>
        <w:tab/>
      </w:r>
      <w:r>
        <w:rPr>
          <w:sz w:val="28"/>
        </w:rPr>
        <w:tab/>
      </w:r>
      <w:r>
        <w:rPr>
          <w:sz w:val="28"/>
        </w:rPr>
        <w:tab/>
      </w:r>
      <w:r w:rsidR="00D75DB7">
        <w:rPr>
          <w:sz w:val="28"/>
        </w:rPr>
        <w:fldChar w:fldCharType="begin">
          <w:ffData>
            <w:name w:val="Text34"/>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51"/>
            <w:enabled/>
            <w:calcOnExit w:val="0"/>
            <w:checkBox>
              <w:sizeAuto/>
              <w:default w:val="0"/>
            </w:checkBox>
          </w:ffData>
        </w:fldChar>
      </w:r>
      <w:bookmarkStart w:id="98" w:name="Check51"/>
      <w:r>
        <w:rPr>
          <w:sz w:val="28"/>
        </w:rPr>
        <w:instrText xml:space="preserve"> FORMCHECKBOX </w:instrText>
      </w:r>
      <w:r w:rsidR="008A52C4">
        <w:rPr>
          <w:sz w:val="28"/>
        </w:rPr>
      </w:r>
      <w:r w:rsidR="008A52C4">
        <w:rPr>
          <w:sz w:val="28"/>
        </w:rPr>
        <w:fldChar w:fldCharType="separate"/>
      </w:r>
      <w:r w:rsidR="00D75DB7">
        <w:rPr>
          <w:sz w:val="28"/>
        </w:rPr>
        <w:fldChar w:fldCharType="end"/>
      </w:r>
      <w:bookmarkEnd w:id="98"/>
      <w:r>
        <w:rPr>
          <w:sz w:val="28"/>
        </w:rPr>
        <w:tab/>
      </w:r>
      <w:r w:rsidR="00D75DB7">
        <w:rPr>
          <w:sz w:val="28"/>
        </w:rPr>
        <w:fldChar w:fldCharType="begin">
          <w:ffData>
            <w:name w:val="Check52"/>
            <w:enabled/>
            <w:calcOnExit w:val="0"/>
            <w:checkBox>
              <w:sizeAuto/>
              <w:default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p>
    <w:p w:rsidR="00596782" w:rsidRDefault="00596782" w:rsidP="00596782">
      <w:pPr>
        <w:jc w:val="both"/>
        <w:rPr>
          <w:sz w:val="28"/>
        </w:rPr>
      </w:pPr>
      <w:r>
        <w:rPr>
          <w:sz w:val="28"/>
        </w:rPr>
        <w:t>27. Patrolling techniques</w:t>
      </w:r>
      <w:r>
        <w:rPr>
          <w:sz w:val="28"/>
        </w:rPr>
        <w:tab/>
      </w:r>
      <w:r>
        <w:rPr>
          <w:sz w:val="28"/>
        </w:rPr>
        <w:tab/>
      </w:r>
      <w:r>
        <w:rPr>
          <w:sz w:val="28"/>
        </w:rPr>
        <w:tab/>
      </w:r>
      <w:r>
        <w:rPr>
          <w:sz w:val="28"/>
        </w:rPr>
        <w:tab/>
      </w:r>
      <w:r>
        <w:rPr>
          <w:sz w:val="28"/>
        </w:rPr>
        <w:tab/>
      </w:r>
      <w:r w:rsidR="00D75DB7">
        <w:rPr>
          <w:sz w:val="28"/>
        </w:rPr>
        <w:fldChar w:fldCharType="begin">
          <w:ffData>
            <w:name w:val="Text35"/>
            <w:enabled/>
            <w:calcOnExit w:val="0"/>
            <w:textInput>
              <w:type w:val="number"/>
              <w:maxLength w:val="1"/>
            </w:textInput>
          </w:ffData>
        </w:fldChar>
      </w:r>
      <w:r>
        <w:rPr>
          <w:sz w:val="28"/>
        </w:rPr>
        <w:instrText xml:space="preserve"> FORMTEXT </w:instrText>
      </w:r>
      <w:r w:rsidR="00D75DB7">
        <w:rPr>
          <w:sz w:val="28"/>
        </w:rPr>
      </w:r>
      <w:r w:rsidR="00D75DB7">
        <w:rPr>
          <w:sz w:val="28"/>
        </w:rPr>
        <w:fldChar w:fldCharType="separate"/>
      </w:r>
      <w:r>
        <w:rPr>
          <w:sz w:val="28"/>
        </w:rPr>
        <w:t> </w:t>
      </w:r>
      <w:r w:rsidR="00D75DB7">
        <w:rPr>
          <w:sz w:val="28"/>
        </w:rPr>
        <w:fldChar w:fldCharType="end"/>
      </w:r>
      <w:r>
        <w:rPr>
          <w:sz w:val="28"/>
        </w:rPr>
        <w:tab/>
      </w:r>
      <w:r>
        <w:rPr>
          <w:sz w:val="28"/>
        </w:rPr>
        <w:tab/>
      </w:r>
      <w:r w:rsidR="00D75DB7">
        <w:rPr>
          <w:sz w:val="28"/>
        </w:rPr>
        <w:fldChar w:fldCharType="begin">
          <w:ffData>
            <w:name w:val="Check53"/>
            <w:enabled/>
            <w:calcOnExit w:val="0"/>
            <w:checkBox>
              <w:sizeAuto/>
              <w:default w:val="0"/>
              <w:checked w:val="0"/>
            </w:checkBox>
          </w:ffData>
        </w:fldChar>
      </w:r>
      <w:r>
        <w:rPr>
          <w:sz w:val="28"/>
        </w:rPr>
        <w:instrText xml:space="preserve"> FORMCHECKBOX </w:instrText>
      </w:r>
      <w:r w:rsidR="008A52C4">
        <w:rPr>
          <w:sz w:val="28"/>
        </w:rPr>
      </w:r>
      <w:r w:rsidR="008A52C4">
        <w:rPr>
          <w:sz w:val="28"/>
        </w:rPr>
        <w:fldChar w:fldCharType="separate"/>
      </w:r>
      <w:r w:rsidR="00D75DB7">
        <w:rPr>
          <w:sz w:val="28"/>
        </w:rPr>
        <w:fldChar w:fldCharType="end"/>
      </w:r>
      <w:r>
        <w:rPr>
          <w:sz w:val="28"/>
        </w:rPr>
        <w:tab/>
      </w:r>
      <w:r w:rsidR="00D75DB7">
        <w:rPr>
          <w:sz w:val="28"/>
        </w:rPr>
        <w:fldChar w:fldCharType="begin">
          <w:ffData>
            <w:name w:val="Check54"/>
            <w:enabled/>
            <w:calcOnExit w:val="0"/>
            <w:checkBox>
              <w:sizeAuto/>
              <w:default w:val="0"/>
            </w:checkBox>
          </w:ffData>
        </w:fldChar>
      </w:r>
      <w:bookmarkStart w:id="99" w:name="Check54"/>
      <w:r>
        <w:rPr>
          <w:sz w:val="28"/>
        </w:rPr>
        <w:instrText xml:space="preserve"> FORMCHECKBOX </w:instrText>
      </w:r>
      <w:r w:rsidR="008A52C4">
        <w:rPr>
          <w:sz w:val="28"/>
        </w:rPr>
      </w:r>
      <w:r w:rsidR="008A52C4">
        <w:rPr>
          <w:sz w:val="28"/>
        </w:rPr>
        <w:fldChar w:fldCharType="separate"/>
      </w:r>
      <w:r w:rsidR="00D75DB7">
        <w:rPr>
          <w:sz w:val="28"/>
        </w:rPr>
        <w:fldChar w:fldCharType="end"/>
      </w:r>
      <w:bookmarkEnd w:id="99"/>
    </w:p>
    <w:p w:rsidR="00596782" w:rsidRDefault="00596782" w:rsidP="00596782">
      <w:pPr>
        <w:jc w:val="both"/>
        <w:rPr>
          <w:sz w:val="28"/>
        </w:rPr>
      </w:pPr>
    </w:p>
    <w:p w:rsidR="00596782" w:rsidRDefault="00596782" w:rsidP="00596782">
      <w:pPr>
        <w:jc w:val="both"/>
        <w:rPr>
          <w:sz w:val="28"/>
        </w:rPr>
      </w:pPr>
    </w:p>
    <w:p w:rsidR="00596782" w:rsidRDefault="00596782" w:rsidP="00596782">
      <w:pPr>
        <w:jc w:val="both"/>
        <w:rPr>
          <w:sz w:val="28"/>
        </w:rPr>
      </w:pPr>
    </w:p>
    <w:p w:rsidR="00596782" w:rsidRDefault="00596782" w:rsidP="00596782">
      <w:pPr>
        <w:jc w:val="both"/>
        <w:rPr>
          <w:sz w:val="28"/>
        </w:rPr>
      </w:pPr>
    </w:p>
    <w:p w:rsidR="00596782" w:rsidRDefault="00596782" w:rsidP="00596782">
      <w:pPr>
        <w:jc w:val="both"/>
        <w:rPr>
          <w:sz w:val="28"/>
          <w:u w:val="single"/>
        </w:rPr>
      </w:pPr>
      <w:r>
        <w:rPr>
          <w:sz w:val="28"/>
          <w:u w:val="single"/>
        </w:rPr>
        <w:t>Most Acceptable Performance:</w:t>
      </w:r>
    </w:p>
    <w:p w:rsidR="00596782" w:rsidRDefault="00D75DB7" w:rsidP="00596782">
      <w:pPr>
        <w:jc w:val="both"/>
        <w:rPr>
          <w:sz w:val="28"/>
        </w:rPr>
      </w:pPr>
      <w:r>
        <w:rPr>
          <w:sz w:val="28"/>
        </w:rPr>
        <w:fldChar w:fldCharType="begin">
          <w:ffData>
            <w:name w:val="Text36"/>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596782" w:rsidP="00596782">
      <w:pPr>
        <w:jc w:val="both"/>
        <w:rPr>
          <w:sz w:val="28"/>
          <w:u w:val="single"/>
        </w:rPr>
      </w:pPr>
      <w:r>
        <w:rPr>
          <w:sz w:val="28"/>
          <w:u w:val="single"/>
        </w:rPr>
        <w:t>Least Acceptable Performance:</w:t>
      </w:r>
    </w:p>
    <w:p w:rsidR="00596782" w:rsidRDefault="00D75DB7" w:rsidP="00596782">
      <w:pPr>
        <w:jc w:val="both"/>
        <w:rPr>
          <w:sz w:val="28"/>
        </w:rPr>
      </w:pPr>
      <w:r>
        <w:rPr>
          <w:sz w:val="28"/>
        </w:rPr>
        <w:fldChar w:fldCharType="begin">
          <w:ffData>
            <w:name w:val="Text37"/>
            <w:enabled/>
            <w:calcOnExit/>
            <w:textInput/>
          </w:ffData>
        </w:fldChar>
      </w:r>
      <w:r w:rsidR="00596782">
        <w:rPr>
          <w:sz w:val="28"/>
        </w:rPr>
        <w:instrText xml:space="preserve"> FORMTEXT </w:instrText>
      </w:r>
      <w:r>
        <w:rPr>
          <w:sz w:val="28"/>
        </w:rPr>
      </w:r>
      <w:r>
        <w:rPr>
          <w:sz w:val="28"/>
        </w:rPr>
        <w:fldChar w:fldCharType="separate"/>
      </w:r>
      <w:r w:rsidR="00596782">
        <w:rPr>
          <w:noProof/>
          <w:sz w:val="28"/>
        </w:rPr>
        <w:t> </w:t>
      </w:r>
      <w:r w:rsidR="00596782">
        <w:rPr>
          <w:noProof/>
          <w:sz w:val="28"/>
        </w:rPr>
        <w:t> </w:t>
      </w:r>
      <w:r w:rsidR="00596782">
        <w:rPr>
          <w:noProof/>
          <w:sz w:val="28"/>
        </w:rPr>
        <w:t> </w:t>
      </w:r>
      <w:r w:rsidR="00596782">
        <w:rPr>
          <w:noProof/>
          <w:sz w:val="28"/>
        </w:rPr>
        <w:t> </w:t>
      </w:r>
      <w:r w:rsidR="00596782">
        <w:rPr>
          <w:noProof/>
          <w:sz w:val="28"/>
        </w:rPr>
        <w:t> </w:t>
      </w:r>
      <w:r>
        <w:rPr>
          <w:sz w:val="28"/>
        </w:rPr>
        <w:fldChar w:fldCharType="end"/>
      </w:r>
    </w:p>
    <w:p w:rsidR="00596782" w:rsidRDefault="00596782" w:rsidP="00596782">
      <w:pPr>
        <w:jc w:val="both"/>
        <w:rPr>
          <w:sz w:val="28"/>
        </w:rPr>
      </w:pPr>
    </w:p>
    <w:p w:rsidR="00596782" w:rsidRDefault="00596782" w:rsidP="00596782">
      <w:pPr>
        <w:jc w:val="both"/>
        <w:rPr>
          <w:sz w:val="28"/>
          <w:u w:val="single"/>
        </w:rPr>
      </w:pPr>
      <w:r>
        <w:rPr>
          <w:sz w:val="28"/>
          <w:u w:val="single"/>
        </w:rPr>
        <w:t>Recruit Officer’s Comments:</w:t>
      </w:r>
    </w:p>
    <w:p w:rsidR="00596782" w:rsidRDefault="00D75DB7" w:rsidP="00596782">
      <w:pPr>
        <w:jc w:val="both"/>
        <w:rPr>
          <w:sz w:val="28"/>
        </w:rPr>
      </w:pPr>
      <w:r>
        <w:rPr>
          <w:sz w:val="28"/>
        </w:rPr>
        <w:fldChar w:fldCharType="begin">
          <w:ffData>
            <w:name w:val="Text73"/>
            <w:enabled/>
            <w:calcOnExit w:val="0"/>
            <w:textInput/>
          </w:ffData>
        </w:fldChar>
      </w:r>
      <w:bookmarkStart w:id="100" w:name="Text73"/>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0"/>
    </w:p>
    <w:p w:rsidR="00596782" w:rsidRDefault="00596782" w:rsidP="00596782">
      <w:pPr>
        <w:jc w:val="both"/>
        <w:rPr>
          <w:sz w:val="28"/>
          <w:u w:val="single"/>
        </w:rPr>
      </w:pPr>
    </w:p>
    <w:p w:rsidR="00596782" w:rsidRDefault="00596782" w:rsidP="00596782">
      <w:pPr>
        <w:jc w:val="both"/>
        <w:rPr>
          <w:sz w:val="28"/>
          <w:u w:val="single"/>
        </w:rPr>
      </w:pPr>
    </w:p>
    <w:p w:rsidR="00596782" w:rsidRDefault="00596782" w:rsidP="00596782">
      <w:pPr>
        <w:jc w:val="both"/>
        <w:rPr>
          <w:sz w:val="28"/>
          <w:u w:val="single"/>
        </w:rPr>
      </w:pPr>
    </w:p>
    <w:p w:rsidR="00596782" w:rsidRDefault="00596782" w:rsidP="00596782">
      <w:pPr>
        <w:jc w:val="both"/>
        <w:rPr>
          <w:sz w:val="28"/>
          <w:u w:val="single"/>
        </w:rPr>
      </w:pPr>
    </w:p>
    <w:p w:rsidR="00596782" w:rsidRDefault="00596782" w:rsidP="00596782">
      <w:pPr>
        <w:jc w:val="both"/>
        <w:rPr>
          <w:sz w:val="28"/>
          <w:u w:val="single"/>
        </w:rPr>
      </w:pPr>
    </w:p>
    <w:p w:rsidR="00596782" w:rsidRDefault="00596782" w:rsidP="00596782">
      <w:pPr>
        <w:jc w:val="both"/>
        <w:rPr>
          <w:sz w:val="28"/>
          <w:u w:val="single"/>
        </w:rPr>
      </w:pPr>
    </w:p>
    <w:p w:rsidR="00596782" w:rsidRDefault="00596782" w:rsidP="00596782">
      <w:pPr>
        <w:jc w:val="both"/>
        <w:rPr>
          <w:sz w:val="28"/>
          <w:u w:val="single"/>
        </w:rPr>
      </w:pPr>
    </w:p>
    <w:p w:rsidR="00596782" w:rsidRPr="00596782" w:rsidRDefault="00596782" w:rsidP="00596782">
      <w:pPr>
        <w:jc w:val="center"/>
        <w:rPr>
          <w:sz w:val="28"/>
        </w:rPr>
      </w:pPr>
      <w:r>
        <w:rPr>
          <w:sz w:val="28"/>
        </w:rPr>
        <w:t>72</w:t>
      </w:r>
    </w:p>
    <w:p w:rsidR="00596782" w:rsidRDefault="00596782" w:rsidP="00596782">
      <w:pPr>
        <w:pStyle w:val="Heading2"/>
      </w:pPr>
      <w:r>
        <w:lastRenderedPageBreak/>
        <w:t>Activity/Comments:</w:t>
      </w:r>
    </w:p>
    <w:p w:rsidR="00596782" w:rsidRDefault="00596782" w:rsidP="00596782">
      <w:pPr>
        <w:pStyle w:val="Heading1"/>
      </w:pPr>
      <w:r>
        <w:t>Service number          Nature of call</w:t>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38"/>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39"/>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40"/>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41"/>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42"/>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43"/>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44"/>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45"/>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46"/>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47"/>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48"/>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49"/>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50"/>
            <w:enabled/>
            <w:calcOnExit w:val="0"/>
            <w:textInput/>
          </w:ffData>
        </w:fldChar>
      </w:r>
      <w:bookmarkStart w:id="101" w:name="Text50"/>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1"/>
      <w:r w:rsidR="00596782">
        <w:rPr>
          <w:sz w:val="28"/>
        </w:rPr>
        <w:tab/>
        <w:t>:</w:t>
      </w:r>
      <w:r w:rsidR="00596782">
        <w:rPr>
          <w:sz w:val="28"/>
        </w:rPr>
        <w:tab/>
      </w:r>
      <w:r>
        <w:rPr>
          <w:sz w:val="28"/>
        </w:rPr>
        <w:fldChar w:fldCharType="begin">
          <w:ffData>
            <w:name w:val="Text51"/>
            <w:enabled/>
            <w:calcOnExit w:val="0"/>
            <w:textInput/>
          </w:ffData>
        </w:fldChar>
      </w:r>
      <w:bookmarkStart w:id="102" w:name="Text51"/>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2"/>
    </w:p>
    <w:p w:rsidR="00596782" w:rsidRDefault="00596782" w:rsidP="00596782">
      <w:pPr>
        <w:jc w:val="both"/>
        <w:rPr>
          <w:sz w:val="28"/>
        </w:rPr>
      </w:pPr>
    </w:p>
    <w:p w:rsidR="00596782" w:rsidRDefault="00D75DB7" w:rsidP="00596782">
      <w:pPr>
        <w:jc w:val="both"/>
        <w:rPr>
          <w:sz w:val="28"/>
        </w:rPr>
      </w:pPr>
      <w:r>
        <w:rPr>
          <w:sz w:val="28"/>
        </w:rPr>
        <w:fldChar w:fldCharType="begin">
          <w:ffData>
            <w:name w:val="Text52"/>
            <w:enabled/>
            <w:calcOnExit w:val="0"/>
            <w:textInput/>
          </w:ffData>
        </w:fldChar>
      </w:r>
      <w:bookmarkStart w:id="103" w:name="Text52"/>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3"/>
      <w:r w:rsidR="00596782">
        <w:rPr>
          <w:sz w:val="28"/>
        </w:rPr>
        <w:tab/>
        <w:t>:</w:t>
      </w:r>
      <w:r w:rsidR="00596782">
        <w:rPr>
          <w:sz w:val="28"/>
        </w:rPr>
        <w:tab/>
      </w:r>
      <w:r>
        <w:rPr>
          <w:sz w:val="28"/>
        </w:rPr>
        <w:fldChar w:fldCharType="begin">
          <w:ffData>
            <w:name w:val="Text53"/>
            <w:enabled/>
            <w:calcOnExit w:val="0"/>
            <w:textInput/>
          </w:ffData>
        </w:fldChar>
      </w:r>
      <w:bookmarkStart w:id="104" w:name="Text53"/>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4"/>
    </w:p>
    <w:p w:rsidR="00596782" w:rsidRDefault="00596782" w:rsidP="00596782">
      <w:pPr>
        <w:jc w:val="both"/>
        <w:rPr>
          <w:sz w:val="28"/>
        </w:rPr>
      </w:pPr>
    </w:p>
    <w:p w:rsidR="00596782" w:rsidRDefault="00D75DB7" w:rsidP="00596782">
      <w:pPr>
        <w:jc w:val="both"/>
        <w:rPr>
          <w:sz w:val="28"/>
        </w:rPr>
      </w:pPr>
      <w:r>
        <w:rPr>
          <w:sz w:val="28"/>
        </w:rPr>
        <w:fldChar w:fldCharType="begin">
          <w:ffData>
            <w:name w:val="Text54"/>
            <w:enabled/>
            <w:calcOnExit w:val="0"/>
            <w:textInput/>
          </w:ffData>
        </w:fldChar>
      </w:r>
      <w:bookmarkStart w:id="105" w:name="Text54"/>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5"/>
      <w:r w:rsidR="00596782">
        <w:rPr>
          <w:sz w:val="28"/>
        </w:rPr>
        <w:tab/>
        <w:t>:</w:t>
      </w:r>
      <w:r w:rsidR="00596782">
        <w:rPr>
          <w:sz w:val="28"/>
        </w:rPr>
        <w:tab/>
      </w:r>
      <w:r>
        <w:rPr>
          <w:sz w:val="28"/>
        </w:rPr>
        <w:fldChar w:fldCharType="begin">
          <w:ffData>
            <w:name w:val="Text55"/>
            <w:enabled/>
            <w:calcOnExit w:val="0"/>
            <w:textInput/>
          </w:ffData>
        </w:fldChar>
      </w:r>
      <w:bookmarkStart w:id="106" w:name="Text55"/>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6"/>
    </w:p>
    <w:p w:rsidR="00596782" w:rsidRDefault="00596782" w:rsidP="00596782">
      <w:pPr>
        <w:jc w:val="both"/>
        <w:rPr>
          <w:sz w:val="28"/>
        </w:rPr>
      </w:pPr>
    </w:p>
    <w:p w:rsidR="00596782" w:rsidRDefault="00D75DB7" w:rsidP="00596782">
      <w:pPr>
        <w:jc w:val="both"/>
        <w:rPr>
          <w:sz w:val="28"/>
        </w:rPr>
      </w:pPr>
      <w:r>
        <w:rPr>
          <w:sz w:val="28"/>
        </w:rPr>
        <w:fldChar w:fldCharType="begin">
          <w:ffData>
            <w:name w:val="Text56"/>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57"/>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58"/>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59"/>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p>
    <w:p w:rsidR="00596782" w:rsidRDefault="00596782" w:rsidP="00596782">
      <w:pPr>
        <w:jc w:val="both"/>
        <w:rPr>
          <w:sz w:val="28"/>
        </w:rPr>
      </w:pPr>
    </w:p>
    <w:p w:rsidR="00596782" w:rsidRDefault="00D75DB7" w:rsidP="00596782">
      <w:pPr>
        <w:jc w:val="both"/>
        <w:rPr>
          <w:sz w:val="28"/>
        </w:rPr>
      </w:pPr>
      <w:r>
        <w:rPr>
          <w:sz w:val="28"/>
        </w:rPr>
        <w:fldChar w:fldCharType="begin">
          <w:ffData>
            <w:name w:val="Text60"/>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61"/>
            <w:enabled/>
            <w:calcOnExit w:val="0"/>
            <w:textInput/>
          </w:ffData>
        </w:fldChar>
      </w:r>
      <w:bookmarkStart w:id="107" w:name="Text61"/>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7"/>
    </w:p>
    <w:p w:rsidR="00596782" w:rsidRDefault="00596782" w:rsidP="00596782">
      <w:pPr>
        <w:jc w:val="both"/>
        <w:rPr>
          <w:sz w:val="28"/>
        </w:rPr>
      </w:pPr>
    </w:p>
    <w:p w:rsidR="00596782" w:rsidRDefault="00D75DB7" w:rsidP="00596782">
      <w:pPr>
        <w:jc w:val="both"/>
        <w:rPr>
          <w:sz w:val="28"/>
        </w:rPr>
      </w:pPr>
      <w:r>
        <w:rPr>
          <w:sz w:val="28"/>
        </w:rPr>
        <w:fldChar w:fldCharType="begin">
          <w:ffData>
            <w:name w:val="Text62"/>
            <w:enabled/>
            <w:calcOnExit w:val="0"/>
            <w:textInput/>
          </w:ffData>
        </w:fldChar>
      </w:r>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r w:rsidR="00596782">
        <w:rPr>
          <w:sz w:val="28"/>
        </w:rPr>
        <w:tab/>
        <w:t>:</w:t>
      </w:r>
      <w:r w:rsidR="00596782">
        <w:rPr>
          <w:sz w:val="28"/>
        </w:rPr>
        <w:tab/>
      </w:r>
      <w:r>
        <w:rPr>
          <w:sz w:val="28"/>
        </w:rPr>
        <w:fldChar w:fldCharType="begin">
          <w:ffData>
            <w:name w:val="Text63"/>
            <w:enabled/>
            <w:calcOnExit w:val="0"/>
            <w:textInput/>
          </w:ffData>
        </w:fldChar>
      </w:r>
      <w:bookmarkStart w:id="108" w:name="Text63"/>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8"/>
    </w:p>
    <w:p w:rsidR="00596782" w:rsidRDefault="00596782" w:rsidP="00596782">
      <w:pPr>
        <w:jc w:val="both"/>
        <w:rPr>
          <w:sz w:val="28"/>
        </w:rPr>
      </w:pPr>
    </w:p>
    <w:p w:rsidR="00596782" w:rsidRDefault="00D75DB7" w:rsidP="00596782">
      <w:pPr>
        <w:jc w:val="both"/>
        <w:rPr>
          <w:sz w:val="28"/>
        </w:rPr>
      </w:pPr>
      <w:r>
        <w:rPr>
          <w:sz w:val="28"/>
        </w:rPr>
        <w:fldChar w:fldCharType="begin">
          <w:ffData>
            <w:name w:val="Text64"/>
            <w:enabled/>
            <w:calcOnExit w:val="0"/>
            <w:textInput/>
          </w:ffData>
        </w:fldChar>
      </w:r>
      <w:bookmarkStart w:id="109" w:name="Text64"/>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09"/>
      <w:r w:rsidR="00596782">
        <w:rPr>
          <w:sz w:val="28"/>
        </w:rPr>
        <w:tab/>
        <w:t>:</w:t>
      </w:r>
      <w:r w:rsidR="00596782">
        <w:rPr>
          <w:sz w:val="28"/>
        </w:rPr>
        <w:tab/>
      </w:r>
      <w:r>
        <w:rPr>
          <w:sz w:val="28"/>
        </w:rPr>
        <w:fldChar w:fldCharType="begin">
          <w:ffData>
            <w:name w:val="Text65"/>
            <w:enabled/>
            <w:calcOnExit w:val="0"/>
            <w:textInput/>
          </w:ffData>
        </w:fldChar>
      </w:r>
      <w:bookmarkStart w:id="110" w:name="Text65"/>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0"/>
    </w:p>
    <w:p w:rsidR="00596782" w:rsidRDefault="00596782" w:rsidP="00596782">
      <w:pPr>
        <w:jc w:val="both"/>
        <w:rPr>
          <w:sz w:val="28"/>
        </w:rPr>
      </w:pPr>
    </w:p>
    <w:p w:rsidR="00596782" w:rsidRDefault="00D75DB7" w:rsidP="00596782">
      <w:pPr>
        <w:jc w:val="both"/>
        <w:rPr>
          <w:sz w:val="28"/>
        </w:rPr>
      </w:pPr>
      <w:r>
        <w:rPr>
          <w:sz w:val="28"/>
        </w:rPr>
        <w:fldChar w:fldCharType="begin">
          <w:ffData>
            <w:name w:val="Text66"/>
            <w:enabled/>
            <w:calcOnExit w:val="0"/>
            <w:textInput/>
          </w:ffData>
        </w:fldChar>
      </w:r>
      <w:bookmarkStart w:id="111" w:name="Text66"/>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1"/>
      <w:r w:rsidR="00596782">
        <w:rPr>
          <w:sz w:val="28"/>
        </w:rPr>
        <w:t>:</w:t>
      </w:r>
      <w:r w:rsidR="00596782">
        <w:rPr>
          <w:sz w:val="28"/>
        </w:rPr>
        <w:tab/>
      </w:r>
      <w:r>
        <w:rPr>
          <w:sz w:val="28"/>
        </w:rPr>
        <w:fldChar w:fldCharType="begin">
          <w:ffData>
            <w:name w:val="Text74"/>
            <w:enabled/>
            <w:calcOnExit w:val="0"/>
            <w:textInput/>
          </w:ffData>
        </w:fldChar>
      </w:r>
      <w:bookmarkStart w:id="112" w:name="Text74"/>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2"/>
    </w:p>
    <w:p w:rsidR="00596782" w:rsidRDefault="00596782" w:rsidP="00596782">
      <w:pPr>
        <w:jc w:val="both"/>
        <w:rPr>
          <w:sz w:val="28"/>
        </w:rPr>
      </w:pPr>
    </w:p>
    <w:p w:rsidR="00596782" w:rsidRDefault="00D75DB7" w:rsidP="00596782">
      <w:pPr>
        <w:jc w:val="both"/>
        <w:rPr>
          <w:sz w:val="28"/>
        </w:rPr>
      </w:pPr>
      <w:r>
        <w:rPr>
          <w:sz w:val="28"/>
        </w:rPr>
        <w:fldChar w:fldCharType="begin">
          <w:ffData>
            <w:name w:val="Text75"/>
            <w:enabled/>
            <w:calcOnExit w:val="0"/>
            <w:textInput/>
          </w:ffData>
        </w:fldChar>
      </w:r>
      <w:bookmarkStart w:id="113" w:name="Text75"/>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3"/>
      <w:r w:rsidR="00596782">
        <w:rPr>
          <w:sz w:val="28"/>
        </w:rPr>
        <w:t>:</w:t>
      </w:r>
      <w:r w:rsidR="00596782">
        <w:rPr>
          <w:sz w:val="28"/>
        </w:rPr>
        <w:tab/>
      </w:r>
      <w:r>
        <w:rPr>
          <w:sz w:val="28"/>
        </w:rPr>
        <w:fldChar w:fldCharType="begin">
          <w:ffData>
            <w:name w:val="Text76"/>
            <w:enabled/>
            <w:calcOnExit w:val="0"/>
            <w:textInput/>
          </w:ffData>
        </w:fldChar>
      </w:r>
      <w:bookmarkStart w:id="114" w:name="Text76"/>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4"/>
    </w:p>
    <w:p w:rsidR="00596782" w:rsidRDefault="00596782" w:rsidP="00596782">
      <w:pPr>
        <w:jc w:val="both"/>
        <w:rPr>
          <w:sz w:val="28"/>
        </w:rPr>
      </w:pPr>
    </w:p>
    <w:p w:rsidR="00596782" w:rsidRDefault="00D75DB7" w:rsidP="00596782">
      <w:pPr>
        <w:jc w:val="both"/>
        <w:rPr>
          <w:sz w:val="28"/>
        </w:rPr>
      </w:pPr>
      <w:r>
        <w:rPr>
          <w:sz w:val="28"/>
        </w:rPr>
        <w:fldChar w:fldCharType="begin">
          <w:ffData>
            <w:name w:val="Text77"/>
            <w:enabled/>
            <w:calcOnExit w:val="0"/>
            <w:textInput/>
          </w:ffData>
        </w:fldChar>
      </w:r>
      <w:bookmarkStart w:id="115" w:name="Text77"/>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5"/>
      <w:r w:rsidR="00596782">
        <w:rPr>
          <w:sz w:val="28"/>
        </w:rPr>
        <w:t>:</w:t>
      </w:r>
      <w:r w:rsidR="00596782">
        <w:rPr>
          <w:sz w:val="28"/>
        </w:rPr>
        <w:tab/>
      </w:r>
      <w:r>
        <w:rPr>
          <w:sz w:val="28"/>
        </w:rPr>
        <w:fldChar w:fldCharType="begin">
          <w:ffData>
            <w:name w:val="Text78"/>
            <w:enabled/>
            <w:calcOnExit w:val="0"/>
            <w:textInput/>
          </w:ffData>
        </w:fldChar>
      </w:r>
      <w:bookmarkStart w:id="116" w:name="Text78"/>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6"/>
    </w:p>
    <w:p w:rsidR="00596782" w:rsidRDefault="00596782" w:rsidP="00596782">
      <w:pPr>
        <w:jc w:val="both"/>
        <w:rPr>
          <w:sz w:val="28"/>
        </w:rPr>
      </w:pPr>
    </w:p>
    <w:p w:rsidR="00596782" w:rsidRDefault="00D75DB7" w:rsidP="00596782">
      <w:pPr>
        <w:jc w:val="both"/>
        <w:rPr>
          <w:sz w:val="28"/>
        </w:rPr>
      </w:pPr>
      <w:r>
        <w:rPr>
          <w:sz w:val="28"/>
        </w:rPr>
        <w:fldChar w:fldCharType="begin">
          <w:ffData>
            <w:name w:val="Text79"/>
            <w:enabled/>
            <w:calcOnExit w:val="0"/>
            <w:textInput/>
          </w:ffData>
        </w:fldChar>
      </w:r>
      <w:bookmarkStart w:id="117" w:name="Text79"/>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7"/>
      <w:r w:rsidR="00596782">
        <w:rPr>
          <w:sz w:val="28"/>
        </w:rPr>
        <w:t>:</w:t>
      </w:r>
      <w:r w:rsidR="00596782">
        <w:rPr>
          <w:sz w:val="28"/>
        </w:rPr>
        <w:tab/>
      </w:r>
      <w:r>
        <w:rPr>
          <w:sz w:val="28"/>
        </w:rPr>
        <w:fldChar w:fldCharType="begin">
          <w:ffData>
            <w:name w:val="Text80"/>
            <w:enabled/>
            <w:calcOnExit w:val="0"/>
            <w:textInput/>
          </w:ffData>
        </w:fldChar>
      </w:r>
      <w:bookmarkStart w:id="118" w:name="Text80"/>
      <w:r w:rsidR="00596782">
        <w:rPr>
          <w:sz w:val="28"/>
        </w:rPr>
        <w:instrText xml:space="preserve"> FORMTEXT </w:instrText>
      </w:r>
      <w:r>
        <w:rPr>
          <w:sz w:val="28"/>
        </w:rPr>
      </w:r>
      <w:r>
        <w:rPr>
          <w:sz w:val="28"/>
        </w:rPr>
        <w:fldChar w:fldCharType="separate"/>
      </w:r>
      <w:r w:rsidR="00596782">
        <w:rPr>
          <w:sz w:val="28"/>
        </w:rPr>
        <w:t> </w:t>
      </w:r>
      <w:r w:rsidR="00596782">
        <w:rPr>
          <w:sz w:val="28"/>
        </w:rPr>
        <w:t> </w:t>
      </w:r>
      <w:r w:rsidR="00596782">
        <w:rPr>
          <w:sz w:val="28"/>
        </w:rPr>
        <w:t> </w:t>
      </w:r>
      <w:r w:rsidR="00596782">
        <w:rPr>
          <w:sz w:val="28"/>
        </w:rPr>
        <w:t> </w:t>
      </w:r>
      <w:r w:rsidR="00596782">
        <w:rPr>
          <w:sz w:val="28"/>
        </w:rPr>
        <w:t> </w:t>
      </w:r>
      <w:r>
        <w:rPr>
          <w:sz w:val="28"/>
        </w:rPr>
        <w:fldChar w:fldCharType="end"/>
      </w:r>
      <w:bookmarkEnd w:id="118"/>
    </w:p>
    <w:p w:rsidR="00596782" w:rsidRDefault="00596782" w:rsidP="00596782">
      <w:pPr>
        <w:jc w:val="both"/>
        <w:rPr>
          <w:b/>
          <w:bCs/>
          <w:sz w:val="32"/>
          <w:u w:val="single"/>
        </w:rPr>
      </w:pPr>
      <w:r>
        <w:rPr>
          <w:b/>
          <w:bCs/>
          <w:sz w:val="32"/>
          <w:u w:val="single"/>
        </w:rPr>
        <w:lastRenderedPageBreak/>
        <w:t>Please read carefully before signing!</w:t>
      </w:r>
    </w:p>
    <w:p w:rsidR="00596782" w:rsidRDefault="00596782" w:rsidP="00596782">
      <w:pPr>
        <w:jc w:val="both"/>
        <w:rPr>
          <w:b/>
          <w:bCs/>
          <w:sz w:val="32"/>
          <w:u w:val="single"/>
        </w:rPr>
      </w:pPr>
    </w:p>
    <w:p w:rsidR="00596782" w:rsidRDefault="00596782" w:rsidP="00596782">
      <w:pPr>
        <w:pStyle w:val="BodyText"/>
        <w:framePr w:wrap="auto"/>
      </w:pPr>
      <w:r>
        <w:t>I read this performance evaluation, understand it, and received a copy of it.  Furthermore, the Training Instructor has reviewed this evaluation with me, and explained (to my satisfaction) both my strengths and weaknesses noted.  I also understand that this evaluation is instrumental in determining my future employment with the Killeen Police Department, while assigned to the Field Training Program.  Click the box below to signify your signature then in the first form field type your name along with the date in the last form field.</w:t>
      </w:r>
    </w:p>
    <w:p w:rsidR="00596782" w:rsidRDefault="00596782" w:rsidP="00596782">
      <w:pPr>
        <w:jc w:val="both"/>
        <w:rPr>
          <w:b/>
          <w:bCs/>
          <w:sz w:val="32"/>
          <w:u w:val="single"/>
        </w:rPr>
      </w:pPr>
    </w:p>
    <w:p w:rsidR="00596782" w:rsidRDefault="00D75DB7" w:rsidP="00596782">
      <w:pPr>
        <w:jc w:val="both"/>
        <w:rPr>
          <w:bCs/>
        </w:rPr>
      </w:pPr>
      <w:r>
        <w:rPr>
          <w:bCs/>
        </w:rPr>
        <w:fldChar w:fldCharType="begin">
          <w:ffData>
            <w:name w:val="Check56"/>
            <w:enabled/>
            <w:calcOnExit w:val="0"/>
            <w:checkBox>
              <w:sizeAuto/>
              <w:default w:val="0"/>
              <w:checked/>
            </w:checkBox>
          </w:ffData>
        </w:fldChar>
      </w:r>
      <w:r w:rsidR="00596782">
        <w:rPr>
          <w:bCs/>
        </w:rPr>
        <w:instrText xml:space="preserve"> FORMCHECKBOX </w:instrText>
      </w:r>
      <w:r w:rsidR="008A52C4">
        <w:rPr>
          <w:bCs/>
        </w:rPr>
      </w:r>
      <w:r w:rsidR="008A52C4">
        <w:rPr>
          <w:bCs/>
        </w:rPr>
        <w:fldChar w:fldCharType="separate"/>
      </w:r>
      <w:r>
        <w:rPr>
          <w:bCs/>
        </w:rPr>
        <w:fldChar w:fldCharType="end"/>
      </w:r>
      <w:r w:rsidR="00596782">
        <w:rPr>
          <w:bCs/>
        </w:rPr>
        <w:t xml:space="preserve">   </w:t>
      </w:r>
      <w:r>
        <w:rPr>
          <w:bCs/>
        </w:rPr>
        <w:fldChar w:fldCharType="begin">
          <w:ffData>
            <w:name w:val="Text67"/>
            <w:enabled/>
            <w:calcOnExit w:val="0"/>
            <w:textInput/>
          </w:ffData>
        </w:fldChar>
      </w:r>
      <w:bookmarkStart w:id="119" w:name="Text67"/>
      <w:r w:rsidR="00596782">
        <w:rPr>
          <w:bCs/>
        </w:rPr>
        <w:instrText xml:space="preserve"> FORMTEXT </w:instrText>
      </w:r>
      <w:r>
        <w:rPr>
          <w:bCs/>
        </w:rPr>
      </w:r>
      <w:r>
        <w:rPr>
          <w:bCs/>
        </w:rPr>
        <w:fldChar w:fldCharType="separate"/>
      </w:r>
      <w:r w:rsidR="00596782">
        <w:rPr>
          <w:bCs/>
        </w:rPr>
        <w:t> </w:t>
      </w:r>
      <w:r w:rsidR="00596782">
        <w:rPr>
          <w:bCs/>
        </w:rPr>
        <w:t> </w:t>
      </w:r>
      <w:r w:rsidR="00596782">
        <w:rPr>
          <w:bCs/>
        </w:rPr>
        <w:t> </w:t>
      </w:r>
      <w:r w:rsidR="00596782">
        <w:rPr>
          <w:bCs/>
        </w:rPr>
        <w:t> </w:t>
      </w:r>
      <w:r w:rsidR="00596782">
        <w:rPr>
          <w:bCs/>
        </w:rPr>
        <w:t> </w:t>
      </w:r>
      <w:r>
        <w:rPr>
          <w:bCs/>
        </w:rPr>
        <w:fldChar w:fldCharType="end"/>
      </w:r>
      <w:bookmarkEnd w:id="119"/>
      <w:r w:rsidR="00596782">
        <w:rPr>
          <w:bCs/>
        </w:rPr>
        <w:t xml:space="preserve">   </w:t>
      </w:r>
      <w:r>
        <w:rPr>
          <w:bCs/>
        </w:rPr>
        <w:fldChar w:fldCharType="begin">
          <w:ffData>
            <w:name w:val="Text69"/>
            <w:enabled/>
            <w:calcOnExit w:val="0"/>
            <w:textInput/>
          </w:ffData>
        </w:fldChar>
      </w:r>
      <w:bookmarkStart w:id="120" w:name="Text69"/>
      <w:r w:rsidR="00596782">
        <w:rPr>
          <w:bCs/>
        </w:rPr>
        <w:instrText xml:space="preserve"> FORMTEXT </w:instrText>
      </w:r>
      <w:r>
        <w:rPr>
          <w:bCs/>
        </w:rPr>
      </w:r>
      <w:r>
        <w:rPr>
          <w:bCs/>
        </w:rPr>
        <w:fldChar w:fldCharType="separate"/>
      </w:r>
      <w:r w:rsidR="00596782">
        <w:rPr>
          <w:bCs/>
        </w:rPr>
        <w:t> </w:t>
      </w:r>
      <w:r w:rsidR="00596782">
        <w:rPr>
          <w:bCs/>
        </w:rPr>
        <w:t> </w:t>
      </w:r>
      <w:r w:rsidR="00596782">
        <w:rPr>
          <w:bCs/>
        </w:rPr>
        <w:t> </w:t>
      </w:r>
      <w:r w:rsidR="00596782">
        <w:rPr>
          <w:bCs/>
        </w:rPr>
        <w:t> </w:t>
      </w:r>
      <w:r w:rsidR="00596782">
        <w:rPr>
          <w:bCs/>
        </w:rPr>
        <w:t> </w:t>
      </w:r>
      <w:r>
        <w:rPr>
          <w:bCs/>
        </w:rPr>
        <w:fldChar w:fldCharType="end"/>
      </w:r>
      <w:bookmarkEnd w:id="120"/>
      <w:r w:rsidR="00596782">
        <w:rPr>
          <w:bCs/>
        </w:rPr>
        <w:t xml:space="preserve">  </w:t>
      </w:r>
    </w:p>
    <w:p w:rsidR="00596782" w:rsidRDefault="00596782" w:rsidP="00596782">
      <w:pPr>
        <w:jc w:val="both"/>
        <w:rPr>
          <w:b/>
          <w:bCs/>
          <w:sz w:val="32"/>
          <w:u w:val="single"/>
        </w:rPr>
      </w:pPr>
      <w:r>
        <w:rPr>
          <w:b/>
          <w:bCs/>
          <w:sz w:val="32"/>
          <w:u w:val="single"/>
        </w:rPr>
        <w:t>____________________________</w:t>
      </w:r>
    </w:p>
    <w:p w:rsidR="00596782" w:rsidRDefault="00596782" w:rsidP="00596782">
      <w:pPr>
        <w:jc w:val="both"/>
      </w:pPr>
      <w:r>
        <w:t>Recruit Officer’s signature/Date</w:t>
      </w:r>
    </w:p>
    <w:p w:rsidR="00596782" w:rsidRDefault="00596782" w:rsidP="00596782">
      <w:pPr>
        <w:jc w:val="both"/>
      </w:pPr>
    </w:p>
    <w:p w:rsidR="00596782" w:rsidRDefault="00596782" w:rsidP="00596782">
      <w:pPr>
        <w:jc w:val="both"/>
      </w:pPr>
    </w:p>
    <w:p w:rsidR="00596782" w:rsidRDefault="00596782" w:rsidP="00596782">
      <w:pPr>
        <w:jc w:val="both"/>
      </w:pPr>
    </w:p>
    <w:p w:rsidR="00596782" w:rsidRDefault="00596782" w:rsidP="00596782">
      <w:pPr>
        <w:jc w:val="both"/>
      </w:pPr>
    </w:p>
    <w:p w:rsidR="00596782" w:rsidRDefault="00D75DB7" w:rsidP="00596782">
      <w:pPr>
        <w:jc w:val="both"/>
      </w:pPr>
      <w:r>
        <w:fldChar w:fldCharType="begin">
          <w:ffData>
            <w:name w:val="Check55"/>
            <w:enabled/>
            <w:calcOnExit w:val="0"/>
            <w:checkBox>
              <w:sizeAuto/>
              <w:default w:val="0"/>
              <w:checked/>
            </w:checkBox>
          </w:ffData>
        </w:fldChar>
      </w:r>
      <w:r w:rsidR="00596782">
        <w:instrText xml:space="preserve"> FORMCHECKBOX </w:instrText>
      </w:r>
      <w:r w:rsidR="008A52C4">
        <w:fldChar w:fldCharType="separate"/>
      </w:r>
      <w:r>
        <w:fldChar w:fldCharType="end"/>
      </w:r>
      <w:r w:rsidR="00596782">
        <w:t xml:space="preserve">   </w:t>
      </w:r>
      <w:r>
        <w:fldChar w:fldCharType="begin">
          <w:ffData>
            <w:name w:val="Text68"/>
            <w:enabled/>
            <w:calcOnExit w:val="0"/>
            <w:textInput/>
          </w:ffData>
        </w:fldChar>
      </w:r>
      <w:bookmarkStart w:id="121" w:name="Text68"/>
      <w:r w:rsidR="00596782">
        <w:instrText xml:space="preserve"> FORMTEXT </w:instrText>
      </w:r>
      <w:r>
        <w:fldChar w:fldCharType="separate"/>
      </w:r>
      <w:r w:rsidR="00596782">
        <w:t> </w:t>
      </w:r>
      <w:r w:rsidR="00596782">
        <w:t> </w:t>
      </w:r>
      <w:r w:rsidR="00596782">
        <w:t> </w:t>
      </w:r>
      <w:r w:rsidR="00596782">
        <w:t> </w:t>
      </w:r>
      <w:r w:rsidR="00596782">
        <w:t> </w:t>
      </w:r>
      <w:r>
        <w:fldChar w:fldCharType="end"/>
      </w:r>
      <w:bookmarkEnd w:id="121"/>
      <w:r w:rsidR="00596782">
        <w:t xml:space="preserve">   </w:t>
      </w:r>
      <w:r>
        <w:fldChar w:fldCharType="begin">
          <w:ffData>
            <w:name w:val="Text70"/>
            <w:enabled/>
            <w:calcOnExit w:val="0"/>
            <w:textInput/>
          </w:ffData>
        </w:fldChar>
      </w:r>
      <w:bookmarkStart w:id="122" w:name="Text70"/>
      <w:r w:rsidR="00596782">
        <w:instrText xml:space="preserve"> FORMTEXT </w:instrText>
      </w:r>
      <w:r>
        <w:fldChar w:fldCharType="separate"/>
      </w:r>
      <w:r w:rsidR="00596782">
        <w:t> </w:t>
      </w:r>
      <w:r w:rsidR="00596782">
        <w:t> </w:t>
      </w:r>
      <w:r w:rsidR="00596782">
        <w:t> </w:t>
      </w:r>
      <w:r w:rsidR="00596782">
        <w:t> </w:t>
      </w:r>
      <w:r w:rsidR="00596782">
        <w:t> </w:t>
      </w:r>
      <w:r>
        <w:fldChar w:fldCharType="end"/>
      </w:r>
      <w:bookmarkEnd w:id="122"/>
      <w:r w:rsidR="00596782">
        <w:t xml:space="preserve">    </w:t>
      </w:r>
    </w:p>
    <w:p w:rsidR="00596782" w:rsidRDefault="00596782" w:rsidP="00596782">
      <w:pPr>
        <w:jc w:val="both"/>
      </w:pPr>
      <w:r>
        <w:rPr>
          <w:b/>
          <w:bCs/>
          <w:sz w:val="32"/>
          <w:u w:val="single"/>
        </w:rPr>
        <w:t>____________________________</w:t>
      </w:r>
    </w:p>
    <w:p w:rsidR="00596782" w:rsidRDefault="00596782" w:rsidP="00596782">
      <w:pPr>
        <w:jc w:val="both"/>
        <w:rPr>
          <w:b/>
          <w:bCs/>
          <w:sz w:val="32"/>
          <w:u w:val="single"/>
        </w:rPr>
      </w:pPr>
      <w:r>
        <w:t>Training Instructor’s signature/Date</w:t>
      </w:r>
      <w:r>
        <w:rPr>
          <w:b/>
          <w:bCs/>
          <w:sz w:val="32"/>
          <w:u w:val="single"/>
        </w:rPr>
        <w:t xml:space="preserve"> </w:t>
      </w:r>
    </w:p>
    <w:p w:rsidR="0032196E" w:rsidRPr="0032196E" w:rsidRDefault="0032196E"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596782" w:rsidRDefault="00596782" w:rsidP="00971143">
      <w:pPr>
        <w:spacing w:after="120"/>
        <w:jc w:val="center"/>
        <w:outlineLvl w:val="0"/>
        <w:rPr>
          <w:rFonts w:ascii="Arial" w:hAnsi="Arial" w:cs="Arial"/>
          <w:szCs w:val="24"/>
        </w:rPr>
      </w:pPr>
    </w:p>
    <w:p w:rsidR="004C174B" w:rsidRDefault="00BE38B6" w:rsidP="00971143">
      <w:pPr>
        <w:spacing w:after="120"/>
        <w:jc w:val="center"/>
        <w:outlineLvl w:val="0"/>
        <w:rPr>
          <w:rFonts w:ascii="Arial" w:hAnsi="Arial" w:cs="Arial"/>
          <w:szCs w:val="24"/>
        </w:rPr>
      </w:pPr>
      <w:r>
        <w:rPr>
          <w:rFonts w:ascii="Arial" w:hAnsi="Arial" w:cs="Arial"/>
          <w:szCs w:val="24"/>
        </w:rPr>
        <w:t>74</w:t>
      </w:r>
    </w:p>
    <w:p w:rsidR="0041207F" w:rsidRDefault="004C174B" w:rsidP="0041207F">
      <w:pPr>
        <w:pStyle w:val="Title"/>
      </w:pPr>
      <w:r>
        <w:rPr>
          <w:szCs w:val="24"/>
        </w:rPr>
        <w:br w:type="page"/>
      </w:r>
      <w:r w:rsidR="0041207F">
        <w:lastRenderedPageBreak/>
        <w:t>Jail Training Program</w:t>
      </w:r>
    </w:p>
    <w:p w:rsidR="0041207F" w:rsidRDefault="0041207F" w:rsidP="0041207F">
      <w:pPr>
        <w:jc w:val="center"/>
        <w:rPr>
          <w:sz w:val="28"/>
        </w:rPr>
      </w:pPr>
      <w:r>
        <w:rPr>
          <w:sz w:val="28"/>
        </w:rPr>
        <w:t>Daily Observation/Training Report</w:t>
      </w:r>
    </w:p>
    <w:p w:rsidR="0041207F" w:rsidRDefault="0041207F" w:rsidP="0041207F">
      <w:pPr>
        <w:jc w:val="center"/>
        <w:rPr>
          <w:sz w:val="28"/>
        </w:rPr>
      </w:pPr>
    </w:p>
    <w:p w:rsidR="0041207F" w:rsidRDefault="0041207F" w:rsidP="0041207F">
      <w:pPr>
        <w:jc w:val="center"/>
        <w:rPr>
          <w:sz w:val="28"/>
        </w:rPr>
      </w:pPr>
    </w:p>
    <w:p w:rsidR="0041207F" w:rsidRDefault="0041207F" w:rsidP="0041207F">
      <w:pPr>
        <w:rPr>
          <w:sz w:val="28"/>
        </w:rPr>
      </w:pPr>
    </w:p>
    <w:p w:rsidR="0041207F" w:rsidRDefault="0041207F" w:rsidP="0041207F">
      <w:r>
        <w:t>Trainee:  _____________________      Date:  _____________________</w:t>
      </w:r>
    </w:p>
    <w:p w:rsidR="0041207F" w:rsidRDefault="0041207F" w:rsidP="0041207F"/>
    <w:p w:rsidR="0041207F" w:rsidRDefault="0041207F" w:rsidP="0041207F">
      <w:r>
        <w:t>Program Coordinator: ________________      JTO: ______________________</w:t>
      </w:r>
    </w:p>
    <w:p w:rsidR="0041207F" w:rsidRDefault="0041207F" w:rsidP="0041207F"/>
    <w:p w:rsidR="0041207F" w:rsidRDefault="0041207F" w:rsidP="0041207F">
      <w:r>
        <w:t>Phase: _____________</w:t>
      </w:r>
    </w:p>
    <w:p w:rsidR="0041207F" w:rsidRDefault="0041207F" w:rsidP="0041207F"/>
    <w:p w:rsidR="0041207F" w:rsidRDefault="0041207F" w:rsidP="0041207F">
      <w:r>
        <w:t>Comments on daily observation/training:</w:t>
      </w:r>
    </w:p>
    <w:p w:rsidR="0041207F" w:rsidRDefault="0041207F" w:rsidP="0041207F">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r>
        <w:t>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r>
        <w:t>________________________________________________________________________</w:t>
      </w:r>
    </w:p>
    <w:p w:rsidR="0041207F" w:rsidRDefault="0041207F" w:rsidP="0041207F"/>
    <w:p w:rsidR="0041207F" w:rsidRDefault="0041207F" w:rsidP="0041207F"/>
    <w:p w:rsidR="0041207F" w:rsidRDefault="0041207F" w:rsidP="0041207F">
      <w:r>
        <w:t>Trainee:_________________________________________Date: ___________________</w:t>
      </w:r>
    </w:p>
    <w:p w:rsidR="0041207F" w:rsidRDefault="0041207F" w:rsidP="0041207F">
      <w:pPr>
        <w:rPr>
          <w:sz w:val="16"/>
        </w:rPr>
      </w:pPr>
      <w:r>
        <w:t xml:space="preserve">                                                     </w:t>
      </w:r>
      <w:r>
        <w:rPr>
          <w:sz w:val="16"/>
        </w:rPr>
        <w:t>Print Name/Signature</w:t>
      </w:r>
    </w:p>
    <w:p w:rsidR="0041207F" w:rsidRDefault="0041207F" w:rsidP="0041207F"/>
    <w:p w:rsidR="0041207F" w:rsidRDefault="0041207F" w:rsidP="0041207F">
      <w:r>
        <w:t>JTO:___________________________________________ Date: ___________________</w:t>
      </w:r>
    </w:p>
    <w:p w:rsidR="0041207F" w:rsidRDefault="0041207F" w:rsidP="0041207F">
      <w:pPr>
        <w:rPr>
          <w:sz w:val="16"/>
        </w:rPr>
      </w:pPr>
      <w:r>
        <w:t xml:space="preserve">                                                     </w:t>
      </w:r>
      <w:r>
        <w:rPr>
          <w:sz w:val="16"/>
        </w:rPr>
        <w:t>Print Name/Signature</w:t>
      </w:r>
    </w:p>
    <w:p w:rsidR="0041207F" w:rsidRDefault="0041207F" w:rsidP="0041207F"/>
    <w:p w:rsidR="0041207F" w:rsidRDefault="0041207F" w:rsidP="0041207F">
      <w:pPr>
        <w:rPr>
          <w:sz w:val="16"/>
        </w:rPr>
      </w:pPr>
      <w:r>
        <w:t xml:space="preserve">Program Coordinator: _____________________________ Date: __________________                     </w:t>
      </w:r>
    </w:p>
    <w:p w:rsidR="0041207F" w:rsidRDefault="0041207F" w:rsidP="0041207F">
      <w:pPr>
        <w:rPr>
          <w:sz w:val="16"/>
        </w:rPr>
      </w:pPr>
      <w:r>
        <w:rPr>
          <w:sz w:val="16"/>
        </w:rPr>
        <w:t xml:space="preserve">                                                                               Print Name/Signature</w:t>
      </w:r>
    </w:p>
    <w:p w:rsidR="0041207F" w:rsidRDefault="0041207F" w:rsidP="0041207F">
      <w:pPr>
        <w:pStyle w:val="Title"/>
        <w:rPr>
          <w:sz w:val="16"/>
        </w:rPr>
      </w:pPr>
    </w:p>
    <w:p w:rsidR="0041207F" w:rsidRDefault="0041207F" w:rsidP="0041207F">
      <w:pPr>
        <w:pStyle w:val="Title"/>
        <w:rPr>
          <w:sz w:val="16"/>
        </w:rPr>
      </w:pPr>
    </w:p>
    <w:p w:rsidR="0041207F" w:rsidRDefault="0041207F" w:rsidP="0041207F">
      <w:pPr>
        <w:pStyle w:val="Title"/>
        <w:rPr>
          <w:sz w:val="16"/>
        </w:rPr>
      </w:pPr>
    </w:p>
    <w:p w:rsidR="0041207F" w:rsidRDefault="0041207F" w:rsidP="0041207F">
      <w:pPr>
        <w:pStyle w:val="Title"/>
        <w:rPr>
          <w:sz w:val="16"/>
        </w:rPr>
      </w:pPr>
    </w:p>
    <w:p w:rsidR="0041207F" w:rsidRDefault="0041207F" w:rsidP="0041207F">
      <w:pPr>
        <w:pStyle w:val="Title"/>
        <w:rPr>
          <w:sz w:val="16"/>
        </w:rPr>
      </w:pPr>
    </w:p>
    <w:p w:rsidR="0041207F" w:rsidRDefault="0041207F" w:rsidP="0041207F">
      <w:pPr>
        <w:pStyle w:val="Title"/>
        <w:rPr>
          <w:sz w:val="16"/>
        </w:rPr>
      </w:pPr>
    </w:p>
    <w:p w:rsidR="0041207F" w:rsidRDefault="0041207F" w:rsidP="0041207F">
      <w:pPr>
        <w:pStyle w:val="Title"/>
        <w:rPr>
          <w:sz w:val="16"/>
        </w:rPr>
      </w:pPr>
    </w:p>
    <w:p w:rsidR="0041207F" w:rsidRDefault="0041207F" w:rsidP="0041207F">
      <w:pPr>
        <w:pStyle w:val="Title"/>
        <w:rPr>
          <w:sz w:val="16"/>
        </w:rPr>
      </w:pPr>
    </w:p>
    <w:p w:rsidR="0041207F" w:rsidRPr="0041207F" w:rsidRDefault="0041207F" w:rsidP="0041207F">
      <w:pPr>
        <w:pStyle w:val="Title"/>
        <w:rPr>
          <w:sz w:val="24"/>
          <w:szCs w:val="24"/>
          <w:u w:val="none"/>
        </w:rPr>
      </w:pPr>
      <w:r>
        <w:rPr>
          <w:sz w:val="24"/>
          <w:szCs w:val="24"/>
          <w:u w:val="none"/>
        </w:rPr>
        <w:t>75</w:t>
      </w:r>
    </w:p>
    <w:p w:rsidR="0041207F" w:rsidRDefault="0041207F" w:rsidP="0041207F">
      <w:pPr>
        <w:pStyle w:val="Title"/>
      </w:pPr>
      <w:r>
        <w:rPr>
          <w:sz w:val="16"/>
        </w:rPr>
        <w:br w:type="page"/>
      </w:r>
      <w:r>
        <w:lastRenderedPageBreak/>
        <w:t>Jail Training Program</w:t>
      </w:r>
    </w:p>
    <w:p w:rsidR="0041207F" w:rsidRDefault="0041207F" w:rsidP="0041207F">
      <w:pPr>
        <w:jc w:val="center"/>
        <w:rPr>
          <w:sz w:val="28"/>
        </w:rPr>
      </w:pPr>
      <w:r>
        <w:rPr>
          <w:sz w:val="28"/>
        </w:rPr>
        <w:t>Remedial Training Assignment Worksheet</w:t>
      </w:r>
    </w:p>
    <w:p w:rsidR="0041207F" w:rsidRDefault="0041207F" w:rsidP="0041207F">
      <w:pPr>
        <w:jc w:val="center"/>
        <w:rPr>
          <w:sz w:val="28"/>
        </w:rPr>
      </w:pPr>
    </w:p>
    <w:p w:rsidR="0041207F" w:rsidRDefault="0041207F" w:rsidP="0041207F">
      <w:r>
        <w:t>Date: _________________ Phase: __________________  Week: ___________________</w:t>
      </w:r>
    </w:p>
    <w:p w:rsidR="0041207F" w:rsidRDefault="0041207F" w:rsidP="0041207F"/>
    <w:p w:rsidR="0041207F" w:rsidRDefault="0041207F" w:rsidP="0041207F">
      <w:r>
        <w:t>Trainee: _____________________________  JTO: ______________________________</w:t>
      </w:r>
    </w:p>
    <w:p w:rsidR="0041207F" w:rsidRDefault="0041207F" w:rsidP="0041207F"/>
    <w:p w:rsidR="0041207F" w:rsidRDefault="0041207F" w:rsidP="0041207F">
      <w:r>
        <w:t xml:space="preserve">Your JTO has identified the following area(s) of deficient performance in need of </w:t>
      </w:r>
    </w:p>
    <w:p w:rsidR="0041207F" w:rsidRDefault="0041207F" w:rsidP="0041207F"/>
    <w:p w:rsidR="0041207F" w:rsidRDefault="0041207F" w:rsidP="0041207F">
      <w:r>
        <w:t xml:space="preserve">immediate attention. You are assigned to ______________________ for your remedial </w:t>
      </w:r>
    </w:p>
    <w:p w:rsidR="0041207F" w:rsidRDefault="0041207F" w:rsidP="0041207F">
      <w:pPr>
        <w:rPr>
          <w:sz w:val="16"/>
        </w:rPr>
      </w:pPr>
      <w:r>
        <w:t xml:space="preserve">                                                                                  </w:t>
      </w:r>
      <w:r>
        <w:rPr>
          <w:sz w:val="16"/>
        </w:rPr>
        <w:t>(JTO)</w:t>
      </w:r>
    </w:p>
    <w:p w:rsidR="0041207F" w:rsidRDefault="0041207F" w:rsidP="0041207F">
      <w:r>
        <w:t xml:space="preserve">training, </w:t>
      </w:r>
      <w:r w:rsidR="006F5929">
        <w:t>which should be completed by ________________?</w:t>
      </w:r>
    </w:p>
    <w:p w:rsidR="0041207F" w:rsidRDefault="0041207F" w:rsidP="0041207F">
      <w:pPr>
        <w:rPr>
          <w:sz w:val="16"/>
        </w:rPr>
      </w:pPr>
      <w:r>
        <w:t xml:space="preserve">                                                                      </w:t>
      </w:r>
      <w:r>
        <w:rPr>
          <w:sz w:val="16"/>
        </w:rPr>
        <w:t>(Date)</w:t>
      </w:r>
    </w:p>
    <w:p w:rsidR="0041207F" w:rsidRDefault="0041207F" w:rsidP="0041207F">
      <w:pPr>
        <w:rPr>
          <w:sz w:val="16"/>
        </w:rPr>
      </w:pPr>
    </w:p>
    <w:p w:rsidR="0041207F" w:rsidRDefault="0041207F" w:rsidP="0041207F"/>
    <w:p w:rsidR="0041207F" w:rsidRDefault="0041207F" w:rsidP="0041207F">
      <w:r>
        <w:rPr>
          <w:u w:val="single"/>
        </w:rPr>
        <w:t>Performance Deficiencies</w:t>
      </w:r>
      <w:r>
        <w:t>:</w:t>
      </w:r>
    </w:p>
    <w:p w:rsidR="0041207F" w:rsidRDefault="0041207F" w:rsidP="0041207F">
      <w:r>
        <w:rPr>
          <w:sz w:val="16"/>
        </w:rPr>
        <w:t>(Specifically define the problem area. Give examples.)</w:t>
      </w:r>
    </w:p>
    <w:p w:rsidR="0041207F" w:rsidRDefault="0041207F" w:rsidP="0041207F">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 w:rsidR="0041207F" w:rsidRDefault="0041207F" w:rsidP="0041207F">
      <w:r>
        <w:rPr>
          <w:u w:val="single"/>
        </w:rPr>
        <w:t>Training Assignment</w:t>
      </w:r>
      <w:r>
        <w:t>:</w:t>
      </w:r>
    </w:p>
    <w:p w:rsidR="0041207F" w:rsidRDefault="0041207F" w:rsidP="0041207F">
      <w:r>
        <w:rPr>
          <w:sz w:val="16"/>
        </w:rPr>
        <w:t>(Describe the specific assignments given to the Trainee to correct the above problem area(s).)</w:t>
      </w:r>
    </w:p>
    <w:p w:rsidR="0041207F" w:rsidRDefault="0041207F" w:rsidP="0041207F">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 w:rsidR="0041207F" w:rsidRDefault="0041207F" w:rsidP="0041207F">
      <w:r>
        <w:t>Trainee: ____________________________  JTO: _______________________________</w:t>
      </w:r>
    </w:p>
    <w:p w:rsidR="0041207F" w:rsidRDefault="0041207F" w:rsidP="0041207F">
      <w:pPr>
        <w:rPr>
          <w:sz w:val="16"/>
        </w:rPr>
      </w:pPr>
      <w:r>
        <w:rPr>
          <w:sz w:val="16"/>
        </w:rPr>
        <w:t xml:space="preserve">                                             (Signature, Date)                                                                            (Signature/Date)</w:t>
      </w:r>
    </w:p>
    <w:p w:rsidR="0041207F" w:rsidRDefault="0041207F" w:rsidP="0041207F"/>
    <w:p w:rsidR="0041207F" w:rsidRDefault="0041207F" w:rsidP="0041207F">
      <w:r>
        <w:rPr>
          <w:u w:val="single"/>
        </w:rPr>
        <w:t>Assignment Completion</w:t>
      </w:r>
      <w:r>
        <w:t>:</w:t>
      </w:r>
    </w:p>
    <w:p w:rsidR="0041207F" w:rsidRDefault="0041207F" w:rsidP="0041207F">
      <w:pPr>
        <w:numPr>
          <w:ilvl w:val="0"/>
          <w:numId w:val="25"/>
        </w:numPr>
        <w:rPr>
          <w:sz w:val="20"/>
        </w:rPr>
      </w:pPr>
      <w:r>
        <w:rPr>
          <w:sz w:val="20"/>
        </w:rPr>
        <w:t>Has the trainee satisfactorily completed the above training plan?</w:t>
      </w:r>
    </w:p>
    <w:p w:rsidR="0041207F" w:rsidRDefault="0041207F" w:rsidP="0041207F">
      <w:pPr>
        <w:ind w:left="1440"/>
        <w:rPr>
          <w:sz w:val="20"/>
        </w:rPr>
      </w:pPr>
      <w:r>
        <w:rPr>
          <w:sz w:val="20"/>
        </w:rPr>
        <w:t>Yes[  ]              No[  ]</w:t>
      </w:r>
    </w:p>
    <w:p w:rsidR="0041207F" w:rsidRDefault="0041207F" w:rsidP="0041207F">
      <w:pPr>
        <w:numPr>
          <w:ilvl w:val="0"/>
          <w:numId w:val="25"/>
        </w:numPr>
        <w:rPr>
          <w:sz w:val="20"/>
        </w:rPr>
      </w:pPr>
      <w:r>
        <w:rPr>
          <w:sz w:val="20"/>
        </w:rPr>
        <w:t>Is the trainee now performing at a competent level?</w:t>
      </w:r>
    </w:p>
    <w:p w:rsidR="0041207F" w:rsidRDefault="0041207F" w:rsidP="0041207F">
      <w:pPr>
        <w:ind w:left="1440"/>
        <w:rPr>
          <w:sz w:val="20"/>
        </w:rPr>
      </w:pPr>
      <w:r>
        <w:rPr>
          <w:sz w:val="20"/>
        </w:rPr>
        <w:t xml:space="preserve">Yes[  ] </w:t>
      </w:r>
      <w:r>
        <w:rPr>
          <w:sz w:val="20"/>
        </w:rPr>
        <w:tab/>
      </w:r>
      <w:r>
        <w:rPr>
          <w:sz w:val="20"/>
        </w:rPr>
        <w:tab/>
        <w:t>No[  ]</w:t>
      </w:r>
    </w:p>
    <w:p w:rsidR="0041207F" w:rsidRDefault="0041207F" w:rsidP="0041207F">
      <w:pPr>
        <w:numPr>
          <w:ilvl w:val="0"/>
          <w:numId w:val="25"/>
        </w:numPr>
        <w:rPr>
          <w:sz w:val="20"/>
        </w:rPr>
      </w:pPr>
      <w:r>
        <w:rPr>
          <w:sz w:val="20"/>
        </w:rPr>
        <w:t>Has an additional assignment been given?</w:t>
      </w:r>
    </w:p>
    <w:p w:rsidR="0041207F" w:rsidRDefault="0041207F" w:rsidP="0041207F">
      <w:pPr>
        <w:ind w:left="1440"/>
        <w:rPr>
          <w:sz w:val="20"/>
        </w:rPr>
      </w:pPr>
      <w:r>
        <w:rPr>
          <w:sz w:val="20"/>
        </w:rPr>
        <w:t>Yes[  ]</w:t>
      </w:r>
      <w:r>
        <w:rPr>
          <w:sz w:val="20"/>
        </w:rPr>
        <w:tab/>
      </w:r>
      <w:r>
        <w:rPr>
          <w:sz w:val="20"/>
        </w:rPr>
        <w:tab/>
        <w:t>No[  ]</w:t>
      </w:r>
    </w:p>
    <w:p w:rsidR="0041207F" w:rsidRDefault="0041207F" w:rsidP="0041207F">
      <w:pPr>
        <w:rPr>
          <w:sz w:val="20"/>
        </w:rPr>
      </w:pPr>
    </w:p>
    <w:p w:rsidR="0041207F" w:rsidRDefault="0041207F" w:rsidP="0041207F">
      <w:pPr>
        <w:rPr>
          <w:u w:val="single"/>
        </w:rPr>
      </w:pPr>
      <w:r>
        <w:rPr>
          <w:u w:val="single"/>
        </w:rPr>
        <w:t xml:space="preserve">Comments:  </w:t>
      </w:r>
    </w:p>
    <w:p w:rsidR="0041207F" w:rsidRDefault="0041207F" w:rsidP="0041207F">
      <w:pPr>
        <w:rPr>
          <w:u w:val="single"/>
        </w:rPr>
      </w:pPr>
      <w:r>
        <w:rPr>
          <w:u w:val="single"/>
        </w:rPr>
        <w:t>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Pr>
        <w:rPr>
          <w:u w:val="single"/>
        </w:rPr>
      </w:pPr>
    </w:p>
    <w:p w:rsidR="0041207F" w:rsidRDefault="0041207F" w:rsidP="0041207F">
      <w:r>
        <w:t>JTO: ____________________________  Program Coordinator: ____________________</w:t>
      </w:r>
    </w:p>
    <w:p w:rsidR="0041207F" w:rsidRDefault="0041207F" w:rsidP="0041207F">
      <w:pPr>
        <w:rPr>
          <w:sz w:val="16"/>
        </w:rPr>
      </w:pPr>
      <w:r>
        <w:t xml:space="preserve">               </w:t>
      </w:r>
      <w:r>
        <w:rPr>
          <w:sz w:val="16"/>
        </w:rPr>
        <w:t>(Originating Phase JTO Signature/Date)                                                                                (Signature/Date)</w:t>
      </w:r>
    </w:p>
    <w:p w:rsidR="0041207F" w:rsidRDefault="0041207F" w:rsidP="0041207F">
      <w:pPr>
        <w:pStyle w:val="Title"/>
        <w:rPr>
          <w:sz w:val="24"/>
          <w:szCs w:val="24"/>
          <w:u w:val="none"/>
        </w:rPr>
      </w:pPr>
    </w:p>
    <w:p w:rsidR="0041207F" w:rsidRDefault="0041207F" w:rsidP="0041207F">
      <w:pPr>
        <w:pStyle w:val="Title"/>
        <w:sectPr w:rsidR="0041207F" w:rsidSect="009D46DE">
          <w:pgSz w:w="12240" w:h="15840" w:code="1"/>
          <w:pgMar w:top="1440" w:right="1440" w:bottom="1440" w:left="1440" w:header="720" w:footer="720" w:gutter="0"/>
          <w:paperSrc w:first="74" w:other="74"/>
          <w:cols w:space="720"/>
          <w:titlePg/>
          <w:docGrid w:linePitch="254"/>
        </w:sectPr>
      </w:pPr>
      <w:r w:rsidRPr="0041207F">
        <w:rPr>
          <w:sz w:val="24"/>
          <w:szCs w:val="24"/>
          <w:u w:val="none"/>
        </w:rPr>
        <w:t>76</w:t>
      </w:r>
    </w:p>
    <w:p w:rsidR="0041207F" w:rsidRDefault="0041207F" w:rsidP="0041207F">
      <w:pPr>
        <w:pStyle w:val="Title"/>
      </w:pPr>
      <w:r>
        <w:lastRenderedPageBreak/>
        <w:t>Jail Training Program</w:t>
      </w:r>
    </w:p>
    <w:p w:rsidR="0041207F" w:rsidRDefault="0041207F" w:rsidP="0041207F">
      <w:pPr>
        <w:jc w:val="center"/>
        <w:rPr>
          <w:sz w:val="28"/>
        </w:rPr>
      </w:pPr>
      <w:r>
        <w:rPr>
          <w:sz w:val="28"/>
        </w:rPr>
        <w:t>Weekly Training Report</w:t>
      </w:r>
    </w:p>
    <w:p w:rsidR="0041207F" w:rsidRDefault="0041207F" w:rsidP="0041207F">
      <w:pPr>
        <w:jc w:val="center"/>
        <w:rPr>
          <w:sz w:val="28"/>
        </w:rPr>
      </w:pPr>
    </w:p>
    <w:p w:rsidR="0041207F" w:rsidRDefault="0041207F" w:rsidP="0041207F">
      <w:r>
        <w:t>___________________________    _________________________    ________________</w:t>
      </w:r>
    </w:p>
    <w:p w:rsidR="0041207F" w:rsidRDefault="0041207F" w:rsidP="0041207F">
      <w:pPr>
        <w:rPr>
          <w:sz w:val="16"/>
        </w:rPr>
      </w:pPr>
      <w:r>
        <w:rPr>
          <w:sz w:val="16"/>
        </w:rPr>
        <w:t>Trainee Name                                                                JTO Name                                                                Date/Week</w:t>
      </w:r>
    </w:p>
    <w:p w:rsidR="0041207F" w:rsidRDefault="0041207F" w:rsidP="0041207F">
      <w:pPr>
        <w:rPr>
          <w:sz w:val="16"/>
        </w:rPr>
      </w:pPr>
    </w:p>
    <w:p w:rsidR="0041207F" w:rsidRDefault="0041207F" w:rsidP="0041207F">
      <w:pPr>
        <w:pStyle w:val="BodyText"/>
        <w:framePr w:wrap="auto"/>
      </w:pPr>
      <w:r>
        <w:t>RATING INSTRUCTIONS: Rate observations/performance using the scale below. Comment on the most satisfactory performance and the least satisfactory performance of the week. Comment on any behavior noted; however, a specific comment is required for scores of “1” and “7.” Circle “N/O” response for behavior not observed and “NRT” for not responding to training. Enter the number of remedial training hours after the initials “RT.”</w:t>
      </w:r>
    </w:p>
    <w:p w:rsidR="0041207F" w:rsidRDefault="0041207F" w:rsidP="0041207F">
      <w:pPr>
        <w:rPr>
          <w:sz w:val="20"/>
        </w:rPr>
      </w:pPr>
    </w:p>
    <w:p w:rsidR="0041207F" w:rsidRDefault="0041207F" w:rsidP="0041207F">
      <w:pPr>
        <w:jc w:val="center"/>
        <w:rPr>
          <w:b/>
          <w:bCs/>
          <w:sz w:val="18"/>
        </w:rPr>
      </w:pPr>
      <w:r>
        <w:rPr>
          <w:b/>
          <w:bCs/>
          <w:sz w:val="18"/>
        </w:rPr>
        <w:t xml:space="preserve">NOT ACCEPTABLE BY       </w:t>
      </w:r>
      <w:r>
        <w:rPr>
          <w:b/>
          <w:bCs/>
          <w:sz w:val="18"/>
        </w:rPr>
        <w:sym w:font="Wingdings" w:char="F0E0"/>
      </w:r>
      <w:r>
        <w:rPr>
          <w:b/>
          <w:bCs/>
          <w:sz w:val="18"/>
        </w:rPr>
        <w:t xml:space="preserve">                       ACCEPTABLE                                     </w:t>
      </w:r>
      <w:r>
        <w:rPr>
          <w:b/>
          <w:bCs/>
          <w:sz w:val="18"/>
        </w:rPr>
        <w:sym w:font="Wingdings" w:char="F0DF"/>
      </w:r>
      <w:r>
        <w:rPr>
          <w:b/>
          <w:bCs/>
          <w:sz w:val="18"/>
        </w:rPr>
        <w:t xml:space="preserve">        </w:t>
      </w:r>
      <w:smartTag w:uri="urn:schemas-microsoft-com:office:smarttags" w:element="place">
        <w:smartTag w:uri="urn:schemas-microsoft-com:office:smarttags" w:element="City">
          <w:r>
            <w:rPr>
              <w:b/>
              <w:bCs/>
              <w:sz w:val="18"/>
            </w:rPr>
            <w:t>SUPERIOR</w:t>
          </w:r>
        </w:smartTag>
      </w:smartTag>
      <w:r>
        <w:rPr>
          <w:b/>
          <w:bCs/>
          <w:sz w:val="18"/>
        </w:rPr>
        <w:t xml:space="preserve"> BY</w:t>
      </w:r>
    </w:p>
    <w:p w:rsidR="0041207F" w:rsidRDefault="0041207F" w:rsidP="0041207F">
      <w:pPr>
        <w:pStyle w:val="Heading1"/>
      </w:pPr>
      <w:r>
        <w:t xml:space="preserve">APPEARANCE </w:t>
      </w:r>
    </w:p>
    <w:p w:rsidR="0041207F" w:rsidRDefault="0041207F" w:rsidP="0041207F">
      <w:pPr>
        <w:numPr>
          <w:ilvl w:val="0"/>
          <w:numId w:val="26"/>
        </w:numPr>
        <w:rPr>
          <w:sz w:val="20"/>
        </w:rPr>
      </w:pPr>
      <w:r>
        <w:rPr>
          <w:sz w:val="20"/>
        </w:rPr>
        <w:t>General</w:t>
      </w:r>
      <w:r>
        <w:rPr>
          <w:sz w:val="20"/>
        </w:rPr>
        <w:tab/>
      </w:r>
      <w:r>
        <w:rPr>
          <w:sz w:val="20"/>
        </w:rPr>
        <w:tab/>
      </w:r>
      <w:r>
        <w:rPr>
          <w:sz w:val="20"/>
        </w:rPr>
        <w:tab/>
      </w:r>
      <w:r>
        <w:rPr>
          <w:sz w:val="20"/>
        </w:rPr>
        <w:tab/>
      </w:r>
      <w:r>
        <w:rPr>
          <w:sz w:val="20"/>
        </w:rPr>
        <w:tab/>
      </w:r>
      <w:r>
        <w:rPr>
          <w:sz w:val="20"/>
        </w:rPr>
        <w:tab/>
        <w:t>1    2    3    4    5    6    7    N/O  NRT  RT</w:t>
      </w:r>
    </w:p>
    <w:p w:rsidR="0041207F" w:rsidRDefault="0041207F" w:rsidP="0041207F">
      <w:pPr>
        <w:pStyle w:val="Heading1"/>
      </w:pPr>
      <w:r>
        <w:t>ATTITUDE</w:t>
      </w:r>
    </w:p>
    <w:p w:rsidR="0041207F" w:rsidRDefault="0041207F" w:rsidP="0041207F">
      <w:pPr>
        <w:numPr>
          <w:ilvl w:val="0"/>
          <w:numId w:val="26"/>
        </w:numPr>
        <w:rPr>
          <w:sz w:val="20"/>
        </w:rPr>
      </w:pPr>
      <w:r>
        <w:rPr>
          <w:sz w:val="20"/>
        </w:rPr>
        <w:t>Acceptance of Feedback: JTO/JTO Program</w:t>
      </w:r>
      <w:r>
        <w:rPr>
          <w:sz w:val="20"/>
        </w:rPr>
        <w:tab/>
      </w:r>
      <w:r>
        <w:rPr>
          <w:sz w:val="20"/>
        </w:rPr>
        <w:tab/>
        <w:t>1    2    3    4    5    6    7    N/O  NRT  RT</w:t>
      </w:r>
    </w:p>
    <w:p w:rsidR="0041207F" w:rsidRDefault="0041207F" w:rsidP="0041207F">
      <w:pPr>
        <w:numPr>
          <w:ilvl w:val="0"/>
          <w:numId w:val="26"/>
        </w:numPr>
        <w:rPr>
          <w:sz w:val="20"/>
        </w:rPr>
      </w:pPr>
      <w:r>
        <w:rPr>
          <w:sz w:val="20"/>
        </w:rPr>
        <w:t>JFT Program Standards</w:t>
      </w:r>
      <w:r>
        <w:rPr>
          <w:sz w:val="20"/>
        </w:rPr>
        <w:tab/>
      </w:r>
      <w:r>
        <w:rPr>
          <w:sz w:val="20"/>
        </w:rPr>
        <w:tab/>
      </w:r>
      <w:r>
        <w:rPr>
          <w:sz w:val="20"/>
        </w:rPr>
        <w:tab/>
      </w:r>
      <w:r>
        <w:rPr>
          <w:sz w:val="20"/>
        </w:rPr>
        <w:tab/>
        <w:t>1    2    3    4    5    6    7    N/O  NRT  RT</w:t>
      </w:r>
    </w:p>
    <w:p w:rsidR="0041207F" w:rsidRDefault="0041207F" w:rsidP="0041207F">
      <w:pPr>
        <w:pStyle w:val="Heading1"/>
      </w:pPr>
      <w:r>
        <w:t>KNOWLEDGE</w:t>
      </w:r>
    </w:p>
    <w:p w:rsidR="0041207F" w:rsidRDefault="0041207F" w:rsidP="0041207F">
      <w:pPr>
        <w:ind w:firstLine="360"/>
        <w:rPr>
          <w:sz w:val="20"/>
        </w:rPr>
      </w:pPr>
      <w:r>
        <w:rPr>
          <w:sz w:val="20"/>
        </w:rPr>
        <w:t>4.Department Polices and Procedures</w:t>
      </w:r>
      <w:r>
        <w:rPr>
          <w:sz w:val="20"/>
        </w:rPr>
        <w:tab/>
      </w:r>
      <w:r>
        <w:rPr>
          <w:sz w:val="20"/>
        </w:rPr>
        <w:tab/>
      </w:r>
      <w:r>
        <w:rPr>
          <w:sz w:val="20"/>
        </w:rPr>
        <w:tab/>
        <w:t xml:space="preserve">1    2    3    4    5    6    7    N/O  NRT  RT  </w:t>
      </w:r>
    </w:p>
    <w:p w:rsidR="0041207F" w:rsidRDefault="0041207F" w:rsidP="0041207F">
      <w:pPr>
        <w:ind w:left="360"/>
        <w:rPr>
          <w:sz w:val="20"/>
        </w:rPr>
      </w:pPr>
      <w:r>
        <w:rPr>
          <w:sz w:val="20"/>
        </w:rPr>
        <w:t>5.Statutes of Jail Standards</w:t>
      </w:r>
      <w:r>
        <w:rPr>
          <w:sz w:val="20"/>
        </w:rPr>
        <w:tab/>
      </w:r>
      <w:r>
        <w:rPr>
          <w:sz w:val="20"/>
        </w:rPr>
        <w:tab/>
      </w:r>
      <w:r>
        <w:rPr>
          <w:sz w:val="20"/>
        </w:rPr>
        <w:tab/>
      </w:r>
      <w:r>
        <w:rPr>
          <w:sz w:val="20"/>
        </w:rPr>
        <w:tab/>
        <w:t>1    2    3    4    5    6    7    N/O  NRT  RT</w:t>
      </w:r>
    </w:p>
    <w:p w:rsidR="0041207F" w:rsidRDefault="0041207F" w:rsidP="0041207F">
      <w:pPr>
        <w:ind w:left="360"/>
        <w:rPr>
          <w:sz w:val="20"/>
        </w:rPr>
      </w:pPr>
      <w:r>
        <w:rPr>
          <w:sz w:val="20"/>
        </w:rPr>
        <w:t>6.Use of Force in Corrections</w:t>
      </w:r>
      <w:r>
        <w:rPr>
          <w:sz w:val="20"/>
        </w:rPr>
        <w:tab/>
      </w:r>
      <w:r>
        <w:rPr>
          <w:sz w:val="20"/>
        </w:rPr>
        <w:tab/>
      </w:r>
      <w:r>
        <w:rPr>
          <w:sz w:val="20"/>
        </w:rPr>
        <w:tab/>
      </w:r>
      <w:r>
        <w:rPr>
          <w:sz w:val="20"/>
        </w:rPr>
        <w:tab/>
        <w:t xml:space="preserve">1    2    3    4    5    6    7    N/O  NRT  RT </w:t>
      </w:r>
    </w:p>
    <w:p w:rsidR="0041207F" w:rsidRDefault="0041207F" w:rsidP="0041207F">
      <w:pPr>
        <w:ind w:left="360"/>
        <w:rPr>
          <w:sz w:val="20"/>
        </w:rPr>
      </w:pPr>
      <w:r>
        <w:rPr>
          <w:sz w:val="20"/>
        </w:rPr>
        <w:t>7.Code of Criminal Procedure</w:t>
      </w:r>
      <w:r>
        <w:rPr>
          <w:sz w:val="20"/>
        </w:rPr>
        <w:tab/>
      </w:r>
      <w:r>
        <w:rPr>
          <w:sz w:val="20"/>
        </w:rPr>
        <w:tab/>
      </w:r>
      <w:r>
        <w:rPr>
          <w:sz w:val="20"/>
        </w:rPr>
        <w:tab/>
      </w:r>
      <w:r>
        <w:rPr>
          <w:sz w:val="20"/>
        </w:rPr>
        <w:tab/>
        <w:t>1    2    3    4    5    6    7    N/O  NRT  RT</w:t>
      </w:r>
    </w:p>
    <w:p w:rsidR="0041207F" w:rsidRDefault="0041207F" w:rsidP="0041207F">
      <w:pPr>
        <w:rPr>
          <w:b/>
          <w:bCs/>
        </w:rPr>
      </w:pPr>
      <w:r>
        <w:rPr>
          <w:b/>
          <w:bCs/>
        </w:rPr>
        <w:t>PERFORMANCE</w:t>
      </w:r>
    </w:p>
    <w:p w:rsidR="0041207F" w:rsidRDefault="0041207F" w:rsidP="0041207F">
      <w:pPr>
        <w:rPr>
          <w:sz w:val="20"/>
        </w:rPr>
      </w:pPr>
      <w:r>
        <w:rPr>
          <w:sz w:val="20"/>
        </w:rPr>
        <w:t xml:space="preserve">       8. Officer Safety: General/Observation</w:t>
      </w:r>
      <w:r>
        <w:rPr>
          <w:sz w:val="20"/>
        </w:rPr>
        <w:tab/>
      </w:r>
      <w:r>
        <w:rPr>
          <w:sz w:val="20"/>
        </w:rPr>
        <w:tab/>
      </w:r>
      <w:r>
        <w:rPr>
          <w:sz w:val="20"/>
        </w:rPr>
        <w:tab/>
        <w:t>1    2    3    4    5    6    7    N/O  NRT  RT</w:t>
      </w:r>
    </w:p>
    <w:p w:rsidR="0041207F" w:rsidRDefault="0041207F" w:rsidP="0041207F">
      <w:pPr>
        <w:rPr>
          <w:sz w:val="20"/>
        </w:rPr>
      </w:pPr>
      <w:r>
        <w:rPr>
          <w:sz w:val="20"/>
        </w:rPr>
        <w:t xml:space="preserve">       9. Officer Safety: With Inmate/Detainees</w:t>
      </w:r>
      <w:r>
        <w:rPr>
          <w:sz w:val="20"/>
        </w:rPr>
        <w:tab/>
      </w:r>
      <w:r>
        <w:rPr>
          <w:sz w:val="20"/>
        </w:rPr>
        <w:tab/>
        <w:t>1    2    3    4    5    6    7    N/O  NRT  RT</w:t>
      </w:r>
    </w:p>
    <w:p w:rsidR="0041207F" w:rsidRDefault="0041207F" w:rsidP="0041207F">
      <w:pPr>
        <w:rPr>
          <w:sz w:val="20"/>
        </w:rPr>
      </w:pPr>
      <w:r>
        <w:rPr>
          <w:sz w:val="20"/>
        </w:rPr>
        <w:t xml:space="preserve">      10.Control of Conflict: Voice Commands</w:t>
      </w:r>
      <w:r>
        <w:rPr>
          <w:sz w:val="20"/>
        </w:rPr>
        <w:tab/>
      </w:r>
      <w:r>
        <w:rPr>
          <w:sz w:val="20"/>
        </w:rPr>
        <w:tab/>
        <w:t>1    2    3    4    5    6    7    N/O  NRT  RT</w:t>
      </w:r>
    </w:p>
    <w:p w:rsidR="0041207F" w:rsidRDefault="0041207F" w:rsidP="0041207F">
      <w:pPr>
        <w:rPr>
          <w:sz w:val="20"/>
        </w:rPr>
      </w:pPr>
      <w:r>
        <w:rPr>
          <w:sz w:val="20"/>
        </w:rPr>
        <w:t xml:space="preserve">      11.Control of Conflict: Physical Skills</w:t>
      </w:r>
      <w:r>
        <w:rPr>
          <w:sz w:val="20"/>
        </w:rPr>
        <w:tab/>
      </w:r>
      <w:r>
        <w:rPr>
          <w:sz w:val="20"/>
        </w:rPr>
        <w:tab/>
      </w:r>
      <w:r>
        <w:rPr>
          <w:sz w:val="20"/>
        </w:rPr>
        <w:tab/>
        <w:t>1    2    3    4    5    6    7    N/O  NRT  RT</w:t>
      </w:r>
    </w:p>
    <w:p w:rsidR="0041207F" w:rsidRDefault="0041207F" w:rsidP="0041207F">
      <w:pPr>
        <w:rPr>
          <w:sz w:val="20"/>
        </w:rPr>
      </w:pPr>
      <w:r>
        <w:rPr>
          <w:sz w:val="20"/>
        </w:rPr>
        <w:t xml:space="preserve">      12. Inmate/Cell Searches</w:t>
      </w:r>
      <w:r>
        <w:rPr>
          <w:sz w:val="20"/>
        </w:rPr>
        <w:tab/>
      </w:r>
      <w:r>
        <w:rPr>
          <w:sz w:val="20"/>
        </w:rPr>
        <w:tab/>
      </w:r>
      <w:r>
        <w:rPr>
          <w:sz w:val="20"/>
        </w:rPr>
        <w:tab/>
      </w:r>
      <w:r>
        <w:rPr>
          <w:sz w:val="20"/>
        </w:rPr>
        <w:tab/>
        <w:t>1    2    3    4    5    6    7    N/O  NRT  RT</w:t>
      </w:r>
    </w:p>
    <w:p w:rsidR="0041207F" w:rsidRDefault="0041207F" w:rsidP="0041207F">
      <w:pPr>
        <w:rPr>
          <w:sz w:val="20"/>
        </w:rPr>
      </w:pPr>
      <w:r>
        <w:rPr>
          <w:sz w:val="20"/>
        </w:rPr>
        <w:t xml:space="preserve">      13. Self-Initiated Activity</w:t>
      </w:r>
      <w:r>
        <w:rPr>
          <w:sz w:val="20"/>
        </w:rPr>
        <w:tab/>
      </w:r>
      <w:r>
        <w:rPr>
          <w:sz w:val="20"/>
        </w:rPr>
        <w:tab/>
      </w:r>
      <w:r>
        <w:rPr>
          <w:sz w:val="20"/>
        </w:rPr>
        <w:tab/>
      </w:r>
      <w:r>
        <w:rPr>
          <w:sz w:val="20"/>
        </w:rPr>
        <w:tab/>
        <w:t>1    2    3    4    5    6    7    N/O  NRT  RT</w:t>
      </w:r>
    </w:p>
    <w:p w:rsidR="0041207F" w:rsidRDefault="0041207F" w:rsidP="0041207F">
      <w:pPr>
        <w:rPr>
          <w:sz w:val="20"/>
        </w:rPr>
      </w:pPr>
      <w:r>
        <w:rPr>
          <w:sz w:val="20"/>
        </w:rPr>
        <w:t xml:space="preserve">      14. Field Performance: </w:t>
      </w:r>
      <w:smartTag w:uri="urn:schemas-microsoft-com:office:smarttags" w:element="place">
        <w:smartTag w:uri="urn:schemas-microsoft-com:office:smarttags" w:element="City">
          <w:r>
            <w:rPr>
              <w:sz w:val="20"/>
            </w:rPr>
            <w:t>Normal</w:t>
          </w:r>
        </w:smartTag>
      </w:smartTag>
      <w:r>
        <w:rPr>
          <w:sz w:val="20"/>
        </w:rPr>
        <w:t xml:space="preserve"> Conditions</w:t>
      </w:r>
      <w:r>
        <w:rPr>
          <w:sz w:val="20"/>
        </w:rPr>
        <w:tab/>
      </w:r>
      <w:r>
        <w:rPr>
          <w:sz w:val="20"/>
        </w:rPr>
        <w:tab/>
        <w:t>1    2    3    4    5    6    7    N/O  NRT  RT</w:t>
      </w:r>
    </w:p>
    <w:p w:rsidR="0041207F" w:rsidRDefault="0041207F" w:rsidP="0041207F">
      <w:pPr>
        <w:rPr>
          <w:sz w:val="20"/>
        </w:rPr>
      </w:pPr>
      <w:r>
        <w:rPr>
          <w:sz w:val="20"/>
        </w:rPr>
        <w:t xml:space="preserve">      15. Field Performance: Stress Conditions</w:t>
      </w:r>
      <w:r>
        <w:rPr>
          <w:sz w:val="20"/>
        </w:rPr>
        <w:tab/>
      </w:r>
      <w:r>
        <w:rPr>
          <w:sz w:val="20"/>
        </w:rPr>
        <w:tab/>
      </w:r>
      <w:r>
        <w:rPr>
          <w:sz w:val="20"/>
        </w:rPr>
        <w:tab/>
        <w:t>1    2    3    4    5    6    7    N/O  NRT  RT</w:t>
      </w:r>
    </w:p>
    <w:p w:rsidR="0041207F" w:rsidRDefault="0041207F" w:rsidP="0041207F">
      <w:pPr>
        <w:rPr>
          <w:sz w:val="20"/>
        </w:rPr>
      </w:pPr>
      <w:r>
        <w:rPr>
          <w:sz w:val="20"/>
        </w:rPr>
        <w:t xml:space="preserve">      16. Problem Solving/Decision Making</w:t>
      </w:r>
      <w:r>
        <w:rPr>
          <w:sz w:val="20"/>
        </w:rPr>
        <w:tab/>
      </w:r>
      <w:r>
        <w:rPr>
          <w:sz w:val="20"/>
        </w:rPr>
        <w:tab/>
      </w:r>
      <w:r>
        <w:rPr>
          <w:sz w:val="20"/>
        </w:rPr>
        <w:tab/>
        <w:t>1    2    3    4    5    6    7    N/O  NRT  RT</w:t>
      </w:r>
    </w:p>
    <w:p w:rsidR="0041207F" w:rsidRDefault="0041207F" w:rsidP="0041207F">
      <w:pPr>
        <w:rPr>
          <w:sz w:val="20"/>
        </w:rPr>
      </w:pPr>
      <w:r>
        <w:rPr>
          <w:sz w:val="20"/>
        </w:rPr>
        <w:t xml:space="preserve">      17. Listens and Comprehends Verbal Instructions</w:t>
      </w:r>
      <w:r>
        <w:rPr>
          <w:sz w:val="20"/>
        </w:rPr>
        <w:tab/>
      </w:r>
      <w:r>
        <w:rPr>
          <w:sz w:val="20"/>
        </w:rPr>
        <w:tab/>
        <w:t>1    2    3    4    5    6    7    N/O  NRT  RT</w:t>
      </w:r>
    </w:p>
    <w:p w:rsidR="0041207F" w:rsidRDefault="0041207F" w:rsidP="0041207F">
      <w:pPr>
        <w:rPr>
          <w:sz w:val="20"/>
        </w:rPr>
      </w:pPr>
      <w:r>
        <w:rPr>
          <w:sz w:val="20"/>
        </w:rPr>
        <w:t xml:space="preserve">      18. Comprehends Written Instructions</w:t>
      </w:r>
      <w:r>
        <w:rPr>
          <w:sz w:val="20"/>
        </w:rPr>
        <w:tab/>
      </w:r>
      <w:r>
        <w:rPr>
          <w:sz w:val="20"/>
        </w:rPr>
        <w:tab/>
      </w:r>
      <w:r>
        <w:rPr>
          <w:sz w:val="20"/>
        </w:rPr>
        <w:tab/>
        <w:t>1    2    3    4    5    6    7    N/O  NRT  RT</w:t>
      </w:r>
    </w:p>
    <w:p w:rsidR="0041207F" w:rsidRDefault="0041207F" w:rsidP="0041207F">
      <w:pPr>
        <w:rPr>
          <w:sz w:val="20"/>
        </w:rPr>
      </w:pPr>
      <w:r>
        <w:rPr>
          <w:sz w:val="20"/>
        </w:rPr>
        <w:t xml:space="preserve">      19.Communication Skills: Verbal</w:t>
      </w:r>
      <w:r>
        <w:rPr>
          <w:sz w:val="20"/>
        </w:rPr>
        <w:tab/>
      </w:r>
      <w:r>
        <w:rPr>
          <w:sz w:val="20"/>
        </w:rPr>
        <w:tab/>
      </w:r>
      <w:r>
        <w:rPr>
          <w:sz w:val="20"/>
        </w:rPr>
        <w:tab/>
        <w:t>1    2    3    4    5    6    7    N/O  NRT  RT</w:t>
      </w:r>
    </w:p>
    <w:p w:rsidR="0041207F" w:rsidRDefault="0041207F" w:rsidP="0041207F">
      <w:pPr>
        <w:rPr>
          <w:sz w:val="20"/>
        </w:rPr>
      </w:pPr>
      <w:r>
        <w:rPr>
          <w:sz w:val="20"/>
        </w:rPr>
        <w:t xml:space="preserve">      20.Communication Skills: Non-verbal</w:t>
      </w:r>
      <w:r>
        <w:rPr>
          <w:sz w:val="20"/>
        </w:rPr>
        <w:tab/>
      </w:r>
      <w:r>
        <w:rPr>
          <w:sz w:val="20"/>
        </w:rPr>
        <w:tab/>
      </w:r>
      <w:r>
        <w:rPr>
          <w:sz w:val="20"/>
        </w:rPr>
        <w:tab/>
        <w:t>1    2    3    4    5    6    7    N/O  NRT  RT</w:t>
      </w:r>
    </w:p>
    <w:p w:rsidR="0041207F" w:rsidRDefault="0041207F" w:rsidP="0041207F">
      <w:pPr>
        <w:rPr>
          <w:sz w:val="20"/>
        </w:rPr>
      </w:pPr>
      <w:r>
        <w:t xml:space="preserve">     </w:t>
      </w:r>
      <w:r>
        <w:rPr>
          <w:sz w:val="20"/>
        </w:rPr>
        <w:t>21.Computer Operations</w:t>
      </w:r>
      <w:r>
        <w:rPr>
          <w:sz w:val="20"/>
        </w:rPr>
        <w:tab/>
      </w:r>
      <w:r>
        <w:rPr>
          <w:sz w:val="20"/>
        </w:rPr>
        <w:tab/>
      </w:r>
      <w:r>
        <w:rPr>
          <w:sz w:val="20"/>
        </w:rPr>
        <w:tab/>
      </w:r>
      <w:r>
        <w:rPr>
          <w:sz w:val="20"/>
        </w:rPr>
        <w:tab/>
        <w:t>1    2    3    4    5    6    7    N/O  NRT  RT</w:t>
      </w:r>
    </w:p>
    <w:p w:rsidR="0041207F" w:rsidRDefault="0041207F" w:rsidP="0041207F">
      <w:pPr>
        <w:rPr>
          <w:sz w:val="20"/>
        </w:rPr>
      </w:pPr>
      <w:r>
        <w:rPr>
          <w:sz w:val="20"/>
        </w:rPr>
        <w:t xml:space="preserve">      22.Use of Radio: Listens and Comprehends Transmissions</w:t>
      </w:r>
      <w:r>
        <w:rPr>
          <w:sz w:val="20"/>
        </w:rPr>
        <w:tab/>
        <w:t>1    2    3    4    5    6    7    N/O  NRT  RT</w:t>
      </w:r>
    </w:p>
    <w:p w:rsidR="0041207F" w:rsidRDefault="0041207F" w:rsidP="0041207F">
      <w:pPr>
        <w:rPr>
          <w:sz w:val="20"/>
        </w:rPr>
      </w:pPr>
      <w:r>
        <w:rPr>
          <w:sz w:val="20"/>
        </w:rPr>
        <w:t xml:space="preserve">      23.Use of Radio: Articulation of Transmission</w:t>
      </w:r>
      <w:r>
        <w:rPr>
          <w:sz w:val="20"/>
        </w:rPr>
        <w:tab/>
      </w:r>
      <w:r>
        <w:rPr>
          <w:sz w:val="20"/>
        </w:rPr>
        <w:tab/>
        <w:t>1    2    3    4    5    6    7    N/O  NRT  RT</w:t>
      </w:r>
    </w:p>
    <w:p w:rsidR="0041207F" w:rsidRDefault="0041207F" w:rsidP="0041207F">
      <w:pPr>
        <w:rPr>
          <w:sz w:val="20"/>
        </w:rPr>
      </w:pPr>
      <w:r>
        <w:rPr>
          <w:sz w:val="20"/>
        </w:rPr>
        <w:t xml:space="preserve">      24. Proper Use and Operation of Equipment</w:t>
      </w:r>
      <w:r>
        <w:rPr>
          <w:sz w:val="20"/>
        </w:rPr>
        <w:tab/>
      </w:r>
      <w:r>
        <w:rPr>
          <w:sz w:val="20"/>
        </w:rPr>
        <w:tab/>
        <w:t>1    2    3    4    5    6    7    N/O  NRT  RT</w:t>
      </w:r>
    </w:p>
    <w:p w:rsidR="0041207F" w:rsidRDefault="0041207F" w:rsidP="0041207F">
      <w:pPr>
        <w:rPr>
          <w:sz w:val="20"/>
        </w:rPr>
      </w:pPr>
      <w:r>
        <w:rPr>
          <w:sz w:val="20"/>
        </w:rPr>
        <w:t xml:space="preserve">      25.Routine Forms: Accurate/Complete</w:t>
      </w:r>
      <w:r>
        <w:rPr>
          <w:sz w:val="20"/>
        </w:rPr>
        <w:tab/>
      </w:r>
      <w:r>
        <w:rPr>
          <w:sz w:val="20"/>
        </w:rPr>
        <w:tab/>
      </w:r>
      <w:r>
        <w:rPr>
          <w:sz w:val="20"/>
        </w:rPr>
        <w:tab/>
        <w:t>1    2    3    4    5    6    7    N/O  NRT  RT</w:t>
      </w:r>
    </w:p>
    <w:p w:rsidR="0041207F" w:rsidRDefault="0041207F" w:rsidP="0041207F">
      <w:pPr>
        <w:rPr>
          <w:sz w:val="20"/>
        </w:rPr>
      </w:pPr>
      <w:r>
        <w:rPr>
          <w:sz w:val="20"/>
        </w:rPr>
        <w:t xml:space="preserve">      26.Report Writing: Organization and Detail</w:t>
      </w:r>
      <w:r>
        <w:rPr>
          <w:sz w:val="20"/>
        </w:rPr>
        <w:tab/>
      </w:r>
      <w:r>
        <w:rPr>
          <w:sz w:val="20"/>
        </w:rPr>
        <w:tab/>
        <w:t>1    2    3    4    5    6    7    N/O  NRT  RT</w:t>
      </w:r>
    </w:p>
    <w:p w:rsidR="0041207F" w:rsidRDefault="0041207F" w:rsidP="0041207F">
      <w:pPr>
        <w:rPr>
          <w:b/>
          <w:bCs/>
        </w:rPr>
      </w:pPr>
      <w:r>
        <w:rPr>
          <w:b/>
          <w:bCs/>
        </w:rPr>
        <w:t>RELATIONSHIPS</w:t>
      </w:r>
    </w:p>
    <w:p w:rsidR="0041207F" w:rsidRDefault="0041207F" w:rsidP="0041207F">
      <w:pPr>
        <w:rPr>
          <w:sz w:val="20"/>
        </w:rPr>
      </w:pPr>
      <w:r>
        <w:rPr>
          <w:sz w:val="20"/>
        </w:rPr>
        <w:t xml:space="preserve">      27. With Public in General</w:t>
      </w:r>
      <w:r>
        <w:rPr>
          <w:sz w:val="20"/>
        </w:rPr>
        <w:tab/>
      </w:r>
      <w:r>
        <w:rPr>
          <w:sz w:val="20"/>
        </w:rPr>
        <w:tab/>
      </w:r>
      <w:r>
        <w:rPr>
          <w:sz w:val="20"/>
        </w:rPr>
        <w:tab/>
      </w:r>
      <w:r>
        <w:rPr>
          <w:sz w:val="20"/>
        </w:rPr>
        <w:tab/>
        <w:t>1    2    3    4    5    6    7    N/O  NRT  RT</w:t>
      </w:r>
    </w:p>
    <w:p w:rsidR="0041207F" w:rsidRDefault="0041207F" w:rsidP="0041207F">
      <w:pPr>
        <w:rPr>
          <w:sz w:val="20"/>
        </w:rPr>
      </w:pPr>
      <w:r>
        <w:rPr>
          <w:sz w:val="20"/>
        </w:rPr>
        <w:t xml:space="preserve">      28. With Ethnic/Cultural/Social/Gender Groups</w:t>
      </w:r>
      <w:r>
        <w:rPr>
          <w:sz w:val="20"/>
        </w:rPr>
        <w:tab/>
      </w:r>
      <w:r>
        <w:rPr>
          <w:sz w:val="20"/>
        </w:rPr>
        <w:tab/>
        <w:t>1    2    3    4    5    6    7    N/O  NRT  RT</w:t>
      </w:r>
    </w:p>
    <w:p w:rsidR="0041207F" w:rsidRDefault="0041207F" w:rsidP="0041207F">
      <w:pPr>
        <w:rPr>
          <w:sz w:val="20"/>
        </w:rPr>
      </w:pPr>
      <w:r>
        <w:rPr>
          <w:sz w:val="20"/>
        </w:rPr>
        <w:t xml:space="preserve">      29. With Departmental Personnel</w:t>
      </w:r>
      <w:r>
        <w:rPr>
          <w:sz w:val="20"/>
        </w:rPr>
        <w:tab/>
      </w:r>
      <w:r>
        <w:rPr>
          <w:sz w:val="20"/>
        </w:rPr>
        <w:tab/>
      </w:r>
      <w:r>
        <w:rPr>
          <w:sz w:val="20"/>
        </w:rPr>
        <w:tab/>
        <w:t>1    2    3    4    5    6    7    N/O  NRT  RT</w:t>
      </w:r>
    </w:p>
    <w:p w:rsidR="0041207F" w:rsidRDefault="0041207F" w:rsidP="0041207F">
      <w:pPr>
        <w:rPr>
          <w:sz w:val="20"/>
        </w:rPr>
      </w:pPr>
      <w:r>
        <w:rPr>
          <w:sz w:val="20"/>
        </w:rPr>
        <w:t xml:space="preserve">      30. With Supervisors and Command Staff</w:t>
      </w:r>
      <w:r>
        <w:rPr>
          <w:sz w:val="20"/>
        </w:rPr>
        <w:tab/>
      </w:r>
      <w:r>
        <w:rPr>
          <w:sz w:val="20"/>
        </w:rPr>
        <w:tab/>
        <w:t>1    2    3    4    5    6    7    N/O  NRT  RT</w:t>
      </w:r>
    </w:p>
    <w:p w:rsidR="0041207F" w:rsidRDefault="0041207F" w:rsidP="0041207F">
      <w:pPr>
        <w:rPr>
          <w:sz w:val="20"/>
        </w:rPr>
      </w:pPr>
    </w:p>
    <w:p w:rsidR="0041207F" w:rsidRPr="0041207F" w:rsidRDefault="0041207F" w:rsidP="0041207F">
      <w:pPr>
        <w:jc w:val="center"/>
        <w:rPr>
          <w:rFonts w:ascii="Arial" w:hAnsi="Arial" w:cs="Arial"/>
          <w:szCs w:val="24"/>
        </w:rPr>
        <w:sectPr w:rsidR="0041207F" w:rsidRPr="0041207F" w:rsidSect="0041207F">
          <w:pgSz w:w="12240" w:h="15840" w:code="1"/>
          <w:pgMar w:top="720" w:right="1440" w:bottom="720" w:left="1440" w:header="720" w:footer="720" w:gutter="0"/>
          <w:cols w:space="720"/>
          <w:titlePg/>
          <w:docGrid w:linePitch="254"/>
        </w:sectPr>
      </w:pPr>
      <w:r>
        <w:rPr>
          <w:rFonts w:ascii="Arial" w:hAnsi="Arial" w:cs="Arial"/>
          <w:szCs w:val="24"/>
        </w:rPr>
        <w:lastRenderedPageBreak/>
        <w:t>77</w:t>
      </w:r>
    </w:p>
    <w:p w:rsidR="0041207F" w:rsidRDefault="0041207F" w:rsidP="0041207F">
      <w:r>
        <w:lastRenderedPageBreak/>
        <w:t>The most satisfactory area(s)of performance during the previous week include(s):_______________________________________________________________________________________________________________________________________</w:t>
      </w:r>
    </w:p>
    <w:p w:rsidR="0041207F" w:rsidRDefault="0041207F" w:rsidP="0041207F"/>
    <w:p w:rsidR="0041207F" w:rsidRDefault="0041207F" w:rsidP="0041207F">
      <w:r>
        <w:t>A specific situation that supports the above comment is: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 w:rsidR="0041207F" w:rsidRDefault="0041207F" w:rsidP="0041207F">
      <w:r>
        <w:t>The least satisfactory area(s) of performance during the previous week include(s):_______________________________________________________________________________________________________________________________________</w:t>
      </w:r>
    </w:p>
    <w:p w:rsidR="0041207F" w:rsidRDefault="0041207F" w:rsidP="0041207F"/>
    <w:p w:rsidR="0041207F" w:rsidRDefault="0041207F" w:rsidP="0041207F">
      <w:r>
        <w:t>A specific situation that supports the above comment is: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 w:rsidR="0041207F" w:rsidRDefault="0041207F" w:rsidP="0041207F">
      <w:r>
        <w:t>Further comments or justification of ratings: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 w:rsidR="0041207F" w:rsidRDefault="0041207F" w:rsidP="0041207F">
      <w:r>
        <w:t>Goals for the next evaluation: 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 w:rsidR="0041207F" w:rsidRDefault="0041207F" w:rsidP="0041207F"/>
    <w:p w:rsidR="0041207F" w:rsidRDefault="0041207F" w:rsidP="0041207F">
      <w:r>
        <w:t>________________________    _________________________    ___________________</w:t>
      </w:r>
    </w:p>
    <w:p w:rsidR="0041207F" w:rsidRDefault="0041207F" w:rsidP="0041207F">
      <w:pPr>
        <w:rPr>
          <w:sz w:val="16"/>
        </w:rPr>
      </w:pPr>
      <w:r>
        <w:rPr>
          <w:sz w:val="16"/>
        </w:rPr>
        <w:t>Trainee Signature                                                   JTO Signature                                                        Date</w:t>
      </w:r>
    </w:p>
    <w:p w:rsidR="0041207F" w:rsidRDefault="0041207F" w:rsidP="0041207F">
      <w:pPr>
        <w:rPr>
          <w:sz w:val="16"/>
        </w:rPr>
      </w:pPr>
    </w:p>
    <w:p w:rsidR="0041207F" w:rsidRDefault="0041207F" w:rsidP="0041207F">
      <w:r>
        <w:t>________________________    _______________</w:t>
      </w:r>
    </w:p>
    <w:p w:rsidR="0041207F" w:rsidRDefault="0041207F" w:rsidP="0041207F">
      <w:pPr>
        <w:rPr>
          <w:sz w:val="16"/>
        </w:rPr>
      </w:pPr>
      <w:r>
        <w:rPr>
          <w:sz w:val="16"/>
        </w:rPr>
        <w:t>Program Coordinator Signature                           Date</w:t>
      </w:r>
    </w:p>
    <w:p w:rsidR="0041207F" w:rsidRDefault="0041207F" w:rsidP="00971143">
      <w:pPr>
        <w:spacing w:after="120"/>
        <w:jc w:val="center"/>
        <w:outlineLvl w:val="0"/>
        <w:rPr>
          <w:rFonts w:ascii="Arial" w:hAnsi="Arial" w:cs="Arial"/>
          <w:szCs w:val="24"/>
        </w:rPr>
      </w:pPr>
    </w:p>
    <w:p w:rsidR="0041207F" w:rsidRDefault="0041207F" w:rsidP="00971143">
      <w:pPr>
        <w:spacing w:after="120"/>
        <w:jc w:val="center"/>
        <w:outlineLvl w:val="0"/>
        <w:rPr>
          <w:rFonts w:ascii="Arial" w:hAnsi="Arial" w:cs="Arial"/>
          <w:szCs w:val="24"/>
        </w:rPr>
      </w:pPr>
    </w:p>
    <w:p w:rsidR="0041207F" w:rsidRDefault="0041207F" w:rsidP="00971143">
      <w:pPr>
        <w:spacing w:after="120"/>
        <w:jc w:val="center"/>
        <w:outlineLvl w:val="0"/>
        <w:rPr>
          <w:rFonts w:ascii="Arial" w:hAnsi="Arial" w:cs="Arial"/>
          <w:szCs w:val="24"/>
        </w:rPr>
      </w:pPr>
    </w:p>
    <w:p w:rsidR="0041207F" w:rsidRDefault="0041207F" w:rsidP="00971143">
      <w:pPr>
        <w:spacing w:after="120"/>
        <w:jc w:val="center"/>
        <w:outlineLvl w:val="0"/>
        <w:rPr>
          <w:rFonts w:ascii="Arial" w:hAnsi="Arial" w:cs="Arial"/>
          <w:szCs w:val="24"/>
        </w:rPr>
      </w:pPr>
      <w:r>
        <w:rPr>
          <w:rFonts w:ascii="Arial" w:hAnsi="Arial" w:cs="Arial"/>
          <w:szCs w:val="24"/>
        </w:rPr>
        <w:t>78</w:t>
      </w:r>
    </w:p>
    <w:p w:rsidR="00AE0345" w:rsidRDefault="00AE0345" w:rsidP="0041207F">
      <w:pPr>
        <w:pStyle w:val="Title"/>
        <w:sectPr w:rsidR="00AE0345" w:rsidSect="009D46DE">
          <w:pgSz w:w="12240" w:h="15840" w:code="1"/>
          <w:pgMar w:top="1440" w:right="1440" w:bottom="1440" w:left="1440" w:header="720" w:footer="720" w:gutter="0"/>
          <w:paperSrc w:first="74" w:other="74"/>
          <w:cols w:space="720"/>
          <w:titlePg/>
          <w:docGrid w:linePitch="254"/>
        </w:sectPr>
      </w:pPr>
    </w:p>
    <w:p w:rsidR="0041207F" w:rsidRDefault="0041207F" w:rsidP="0041207F">
      <w:pPr>
        <w:pStyle w:val="Title"/>
      </w:pPr>
      <w:r>
        <w:lastRenderedPageBreak/>
        <w:t>Jail Training Program</w:t>
      </w:r>
    </w:p>
    <w:p w:rsidR="0041207F" w:rsidRDefault="0041207F" w:rsidP="0041207F">
      <w:pPr>
        <w:jc w:val="center"/>
        <w:rPr>
          <w:sz w:val="28"/>
        </w:rPr>
      </w:pPr>
      <w:r>
        <w:rPr>
          <w:sz w:val="28"/>
        </w:rPr>
        <w:t>End Of Phase Report</w:t>
      </w:r>
    </w:p>
    <w:p w:rsidR="0041207F" w:rsidRDefault="0041207F" w:rsidP="0041207F">
      <w:pPr>
        <w:jc w:val="center"/>
        <w:rPr>
          <w:sz w:val="28"/>
        </w:rPr>
      </w:pPr>
    </w:p>
    <w:p w:rsidR="0041207F" w:rsidRDefault="0041207F" w:rsidP="0041207F">
      <w:r>
        <w:t>___________________________    ___________________________    _____________</w:t>
      </w:r>
    </w:p>
    <w:p w:rsidR="0041207F" w:rsidRDefault="0041207F" w:rsidP="0041207F">
      <w:pPr>
        <w:rPr>
          <w:sz w:val="16"/>
        </w:rPr>
      </w:pPr>
      <w:r>
        <w:rPr>
          <w:sz w:val="16"/>
        </w:rPr>
        <w:t>Trainee                                                                          JTO                                                                                 Date Written</w:t>
      </w:r>
    </w:p>
    <w:p w:rsidR="0041207F" w:rsidRDefault="0041207F" w:rsidP="0041207F">
      <w:pPr>
        <w:rPr>
          <w:sz w:val="16"/>
        </w:rPr>
      </w:pPr>
    </w:p>
    <w:p w:rsidR="0041207F" w:rsidRDefault="0041207F" w:rsidP="0041207F"/>
    <w:p w:rsidR="0041207F" w:rsidRDefault="0041207F" w:rsidP="0041207F">
      <w:r>
        <w:rPr>
          <w:b/>
          <w:bCs/>
        </w:rPr>
        <w:t>Phase:</w:t>
      </w:r>
      <w:r>
        <w:t xml:space="preserve"> _________    Date Phase Began: ___________ Date Phase Ended: ____________</w:t>
      </w:r>
    </w:p>
    <w:p w:rsidR="0041207F" w:rsidRDefault="0041207F" w:rsidP="0041207F"/>
    <w:p w:rsidR="0041207F" w:rsidRDefault="0041207F" w:rsidP="0041207F">
      <w:pPr>
        <w:rPr>
          <w:b/>
          <w:bCs/>
        </w:rPr>
      </w:pPr>
      <w:r>
        <w:rPr>
          <w:b/>
          <w:bCs/>
        </w:rPr>
        <w:t>Significant Strengths:</w:t>
      </w:r>
    </w:p>
    <w:p w:rsidR="0041207F" w:rsidRDefault="0041207F" w:rsidP="0041207F">
      <w:pPr>
        <w:numPr>
          <w:ilvl w:val="0"/>
          <w:numId w:val="27"/>
        </w:numPr>
      </w:pPr>
      <w:r>
        <w:t>______________________________________________________________________________________________________________________________</w:t>
      </w:r>
    </w:p>
    <w:p w:rsidR="0041207F" w:rsidRDefault="0041207F" w:rsidP="0041207F">
      <w:pPr>
        <w:numPr>
          <w:ilvl w:val="0"/>
          <w:numId w:val="27"/>
        </w:numPr>
      </w:pPr>
      <w:r>
        <w:t>_______________________________________________________________</w:t>
      </w:r>
    </w:p>
    <w:p w:rsidR="0041207F" w:rsidRDefault="0041207F" w:rsidP="0041207F">
      <w:pPr>
        <w:ind w:left="720" w:firstLine="360"/>
      </w:pPr>
      <w:r>
        <w:t>_______________________________________________________________</w:t>
      </w:r>
    </w:p>
    <w:p w:rsidR="0041207F" w:rsidRDefault="0041207F" w:rsidP="0041207F">
      <w:pPr>
        <w:numPr>
          <w:ilvl w:val="0"/>
          <w:numId w:val="27"/>
        </w:numPr>
      </w:pPr>
      <w:r>
        <w:t>_______________________________________________________________</w:t>
      </w:r>
    </w:p>
    <w:p w:rsidR="0041207F" w:rsidRDefault="0041207F" w:rsidP="0041207F">
      <w:pPr>
        <w:ind w:left="1080"/>
      </w:pPr>
      <w:r>
        <w:t>_______________________________________________________________</w:t>
      </w:r>
    </w:p>
    <w:p w:rsidR="0041207F" w:rsidRDefault="0041207F" w:rsidP="0041207F">
      <w:r>
        <w:rPr>
          <w:b/>
          <w:bCs/>
        </w:rPr>
        <w:t>Significant Weaknesses</w:t>
      </w:r>
      <w:r>
        <w:t>:</w:t>
      </w:r>
    </w:p>
    <w:p w:rsidR="0041207F" w:rsidRDefault="0041207F" w:rsidP="0041207F">
      <w:pPr>
        <w:numPr>
          <w:ilvl w:val="0"/>
          <w:numId w:val="28"/>
        </w:numPr>
      </w:pPr>
      <w:r>
        <w:t>_______________________________________________________________</w:t>
      </w:r>
    </w:p>
    <w:p w:rsidR="0041207F" w:rsidRDefault="0041207F" w:rsidP="0041207F">
      <w:pPr>
        <w:ind w:left="1080"/>
      </w:pPr>
      <w:r>
        <w:t>_______________________________________________________________</w:t>
      </w:r>
    </w:p>
    <w:p w:rsidR="0041207F" w:rsidRDefault="0041207F" w:rsidP="0041207F">
      <w:pPr>
        <w:numPr>
          <w:ilvl w:val="0"/>
          <w:numId w:val="28"/>
        </w:numPr>
      </w:pPr>
      <w:r>
        <w:t>_______________________________________________________________</w:t>
      </w:r>
    </w:p>
    <w:p w:rsidR="0041207F" w:rsidRDefault="0041207F" w:rsidP="0041207F">
      <w:pPr>
        <w:ind w:left="1080"/>
      </w:pPr>
      <w:r>
        <w:t>_______________________________________________________________</w:t>
      </w:r>
    </w:p>
    <w:p w:rsidR="0041207F" w:rsidRDefault="0041207F" w:rsidP="0041207F">
      <w:pPr>
        <w:numPr>
          <w:ilvl w:val="0"/>
          <w:numId w:val="28"/>
        </w:numPr>
      </w:pPr>
      <w:r>
        <w:t>_______________________________________________________________</w:t>
      </w:r>
    </w:p>
    <w:p w:rsidR="0041207F" w:rsidRDefault="0041207F" w:rsidP="0041207F">
      <w:pPr>
        <w:ind w:left="1080"/>
      </w:pPr>
      <w:r>
        <w:t>_______________________________________________________________</w:t>
      </w:r>
    </w:p>
    <w:p w:rsidR="0041207F" w:rsidRDefault="0041207F" w:rsidP="0041207F"/>
    <w:p w:rsidR="0041207F" w:rsidRDefault="0041207F" w:rsidP="0041207F">
      <w:pPr>
        <w:rPr>
          <w:b/>
          <w:bCs/>
        </w:rPr>
      </w:pPr>
      <w:r>
        <w:rPr>
          <w:b/>
          <w:bCs/>
        </w:rPr>
        <w:t>Additional Training to Include Remedial:</w:t>
      </w:r>
    </w:p>
    <w:p w:rsidR="0041207F" w:rsidRDefault="0041207F" w:rsidP="0041207F">
      <w:r>
        <w:t>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 w:rsidR="0041207F" w:rsidRDefault="0041207F" w:rsidP="0041207F">
      <w:r>
        <w:rPr>
          <w:b/>
          <w:bCs/>
        </w:rPr>
        <w:t>Optional Comments</w:t>
      </w:r>
      <w:r>
        <w:t>:</w:t>
      </w:r>
    </w:p>
    <w:p w:rsidR="0041207F" w:rsidRDefault="0041207F" w:rsidP="0041207F">
      <w:r>
        <w:t>__________________________________________________________________________________________________________________________________________________________________________________________________________________________________________</w:t>
      </w:r>
    </w:p>
    <w:p w:rsidR="0041207F" w:rsidRDefault="00AE0345" w:rsidP="00AE0345">
      <w:pPr>
        <w:tabs>
          <w:tab w:val="left" w:pos="5235"/>
        </w:tabs>
      </w:pPr>
      <w:r>
        <w:tab/>
      </w:r>
    </w:p>
    <w:p w:rsidR="0041207F" w:rsidRDefault="0041207F" w:rsidP="0041207F">
      <w:pPr>
        <w:pStyle w:val="BodyText"/>
        <w:framePr w:wrap="auto"/>
      </w:pPr>
      <w:r>
        <w:t>This trainee is in the ____ week of training. Per above and previous evaluations, this JTO appraises this trainee as rated in the ____ week of training in terms of performance.</w:t>
      </w:r>
    </w:p>
    <w:p w:rsidR="0041207F" w:rsidRDefault="0041207F" w:rsidP="0041207F">
      <w:pPr>
        <w:rPr>
          <w:sz w:val="20"/>
        </w:rPr>
      </w:pPr>
    </w:p>
    <w:p w:rsidR="0041207F" w:rsidRDefault="0041207F" w:rsidP="0041207F">
      <w:r>
        <w:t xml:space="preserve">This trainee  </w:t>
      </w:r>
      <w:r>
        <w:rPr>
          <w:b/>
          <w:bCs/>
          <w:i/>
          <w:iCs/>
        </w:rPr>
        <w:t>is  /  is not</w:t>
      </w:r>
      <w:r>
        <w:t xml:space="preserve">  performing at a solo officer level per phase tasks.</w:t>
      </w:r>
    </w:p>
    <w:p w:rsidR="0041207F" w:rsidRDefault="0041207F" w:rsidP="0041207F"/>
    <w:p w:rsidR="0041207F" w:rsidRDefault="0041207F" w:rsidP="0041207F">
      <w:r>
        <w:t>_________________________________      ___________________________________</w:t>
      </w:r>
    </w:p>
    <w:p w:rsidR="0041207F" w:rsidRDefault="0041207F" w:rsidP="0041207F">
      <w:pPr>
        <w:rPr>
          <w:sz w:val="16"/>
        </w:rPr>
      </w:pPr>
      <w:r>
        <w:rPr>
          <w:sz w:val="16"/>
        </w:rPr>
        <w:t>Trainee Signature                                                                                JTO Signature</w:t>
      </w:r>
    </w:p>
    <w:p w:rsidR="0041207F" w:rsidRDefault="0041207F" w:rsidP="0041207F">
      <w:pPr>
        <w:rPr>
          <w:sz w:val="16"/>
        </w:rPr>
      </w:pPr>
    </w:p>
    <w:p w:rsidR="0041207F" w:rsidRDefault="0041207F" w:rsidP="0041207F">
      <w:r>
        <w:t>_________________________________      ___________________________________</w:t>
      </w:r>
    </w:p>
    <w:p w:rsidR="0041207F" w:rsidRDefault="0041207F" w:rsidP="0041207F">
      <w:pPr>
        <w:rPr>
          <w:sz w:val="16"/>
        </w:rPr>
      </w:pPr>
      <w:r>
        <w:rPr>
          <w:sz w:val="16"/>
        </w:rPr>
        <w:t>Program Coordinator Signature                                                          Date</w:t>
      </w:r>
    </w:p>
    <w:p w:rsidR="00AE0345" w:rsidRDefault="00AE0345" w:rsidP="0041207F">
      <w:pPr>
        <w:jc w:val="center"/>
        <w:rPr>
          <w:rFonts w:ascii="Arial" w:hAnsi="Arial" w:cs="Arial"/>
          <w:szCs w:val="24"/>
        </w:rPr>
      </w:pPr>
    </w:p>
    <w:p w:rsidR="0041207F" w:rsidRPr="0041207F" w:rsidRDefault="0041207F" w:rsidP="0041207F">
      <w:pPr>
        <w:jc w:val="center"/>
        <w:rPr>
          <w:rFonts w:ascii="Arial" w:hAnsi="Arial" w:cs="Arial"/>
          <w:szCs w:val="24"/>
        </w:rPr>
      </w:pPr>
      <w:r>
        <w:rPr>
          <w:rFonts w:ascii="Arial" w:hAnsi="Arial" w:cs="Arial"/>
          <w:szCs w:val="24"/>
        </w:rPr>
        <w:t>79</w:t>
      </w:r>
    </w:p>
    <w:p w:rsidR="0041207F" w:rsidRDefault="0041207F" w:rsidP="0041207F">
      <w:pPr>
        <w:pStyle w:val="Title"/>
      </w:pPr>
      <w:r>
        <w:rPr>
          <w:sz w:val="16"/>
        </w:rPr>
        <w:br w:type="page"/>
      </w:r>
      <w:r>
        <w:lastRenderedPageBreak/>
        <w:t>Jail Training Program</w:t>
      </w:r>
    </w:p>
    <w:p w:rsidR="0041207F" w:rsidRDefault="0041207F" w:rsidP="0041207F">
      <w:pPr>
        <w:jc w:val="center"/>
        <w:rPr>
          <w:sz w:val="28"/>
        </w:rPr>
      </w:pPr>
      <w:r>
        <w:rPr>
          <w:sz w:val="28"/>
        </w:rPr>
        <w:t>Jail Training Officer Critique Form</w:t>
      </w:r>
    </w:p>
    <w:p w:rsidR="0041207F" w:rsidRDefault="0041207F" w:rsidP="00AE0345">
      <w:pPr>
        <w:pStyle w:val="Heading1"/>
        <w:jc w:val="center"/>
      </w:pPr>
      <w:r>
        <w:t>This critique form is to be completed by the trainee.</w:t>
      </w:r>
    </w:p>
    <w:p w:rsidR="0041207F" w:rsidRDefault="0041207F" w:rsidP="0041207F">
      <w:pPr>
        <w:rPr>
          <w:sz w:val="20"/>
        </w:rPr>
      </w:pPr>
      <w:r>
        <w:rPr>
          <w:sz w:val="20"/>
        </w:rPr>
        <w:t>In an effort to enhance the level of skill, knowledge and performance of our Jail Training Officers (JTOs), we are requesting all trainees complete the following critique.  It is very important that this feedback is given honestly, so that the JTO may benefit from your impressions of the quality of training.</w:t>
      </w:r>
    </w:p>
    <w:p w:rsidR="0041207F" w:rsidRDefault="0041207F" w:rsidP="0041207F">
      <w:pPr>
        <w:rPr>
          <w:sz w:val="20"/>
        </w:rPr>
      </w:pPr>
    </w:p>
    <w:p w:rsidR="0041207F" w:rsidRDefault="0041207F" w:rsidP="0041207F">
      <w:pPr>
        <w:rPr>
          <w:sz w:val="20"/>
        </w:rPr>
      </w:pPr>
      <w:r>
        <w:rPr>
          <w:sz w:val="20"/>
        </w:rPr>
        <w:t>This critique is confidential and will be reviewed only by the field training program staff. Your answers (but not your identity) will be shared with the JTO to assist in improving training methods. Please substantiate answers with narrative examples.</w:t>
      </w:r>
    </w:p>
    <w:p w:rsidR="0041207F" w:rsidRDefault="0041207F" w:rsidP="0041207F">
      <w:pPr>
        <w:rPr>
          <w:sz w:val="20"/>
        </w:rPr>
      </w:pPr>
    </w:p>
    <w:p w:rsidR="0041207F" w:rsidRDefault="0041207F" w:rsidP="0041207F">
      <w:r>
        <w:t>JTO: _________________________    Date: ____________    Phase: ____________</w:t>
      </w:r>
    </w:p>
    <w:p w:rsidR="0041207F" w:rsidRDefault="0041207F" w:rsidP="0041207F"/>
    <w:p w:rsidR="0041207F" w:rsidRDefault="0041207F" w:rsidP="0041207F">
      <w:pPr>
        <w:numPr>
          <w:ilvl w:val="0"/>
          <w:numId w:val="29"/>
        </w:numPr>
      </w:pPr>
      <w:r>
        <w:t>The Jail Training Program emphasis focuses on both on training and evaluation. Please note the percentages (equaling 100%) of the amount of emphasis you felt the JTO put forth on each area.       Training _________    Evaluation_________</w:t>
      </w:r>
    </w:p>
    <w:p w:rsidR="0041207F" w:rsidRDefault="0041207F" w:rsidP="0041207F">
      <w:pPr>
        <w:ind w:left="360"/>
      </w:pPr>
    </w:p>
    <w:p w:rsidR="0041207F" w:rsidRDefault="0041207F" w:rsidP="0041207F">
      <w:pPr>
        <w:numPr>
          <w:ilvl w:val="0"/>
          <w:numId w:val="30"/>
        </w:numPr>
      </w:pPr>
      <w:r>
        <w:t>Again using percentages, note overall how you felt your JTO’s emphasis related to you.       One of many trainees__________ or as an individual __________</w:t>
      </w:r>
    </w:p>
    <w:p w:rsidR="0041207F" w:rsidRDefault="0041207F" w:rsidP="0041207F">
      <w:pPr>
        <w:ind w:left="360"/>
      </w:pPr>
    </w:p>
    <w:p w:rsidR="0041207F" w:rsidRDefault="0041207F" w:rsidP="0041207F">
      <w:pPr>
        <w:numPr>
          <w:ilvl w:val="0"/>
          <w:numId w:val="30"/>
        </w:numPr>
      </w:pPr>
      <w:r>
        <w:t>How would you rate your JTO as a positive role model?</w:t>
      </w:r>
    </w:p>
    <w:p w:rsidR="0041207F" w:rsidRDefault="0041207F" w:rsidP="0041207F">
      <w:pPr>
        <w:ind w:left="360"/>
      </w:pPr>
    </w:p>
    <w:p w:rsidR="0041207F" w:rsidRDefault="0041207F" w:rsidP="0041207F">
      <w:pPr>
        <w:ind w:left="720"/>
      </w:pPr>
      <w:r>
        <w:t>Poor        Fair        Average       Good        Excellent</w:t>
      </w:r>
    </w:p>
    <w:p w:rsidR="0041207F" w:rsidRDefault="0041207F" w:rsidP="0041207F"/>
    <w:p w:rsidR="0041207F" w:rsidRDefault="0041207F" w:rsidP="0041207F">
      <w:pPr>
        <w:numPr>
          <w:ilvl w:val="0"/>
          <w:numId w:val="30"/>
        </w:numPr>
      </w:pPr>
      <w:r>
        <w:t>Was this JTO responsive to your needs, problems and concerns as a trainee?</w:t>
      </w:r>
    </w:p>
    <w:p w:rsidR="0041207F" w:rsidRDefault="0041207F" w:rsidP="0041207F">
      <w:pPr>
        <w:ind w:left="360"/>
      </w:pPr>
    </w:p>
    <w:p w:rsidR="0041207F" w:rsidRDefault="0041207F" w:rsidP="0041207F">
      <w:pPr>
        <w:ind w:left="720"/>
      </w:pPr>
      <w:r>
        <w:t>Never       Seldom        Occasionally        Usually        Always</w:t>
      </w:r>
    </w:p>
    <w:p w:rsidR="0041207F" w:rsidRDefault="0041207F" w:rsidP="0041207F"/>
    <w:p w:rsidR="0041207F" w:rsidRDefault="0041207F" w:rsidP="0041207F">
      <w:pPr>
        <w:numPr>
          <w:ilvl w:val="0"/>
          <w:numId w:val="30"/>
        </w:numPr>
      </w:pPr>
      <w:r>
        <w:t>Rate this JTO’s knowledge base concerning the presented topics/tasks.</w:t>
      </w:r>
    </w:p>
    <w:p w:rsidR="0041207F" w:rsidRDefault="0041207F" w:rsidP="0041207F">
      <w:pPr>
        <w:ind w:left="360"/>
      </w:pPr>
    </w:p>
    <w:p w:rsidR="0041207F" w:rsidRDefault="0041207F" w:rsidP="0041207F">
      <w:pPr>
        <w:ind w:left="720"/>
      </w:pPr>
      <w:r>
        <w:t>Poor        Fair        Average        Good        Excellent</w:t>
      </w:r>
    </w:p>
    <w:p w:rsidR="0041207F" w:rsidRDefault="0041207F" w:rsidP="0041207F"/>
    <w:p w:rsidR="0041207F" w:rsidRDefault="0041207F" w:rsidP="0041207F">
      <w:pPr>
        <w:numPr>
          <w:ilvl w:val="0"/>
          <w:numId w:val="30"/>
        </w:numPr>
      </w:pPr>
      <w:r>
        <w:t xml:space="preserve">How would you rate this JTO’s skill as a trainer/evaluator and the methods (s)he used in these categories? </w:t>
      </w:r>
    </w:p>
    <w:p w:rsidR="0041207F" w:rsidRDefault="0041207F" w:rsidP="0041207F">
      <w:pPr>
        <w:ind w:left="360"/>
      </w:pPr>
    </w:p>
    <w:p w:rsidR="0041207F" w:rsidRDefault="0041207F" w:rsidP="0041207F">
      <w:pPr>
        <w:ind w:left="720"/>
      </w:pPr>
      <w:r>
        <w:t>Poor        Fair        Average        Good        Excellent</w:t>
      </w:r>
    </w:p>
    <w:p w:rsidR="0041207F" w:rsidRDefault="0041207F" w:rsidP="0041207F"/>
    <w:p w:rsidR="0041207F" w:rsidRDefault="0041207F" w:rsidP="0041207F">
      <w:pPr>
        <w:numPr>
          <w:ilvl w:val="0"/>
          <w:numId w:val="30"/>
        </w:numPr>
      </w:pPr>
      <w:r>
        <w:t>Rate this JTO’s communication skills.</w:t>
      </w:r>
    </w:p>
    <w:p w:rsidR="0041207F" w:rsidRDefault="0041207F" w:rsidP="0041207F">
      <w:pPr>
        <w:ind w:left="360"/>
      </w:pPr>
    </w:p>
    <w:p w:rsidR="0041207F" w:rsidRDefault="0041207F" w:rsidP="0041207F">
      <w:pPr>
        <w:ind w:left="360"/>
      </w:pPr>
      <w:r>
        <w:t xml:space="preserve">      Poor        Fair        Average        Good        Excellent</w:t>
      </w:r>
    </w:p>
    <w:p w:rsidR="0041207F" w:rsidRDefault="0041207F" w:rsidP="0041207F">
      <w:pPr>
        <w:ind w:left="360"/>
      </w:pPr>
    </w:p>
    <w:p w:rsidR="00BA3BF3" w:rsidRDefault="00BA3BF3" w:rsidP="0041207F">
      <w:pPr>
        <w:ind w:left="360"/>
      </w:pPr>
    </w:p>
    <w:p w:rsidR="00BA3BF3" w:rsidRDefault="00BA3BF3" w:rsidP="0041207F">
      <w:pPr>
        <w:ind w:left="360"/>
      </w:pPr>
    </w:p>
    <w:p w:rsidR="00BA3BF3" w:rsidRPr="00BA3BF3" w:rsidRDefault="00BA3BF3" w:rsidP="00BA3BF3">
      <w:pPr>
        <w:jc w:val="center"/>
        <w:rPr>
          <w:rFonts w:ascii="Arial" w:hAnsi="Arial" w:cs="Arial"/>
        </w:rPr>
      </w:pPr>
      <w:r>
        <w:rPr>
          <w:rFonts w:ascii="Arial" w:hAnsi="Arial" w:cs="Arial"/>
        </w:rPr>
        <w:t>80</w:t>
      </w:r>
    </w:p>
    <w:p w:rsidR="00BA3BF3" w:rsidRDefault="00BA3BF3" w:rsidP="0041207F">
      <w:pPr>
        <w:ind w:left="360"/>
      </w:pPr>
    </w:p>
    <w:p w:rsidR="0041207F" w:rsidRDefault="0041207F" w:rsidP="0041207F">
      <w:pPr>
        <w:numPr>
          <w:ilvl w:val="0"/>
          <w:numId w:val="30"/>
        </w:numPr>
      </w:pPr>
      <w:r>
        <w:lastRenderedPageBreak/>
        <w:t>Rate this JTO’s honesty, integrity, and objectivity when evaluating you as a trainee.</w:t>
      </w:r>
    </w:p>
    <w:p w:rsidR="0041207F" w:rsidRDefault="0041207F" w:rsidP="0041207F">
      <w:pPr>
        <w:ind w:left="720"/>
      </w:pPr>
    </w:p>
    <w:p w:rsidR="0041207F" w:rsidRDefault="0041207F" w:rsidP="0041207F">
      <w:pPr>
        <w:ind w:left="720"/>
      </w:pPr>
      <w:r>
        <w:t>Too Negative      Too Critical      Unfair      Good      Very Positive</w:t>
      </w:r>
    </w:p>
    <w:p w:rsidR="00AE0345" w:rsidRDefault="00AE0345" w:rsidP="0041207F"/>
    <w:p w:rsidR="0041207F" w:rsidRDefault="0041207F" w:rsidP="0041207F">
      <w:pPr>
        <w:numPr>
          <w:ilvl w:val="0"/>
          <w:numId w:val="30"/>
        </w:numPr>
      </w:pPr>
      <w:r>
        <w:t>Did this JTO work with you on areas of deficiency or where additional practice/guidance time was needed?</w:t>
      </w:r>
    </w:p>
    <w:p w:rsidR="0041207F" w:rsidRDefault="0041207F" w:rsidP="0041207F">
      <w:pPr>
        <w:ind w:left="720"/>
      </w:pPr>
    </w:p>
    <w:p w:rsidR="0041207F" w:rsidRDefault="0041207F" w:rsidP="0041207F">
      <w:pPr>
        <w:ind w:left="720"/>
      </w:pPr>
      <w:r>
        <w:t>Never      Seldom      Occasionally      Usually      Always</w:t>
      </w:r>
    </w:p>
    <w:p w:rsidR="0041207F" w:rsidRDefault="0041207F" w:rsidP="0041207F"/>
    <w:p w:rsidR="0041207F" w:rsidRDefault="0041207F" w:rsidP="0041207F">
      <w:pPr>
        <w:numPr>
          <w:ilvl w:val="0"/>
          <w:numId w:val="30"/>
        </w:numPr>
      </w:pPr>
      <w:r>
        <w:t>List JTO strengths (training skills, policies and procedures, report writing, etc.)</w:t>
      </w:r>
    </w:p>
    <w:p w:rsidR="0041207F" w:rsidRDefault="0041207F" w:rsidP="0041207F">
      <w:pPr>
        <w:ind w:left="360"/>
      </w:pPr>
      <w:r>
        <w:t>_______________________________________________________________________________________________________________________________________________________________________________________________________________</w:t>
      </w:r>
    </w:p>
    <w:p w:rsidR="0041207F" w:rsidRDefault="0041207F" w:rsidP="0041207F">
      <w:pPr>
        <w:ind w:left="360"/>
      </w:pPr>
    </w:p>
    <w:p w:rsidR="0041207F" w:rsidRDefault="0041207F" w:rsidP="0041207F">
      <w:pPr>
        <w:numPr>
          <w:ilvl w:val="0"/>
          <w:numId w:val="30"/>
        </w:numPr>
      </w:pPr>
      <w:r>
        <w:t>List areas that you feel are in need of improvement.</w:t>
      </w:r>
    </w:p>
    <w:p w:rsidR="0041207F" w:rsidRDefault="0041207F" w:rsidP="0041207F">
      <w:pPr>
        <w:ind w:left="360"/>
      </w:pPr>
      <w:r>
        <w:t>_______________________________________________________________________________________________________________________________________________________________________________________________________________</w:t>
      </w:r>
    </w:p>
    <w:p w:rsidR="0041207F" w:rsidRDefault="0041207F" w:rsidP="0041207F">
      <w:pPr>
        <w:ind w:left="360"/>
      </w:pPr>
    </w:p>
    <w:p w:rsidR="0041207F" w:rsidRDefault="0041207F" w:rsidP="0041207F">
      <w:pPr>
        <w:numPr>
          <w:ilvl w:val="0"/>
          <w:numId w:val="30"/>
        </w:numPr>
      </w:pPr>
      <w:r>
        <w:t>Did you note any discrepancies in policy/procedure or task completion among JTOs? Please cite examples.</w:t>
      </w:r>
    </w:p>
    <w:p w:rsidR="0041207F" w:rsidRDefault="0041207F" w:rsidP="0041207F">
      <w:pPr>
        <w:ind w:left="360"/>
      </w:pPr>
      <w:r>
        <w:t>_______________________________________________________________________________________________________________________________________________________________________________________________________________</w:t>
      </w:r>
    </w:p>
    <w:p w:rsidR="0041207F" w:rsidRDefault="0041207F" w:rsidP="0041207F">
      <w:pPr>
        <w:ind w:left="360"/>
      </w:pPr>
    </w:p>
    <w:p w:rsidR="0041207F" w:rsidRDefault="0041207F" w:rsidP="0041207F">
      <w:pPr>
        <w:ind w:left="360"/>
      </w:pPr>
      <w:r>
        <w:t>Additional Comments: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207F" w:rsidRDefault="0041207F" w:rsidP="0041207F">
      <w:pPr>
        <w:ind w:left="360"/>
      </w:pPr>
    </w:p>
    <w:p w:rsidR="0041207F" w:rsidRDefault="0041207F" w:rsidP="0041207F">
      <w:pPr>
        <w:ind w:left="360"/>
      </w:pPr>
      <w:r>
        <w:t>_______________________________________      ____________</w:t>
      </w:r>
    </w:p>
    <w:p w:rsidR="0041207F" w:rsidRDefault="0041207F" w:rsidP="0041207F">
      <w:pPr>
        <w:ind w:left="360"/>
        <w:rPr>
          <w:sz w:val="16"/>
        </w:rPr>
      </w:pPr>
      <w:r>
        <w:rPr>
          <w:sz w:val="16"/>
        </w:rPr>
        <w:t>Trainee Signature                                                                                                 Date</w:t>
      </w:r>
    </w:p>
    <w:p w:rsidR="0041207F" w:rsidRDefault="0041207F" w:rsidP="0041207F">
      <w:pPr>
        <w:ind w:left="360"/>
      </w:pPr>
    </w:p>
    <w:p w:rsidR="0041207F" w:rsidRDefault="0041207F" w:rsidP="0041207F">
      <w:pPr>
        <w:ind w:left="360"/>
      </w:pPr>
      <w:r>
        <w:t xml:space="preserve"> </w:t>
      </w:r>
    </w:p>
    <w:p w:rsidR="0041207F" w:rsidRDefault="0041207F" w:rsidP="0041207F">
      <w:pPr>
        <w:ind w:left="360"/>
      </w:pPr>
    </w:p>
    <w:p w:rsidR="00AE0345" w:rsidRDefault="00AE0345" w:rsidP="0041207F">
      <w:pPr>
        <w:ind w:left="360"/>
      </w:pPr>
    </w:p>
    <w:p w:rsidR="00AE0345" w:rsidRDefault="00AE0345" w:rsidP="0041207F">
      <w:pPr>
        <w:ind w:left="360"/>
      </w:pPr>
    </w:p>
    <w:p w:rsidR="00AE0345" w:rsidRDefault="00AE0345" w:rsidP="0041207F">
      <w:pPr>
        <w:ind w:left="360"/>
      </w:pPr>
    </w:p>
    <w:p w:rsidR="00AE0345" w:rsidRDefault="00AE0345" w:rsidP="0041207F">
      <w:pPr>
        <w:ind w:left="360"/>
      </w:pPr>
    </w:p>
    <w:p w:rsidR="00AE0345" w:rsidRDefault="00AE0345" w:rsidP="0041207F">
      <w:pPr>
        <w:ind w:left="360"/>
      </w:pPr>
    </w:p>
    <w:p w:rsidR="00AE0345" w:rsidRDefault="00AE0345" w:rsidP="0041207F">
      <w:pPr>
        <w:ind w:left="360"/>
      </w:pPr>
    </w:p>
    <w:p w:rsidR="00AE0345" w:rsidRDefault="00AE0345" w:rsidP="0041207F">
      <w:pPr>
        <w:ind w:left="360"/>
      </w:pPr>
    </w:p>
    <w:p w:rsidR="00AE0345" w:rsidRDefault="00AE0345" w:rsidP="0041207F">
      <w:pPr>
        <w:ind w:left="360"/>
      </w:pPr>
    </w:p>
    <w:p w:rsidR="00AE0345" w:rsidRDefault="00AE0345" w:rsidP="0041207F">
      <w:pPr>
        <w:ind w:left="360"/>
      </w:pPr>
    </w:p>
    <w:p w:rsidR="00AE0345" w:rsidRPr="00AE0345" w:rsidRDefault="00AE0345" w:rsidP="00AE0345">
      <w:pPr>
        <w:ind w:left="360"/>
        <w:jc w:val="center"/>
        <w:rPr>
          <w:rFonts w:ascii="Arial" w:hAnsi="Arial" w:cs="Arial"/>
        </w:rPr>
      </w:pPr>
      <w:r>
        <w:rPr>
          <w:rFonts w:ascii="Arial" w:hAnsi="Arial" w:cs="Arial"/>
        </w:rPr>
        <w:t>81</w:t>
      </w:r>
    </w:p>
    <w:p w:rsidR="00AE0345" w:rsidRDefault="00AE0345" w:rsidP="0041207F">
      <w:pPr>
        <w:ind w:left="360"/>
      </w:pPr>
    </w:p>
    <w:p w:rsidR="0041207F" w:rsidRDefault="0041207F" w:rsidP="0041207F">
      <w:pPr>
        <w:pStyle w:val="Title"/>
      </w:pPr>
      <w:r>
        <w:t>Jail Training Program</w:t>
      </w:r>
    </w:p>
    <w:p w:rsidR="0041207F" w:rsidRDefault="0041207F" w:rsidP="0041207F">
      <w:pPr>
        <w:jc w:val="center"/>
        <w:rPr>
          <w:sz w:val="28"/>
        </w:rPr>
      </w:pPr>
      <w:r>
        <w:rPr>
          <w:sz w:val="28"/>
        </w:rPr>
        <w:t>Field Training Program Critique Form</w:t>
      </w:r>
    </w:p>
    <w:p w:rsidR="0041207F" w:rsidRDefault="0041207F" w:rsidP="0041207F">
      <w:pPr>
        <w:jc w:val="center"/>
        <w:rPr>
          <w:sz w:val="28"/>
        </w:rPr>
      </w:pPr>
    </w:p>
    <w:p w:rsidR="0041207F" w:rsidRDefault="0041207F" w:rsidP="0041207F">
      <w:pPr>
        <w:pStyle w:val="BodyText"/>
        <w:framePr w:wrap="auto"/>
        <w:rPr>
          <w:sz w:val="24"/>
        </w:rPr>
      </w:pPr>
      <w:r>
        <w:rPr>
          <w:sz w:val="24"/>
        </w:rPr>
        <w:t>Trainee: Please complete the following form, providing feedback on your impressions of the current Jail Training Program. Please read questions carefully and answer honestly and in a specific manner. This will enable our department to utilize your comments for future program improvement.</w:t>
      </w:r>
    </w:p>
    <w:p w:rsidR="0041207F" w:rsidRDefault="0041207F" w:rsidP="0041207F">
      <w:pPr>
        <w:rPr>
          <w:sz w:val="20"/>
        </w:rPr>
      </w:pPr>
    </w:p>
    <w:p w:rsidR="0041207F" w:rsidRDefault="0041207F" w:rsidP="0041207F">
      <w:pPr>
        <w:rPr>
          <w:sz w:val="20"/>
        </w:rPr>
      </w:pPr>
    </w:p>
    <w:p w:rsidR="0041207F" w:rsidRDefault="0041207F" w:rsidP="0041207F">
      <w:pPr>
        <w:numPr>
          <w:ilvl w:val="0"/>
          <w:numId w:val="31"/>
        </w:numPr>
      </w:pPr>
      <w:r>
        <w:t>Did your JTO sufficiently explain program process and expectations to you prior to beginning training/evaluation process?</w:t>
      </w:r>
    </w:p>
    <w:p w:rsidR="0041207F" w:rsidRDefault="0041207F" w:rsidP="0041207F">
      <w:pPr>
        <w:ind w:left="720"/>
      </w:pPr>
      <w:r>
        <w:t>__________________________________________________________________</w:t>
      </w:r>
      <w:r w:rsidR="00AE0345">
        <w:t>______</w:t>
      </w:r>
    </w:p>
    <w:p w:rsidR="0041207F" w:rsidRDefault="0041207F" w:rsidP="0041207F">
      <w:pPr>
        <w:ind w:left="720"/>
      </w:pPr>
      <w:r>
        <w:t>____________________________________________________________________________________________________________________________________</w:t>
      </w:r>
      <w:r w:rsidR="00AE0345">
        <w:t>____________</w:t>
      </w:r>
    </w:p>
    <w:p w:rsidR="0041207F" w:rsidRDefault="0041207F" w:rsidP="0041207F"/>
    <w:p w:rsidR="0041207F" w:rsidRDefault="0041207F" w:rsidP="0041207F">
      <w:pPr>
        <w:numPr>
          <w:ilvl w:val="0"/>
          <w:numId w:val="31"/>
        </w:numPr>
      </w:pPr>
      <w:r>
        <w:t>Was length of program adequate?</w:t>
      </w:r>
    </w:p>
    <w:p w:rsidR="0041207F" w:rsidRDefault="0041207F" w:rsidP="0041207F">
      <w:pPr>
        <w:ind w:left="360" w:firstLine="360"/>
      </w:pPr>
      <w:r>
        <w:t>__________________________________________________________________</w:t>
      </w:r>
      <w:r w:rsidR="00AE0345">
        <w:t>_____</w:t>
      </w:r>
    </w:p>
    <w:p w:rsidR="0041207F" w:rsidRDefault="0041207F" w:rsidP="0041207F">
      <w:pPr>
        <w:ind w:left="720"/>
      </w:pPr>
      <w:r>
        <w:t>__________________________________________________________________</w:t>
      </w:r>
      <w:r w:rsidR="00AE0345">
        <w:t>_____</w:t>
      </w:r>
      <w:r>
        <w:t xml:space="preserve"> __________________________________________________________________</w:t>
      </w:r>
      <w:r w:rsidR="00AE0345">
        <w:t>_____</w:t>
      </w:r>
    </w:p>
    <w:p w:rsidR="0041207F" w:rsidRDefault="0041207F" w:rsidP="0041207F"/>
    <w:p w:rsidR="0041207F" w:rsidRDefault="0041207F" w:rsidP="0041207F">
      <w:pPr>
        <w:numPr>
          <w:ilvl w:val="0"/>
          <w:numId w:val="31"/>
        </w:numPr>
      </w:pPr>
      <w:r>
        <w:t>Do you feel the training directly applied to the job you will be doing on a daily basis?</w:t>
      </w:r>
    </w:p>
    <w:p w:rsidR="0041207F" w:rsidRDefault="0041207F" w:rsidP="0041207F">
      <w:pPr>
        <w:ind w:left="720"/>
      </w:pPr>
      <w:r>
        <w:t>__________________________________________________________________</w:t>
      </w:r>
      <w:r w:rsidR="00AE0345">
        <w:t>______</w:t>
      </w:r>
    </w:p>
    <w:p w:rsidR="0041207F" w:rsidRDefault="0041207F" w:rsidP="0041207F">
      <w:pPr>
        <w:ind w:left="720"/>
      </w:pPr>
      <w:r>
        <w:t>____________________________________________________________________________________________________________________________________</w:t>
      </w:r>
      <w:r w:rsidR="00AE0345">
        <w:t>____________</w:t>
      </w:r>
    </w:p>
    <w:p w:rsidR="0041207F" w:rsidRDefault="0041207F" w:rsidP="0041207F"/>
    <w:p w:rsidR="0041207F" w:rsidRDefault="0041207F" w:rsidP="0041207F">
      <w:pPr>
        <w:numPr>
          <w:ilvl w:val="0"/>
          <w:numId w:val="31"/>
        </w:numPr>
      </w:pPr>
      <w:r>
        <w:t>Were there any topics/tasks you felt needed inclusion or areas needing additional time allotted?  If so, which areas?</w:t>
      </w:r>
    </w:p>
    <w:p w:rsidR="0041207F" w:rsidRDefault="0041207F" w:rsidP="0041207F">
      <w:pPr>
        <w:ind w:left="720"/>
      </w:pPr>
      <w:r>
        <w:t>__________________________________________________________________</w:t>
      </w:r>
      <w:r w:rsidR="00AE0345">
        <w:t>______</w:t>
      </w:r>
    </w:p>
    <w:p w:rsidR="0041207F" w:rsidRDefault="0041207F" w:rsidP="0041207F">
      <w:pPr>
        <w:ind w:left="720"/>
      </w:pPr>
      <w:r>
        <w:t>____________________________________________________________________________________________________________________________________</w:t>
      </w:r>
      <w:r w:rsidR="00AE0345">
        <w:t>____________</w:t>
      </w:r>
    </w:p>
    <w:p w:rsidR="0041207F" w:rsidRDefault="0041207F" w:rsidP="0041207F"/>
    <w:p w:rsidR="0041207F" w:rsidRDefault="0041207F" w:rsidP="0041207F">
      <w:pPr>
        <w:numPr>
          <w:ilvl w:val="0"/>
          <w:numId w:val="31"/>
        </w:numPr>
      </w:pPr>
      <w:r>
        <w:t>Were the Jail Training Officers consistent with each other on training/evaluation procedures, processes and information given?</w:t>
      </w:r>
    </w:p>
    <w:p w:rsidR="0041207F" w:rsidRDefault="0041207F" w:rsidP="0041207F">
      <w:pPr>
        <w:ind w:left="720"/>
      </w:pPr>
      <w:r>
        <w:t>__________________________________________________________________</w:t>
      </w:r>
      <w:r w:rsidR="00AE0345">
        <w:t>______</w:t>
      </w:r>
    </w:p>
    <w:p w:rsidR="0041207F" w:rsidRDefault="0041207F" w:rsidP="0041207F">
      <w:pPr>
        <w:ind w:left="720"/>
      </w:pPr>
      <w:r>
        <w:t>____________________________________________________________________________________________________________________________________</w:t>
      </w:r>
      <w:r w:rsidR="00AE0345">
        <w:t>____________</w:t>
      </w:r>
    </w:p>
    <w:p w:rsidR="0041207F" w:rsidRDefault="0041207F" w:rsidP="0041207F"/>
    <w:p w:rsidR="0041207F" w:rsidRDefault="0041207F" w:rsidP="0041207F">
      <w:pPr>
        <w:numPr>
          <w:ilvl w:val="0"/>
          <w:numId w:val="31"/>
        </w:numPr>
      </w:pPr>
      <w:r>
        <w:t>Did you find the inclusion of evaluations helpful in the training process (DOR’s, Weekly, etc.)?</w:t>
      </w:r>
    </w:p>
    <w:p w:rsidR="0041207F" w:rsidRDefault="0041207F" w:rsidP="0041207F">
      <w:pPr>
        <w:ind w:left="720"/>
      </w:pPr>
      <w:r>
        <w:t>__________________________________________________________________</w:t>
      </w:r>
      <w:r w:rsidR="00AE0345">
        <w:t>______</w:t>
      </w:r>
    </w:p>
    <w:p w:rsidR="0041207F" w:rsidRDefault="0041207F" w:rsidP="0041207F">
      <w:pPr>
        <w:ind w:left="720"/>
      </w:pPr>
      <w:r>
        <w:t>____________________________________________________________________________________________________________________________________</w:t>
      </w:r>
      <w:r w:rsidR="00AE0345">
        <w:t>____________</w:t>
      </w:r>
    </w:p>
    <w:p w:rsidR="00AE0345" w:rsidRDefault="00AE0345" w:rsidP="0041207F"/>
    <w:p w:rsidR="00AE0345" w:rsidRDefault="00AE0345" w:rsidP="0041207F"/>
    <w:p w:rsidR="00AE0345" w:rsidRPr="00AE0345" w:rsidRDefault="00AE0345" w:rsidP="00AE0345">
      <w:pPr>
        <w:jc w:val="center"/>
        <w:rPr>
          <w:rFonts w:ascii="Arial" w:hAnsi="Arial" w:cs="Arial"/>
        </w:rPr>
      </w:pPr>
      <w:r>
        <w:rPr>
          <w:rFonts w:ascii="Arial" w:hAnsi="Arial" w:cs="Arial"/>
        </w:rPr>
        <w:t>82</w:t>
      </w:r>
    </w:p>
    <w:p w:rsidR="0041207F" w:rsidRDefault="0041207F" w:rsidP="0041207F">
      <w:r>
        <w:lastRenderedPageBreak/>
        <w:br w:type="page"/>
      </w:r>
    </w:p>
    <w:p w:rsidR="0041207F" w:rsidRDefault="0041207F" w:rsidP="0041207F">
      <w:pPr>
        <w:numPr>
          <w:ilvl w:val="0"/>
          <w:numId w:val="31"/>
        </w:numPr>
      </w:pPr>
      <w:r>
        <w:lastRenderedPageBreak/>
        <w:t>Did you feel Jail Training staff was fair and objective when rating evaluations, and in making judgments and recommendations concerning your progress?</w:t>
      </w:r>
    </w:p>
    <w:p w:rsidR="0041207F" w:rsidRDefault="0041207F" w:rsidP="0041207F">
      <w:pPr>
        <w:ind w:left="720"/>
      </w:pPr>
      <w:r>
        <w:t>__________________________________________________________________</w:t>
      </w:r>
      <w:r w:rsidR="00AE0345">
        <w:t>______</w:t>
      </w:r>
    </w:p>
    <w:p w:rsidR="0041207F" w:rsidRDefault="0041207F" w:rsidP="0041207F">
      <w:pPr>
        <w:ind w:left="720"/>
      </w:pPr>
      <w:r>
        <w:t>____________________________________________________________________________________________________________________________________</w:t>
      </w:r>
      <w:r w:rsidR="00AE0345">
        <w:t>____________</w:t>
      </w:r>
    </w:p>
    <w:p w:rsidR="0041207F" w:rsidRDefault="0041207F" w:rsidP="0041207F">
      <w:pPr>
        <w:ind w:left="720"/>
      </w:pPr>
    </w:p>
    <w:p w:rsidR="0041207F" w:rsidRDefault="0041207F" w:rsidP="0041207F">
      <w:pPr>
        <w:numPr>
          <w:ilvl w:val="0"/>
          <w:numId w:val="31"/>
        </w:numPr>
      </w:pPr>
      <w:r>
        <w:t>Are there any changes you would like to suggest to improve the current program?</w:t>
      </w:r>
    </w:p>
    <w:p w:rsidR="0041207F" w:rsidRDefault="0041207F" w:rsidP="0041207F">
      <w:pPr>
        <w:ind w:left="720"/>
      </w:pPr>
      <w:r>
        <w:t>______________________________________________________________________________________________________________________________________________________________________________________________________</w:t>
      </w:r>
      <w:r w:rsidR="00AE0345">
        <w:t>__________________</w:t>
      </w:r>
    </w:p>
    <w:p w:rsidR="0041207F" w:rsidRDefault="0041207F" w:rsidP="0041207F"/>
    <w:p w:rsidR="0041207F" w:rsidRDefault="0041207F" w:rsidP="0041207F">
      <w:pPr>
        <w:numPr>
          <w:ilvl w:val="0"/>
          <w:numId w:val="31"/>
        </w:numPr>
      </w:pPr>
      <w:r>
        <w:t>Upon completion of this Jail Training Program, do you feel you are “solo” ready in each of the following areas?</w:t>
      </w:r>
    </w:p>
    <w:p w:rsidR="0041207F" w:rsidRDefault="0041207F" w:rsidP="0041207F">
      <w:pPr>
        <w:ind w:left="360"/>
      </w:pPr>
    </w:p>
    <w:p w:rsidR="0041207F" w:rsidRDefault="0041207F" w:rsidP="0041207F">
      <w:pPr>
        <w:numPr>
          <w:ilvl w:val="1"/>
          <w:numId w:val="31"/>
        </w:numPr>
      </w:pPr>
      <w:r>
        <w:t>Security</w:t>
      </w:r>
      <w:r>
        <w:tab/>
      </w:r>
      <w:r>
        <w:tab/>
      </w:r>
      <w:r>
        <w:tab/>
      </w:r>
      <w:r>
        <w:tab/>
      </w:r>
      <w:r>
        <w:tab/>
      </w:r>
      <w:r>
        <w:tab/>
        <w:t>YES</w:t>
      </w:r>
      <w:r>
        <w:tab/>
      </w:r>
      <w:r>
        <w:tab/>
        <w:t>NO</w:t>
      </w:r>
    </w:p>
    <w:p w:rsidR="0041207F" w:rsidRDefault="0041207F" w:rsidP="0041207F">
      <w:pPr>
        <w:numPr>
          <w:ilvl w:val="1"/>
          <w:numId w:val="31"/>
        </w:numPr>
      </w:pPr>
      <w:r>
        <w:t>Inmate Supervision</w:t>
      </w:r>
      <w:r>
        <w:tab/>
      </w:r>
      <w:r>
        <w:tab/>
      </w:r>
      <w:r>
        <w:tab/>
      </w:r>
      <w:r>
        <w:tab/>
      </w:r>
      <w:r>
        <w:tab/>
        <w:t>YES</w:t>
      </w:r>
      <w:r>
        <w:tab/>
      </w:r>
      <w:r>
        <w:tab/>
        <w:t>NO</w:t>
      </w:r>
    </w:p>
    <w:p w:rsidR="0041207F" w:rsidRDefault="0041207F" w:rsidP="0041207F">
      <w:pPr>
        <w:numPr>
          <w:ilvl w:val="1"/>
          <w:numId w:val="31"/>
        </w:numPr>
      </w:pPr>
      <w:r>
        <w:t>Policy and Procedure</w:t>
      </w:r>
      <w:r>
        <w:tab/>
      </w:r>
      <w:r>
        <w:tab/>
      </w:r>
      <w:r>
        <w:tab/>
      </w:r>
      <w:r>
        <w:tab/>
      </w:r>
      <w:r>
        <w:tab/>
        <w:t>YES</w:t>
      </w:r>
      <w:r>
        <w:tab/>
      </w:r>
      <w:r>
        <w:tab/>
        <w:t>NO Documentation and Report Writing</w:t>
      </w:r>
      <w:r>
        <w:tab/>
      </w:r>
      <w:r>
        <w:tab/>
      </w:r>
      <w:r>
        <w:tab/>
        <w:t>YES</w:t>
      </w:r>
      <w:r>
        <w:tab/>
      </w:r>
      <w:r>
        <w:tab/>
        <w:t>NO</w:t>
      </w:r>
    </w:p>
    <w:p w:rsidR="0041207F" w:rsidRDefault="0041207F" w:rsidP="0041207F">
      <w:pPr>
        <w:numPr>
          <w:ilvl w:val="1"/>
          <w:numId w:val="31"/>
        </w:numPr>
      </w:pPr>
      <w:r>
        <w:t>Door Operations</w:t>
      </w:r>
      <w:r>
        <w:tab/>
      </w:r>
      <w:r>
        <w:tab/>
      </w:r>
      <w:r>
        <w:tab/>
      </w:r>
      <w:r>
        <w:tab/>
      </w:r>
      <w:r>
        <w:tab/>
        <w:t>YES</w:t>
      </w:r>
      <w:r>
        <w:tab/>
      </w:r>
      <w:r>
        <w:tab/>
        <w:t>NO</w:t>
      </w:r>
    </w:p>
    <w:p w:rsidR="0041207F" w:rsidRDefault="0041207F" w:rsidP="0041207F">
      <w:pPr>
        <w:numPr>
          <w:ilvl w:val="1"/>
          <w:numId w:val="31"/>
        </w:numPr>
      </w:pPr>
      <w:r>
        <w:t>Count</w:t>
      </w:r>
      <w:r>
        <w:tab/>
      </w:r>
      <w:r>
        <w:tab/>
      </w:r>
      <w:r>
        <w:tab/>
      </w:r>
      <w:r>
        <w:tab/>
      </w:r>
      <w:r>
        <w:tab/>
      </w:r>
      <w:r>
        <w:tab/>
      </w:r>
      <w:r>
        <w:tab/>
        <w:t>YES</w:t>
      </w:r>
      <w:r>
        <w:tab/>
      </w:r>
      <w:r>
        <w:tab/>
        <w:t>NO</w:t>
      </w:r>
    </w:p>
    <w:p w:rsidR="0041207F" w:rsidRDefault="0041207F" w:rsidP="0041207F">
      <w:pPr>
        <w:numPr>
          <w:ilvl w:val="1"/>
          <w:numId w:val="31"/>
        </w:numPr>
      </w:pPr>
      <w:r>
        <w:t>Feeding, Showers, Phone</w:t>
      </w:r>
      <w:r>
        <w:tab/>
      </w:r>
      <w:r>
        <w:tab/>
      </w:r>
      <w:r>
        <w:tab/>
      </w:r>
      <w:r>
        <w:tab/>
        <w:t>YES</w:t>
      </w:r>
      <w:r>
        <w:tab/>
      </w:r>
      <w:r>
        <w:tab/>
        <w:t>NO</w:t>
      </w:r>
    </w:p>
    <w:p w:rsidR="0041207F" w:rsidRDefault="0041207F" w:rsidP="0041207F">
      <w:pPr>
        <w:numPr>
          <w:ilvl w:val="1"/>
          <w:numId w:val="31"/>
        </w:numPr>
      </w:pPr>
      <w:r>
        <w:t>Movement</w:t>
      </w:r>
      <w:r>
        <w:tab/>
      </w:r>
      <w:r>
        <w:tab/>
      </w:r>
      <w:r>
        <w:tab/>
      </w:r>
      <w:r>
        <w:tab/>
      </w:r>
      <w:r>
        <w:tab/>
      </w:r>
      <w:r>
        <w:tab/>
        <w:t>YES</w:t>
      </w:r>
      <w:r>
        <w:tab/>
      </w:r>
      <w:r>
        <w:tab/>
        <w:t>NO</w:t>
      </w:r>
    </w:p>
    <w:p w:rsidR="0041207F" w:rsidRDefault="0041207F" w:rsidP="0041207F">
      <w:pPr>
        <w:numPr>
          <w:ilvl w:val="1"/>
          <w:numId w:val="31"/>
        </w:numPr>
      </w:pPr>
      <w:r>
        <w:t>Inmate Supplies</w:t>
      </w:r>
      <w:r>
        <w:tab/>
      </w:r>
      <w:r>
        <w:tab/>
      </w:r>
      <w:r>
        <w:tab/>
      </w:r>
      <w:r>
        <w:tab/>
      </w:r>
      <w:r>
        <w:tab/>
        <w:t>YES</w:t>
      </w:r>
      <w:r>
        <w:tab/>
      </w:r>
      <w:r>
        <w:tab/>
        <w:t>NO</w:t>
      </w:r>
    </w:p>
    <w:p w:rsidR="0041207F" w:rsidRDefault="0041207F" w:rsidP="0041207F">
      <w:pPr>
        <w:numPr>
          <w:ilvl w:val="1"/>
          <w:numId w:val="31"/>
        </w:numPr>
      </w:pPr>
      <w:r>
        <w:t>Housekeeping/Sanitation</w:t>
      </w:r>
      <w:r>
        <w:tab/>
      </w:r>
      <w:r>
        <w:tab/>
      </w:r>
      <w:r>
        <w:tab/>
      </w:r>
      <w:r>
        <w:tab/>
        <w:t>YES</w:t>
      </w:r>
      <w:r>
        <w:tab/>
      </w:r>
      <w:r>
        <w:tab/>
        <w:t>NO</w:t>
      </w:r>
    </w:p>
    <w:p w:rsidR="0041207F" w:rsidRDefault="0041207F" w:rsidP="0041207F">
      <w:pPr>
        <w:numPr>
          <w:ilvl w:val="1"/>
          <w:numId w:val="31"/>
        </w:numPr>
      </w:pPr>
      <w:r>
        <w:t>Inmate Requests</w:t>
      </w:r>
      <w:r>
        <w:tab/>
      </w:r>
      <w:r>
        <w:tab/>
      </w:r>
      <w:r>
        <w:tab/>
      </w:r>
      <w:r>
        <w:tab/>
      </w:r>
      <w:r>
        <w:tab/>
        <w:t>YES</w:t>
      </w:r>
      <w:r>
        <w:tab/>
      </w:r>
      <w:r>
        <w:tab/>
        <w:t>NO</w:t>
      </w:r>
    </w:p>
    <w:p w:rsidR="0041207F" w:rsidRDefault="0041207F" w:rsidP="0041207F">
      <w:pPr>
        <w:numPr>
          <w:ilvl w:val="1"/>
          <w:numId w:val="31"/>
        </w:numPr>
      </w:pPr>
      <w:r>
        <w:t>Grievance Process</w:t>
      </w:r>
      <w:r>
        <w:tab/>
      </w:r>
      <w:r>
        <w:tab/>
      </w:r>
      <w:r>
        <w:tab/>
      </w:r>
      <w:r>
        <w:tab/>
      </w:r>
      <w:r>
        <w:tab/>
        <w:t>YES</w:t>
      </w:r>
      <w:r>
        <w:tab/>
      </w:r>
      <w:r>
        <w:tab/>
        <w:t>NO</w:t>
      </w:r>
    </w:p>
    <w:p w:rsidR="0041207F" w:rsidRDefault="0041207F" w:rsidP="0041207F">
      <w:pPr>
        <w:numPr>
          <w:ilvl w:val="1"/>
          <w:numId w:val="31"/>
        </w:numPr>
      </w:pPr>
      <w:r>
        <w:t>Disciplinary/Control of Inmate Behavior</w:t>
      </w:r>
      <w:r>
        <w:tab/>
      </w:r>
      <w:r>
        <w:tab/>
        <w:t>YES</w:t>
      </w:r>
      <w:r>
        <w:tab/>
      </w:r>
      <w:r>
        <w:tab/>
        <w:t>NO</w:t>
      </w:r>
    </w:p>
    <w:p w:rsidR="0041207F" w:rsidRDefault="0041207F" w:rsidP="0041207F">
      <w:pPr>
        <w:numPr>
          <w:ilvl w:val="1"/>
          <w:numId w:val="31"/>
        </w:numPr>
      </w:pPr>
      <w:r>
        <w:t>Visitation</w:t>
      </w:r>
      <w:r>
        <w:tab/>
      </w:r>
      <w:r>
        <w:tab/>
      </w:r>
      <w:r>
        <w:tab/>
      </w:r>
      <w:r>
        <w:tab/>
      </w:r>
      <w:r>
        <w:tab/>
      </w:r>
      <w:r>
        <w:tab/>
        <w:t>YES</w:t>
      </w:r>
      <w:r>
        <w:tab/>
      </w:r>
      <w:r>
        <w:tab/>
        <w:t>NO</w:t>
      </w:r>
    </w:p>
    <w:p w:rsidR="0041207F" w:rsidRDefault="0041207F" w:rsidP="0041207F">
      <w:pPr>
        <w:numPr>
          <w:ilvl w:val="1"/>
          <w:numId w:val="31"/>
        </w:numPr>
      </w:pPr>
      <w:r>
        <w:t>Commissary/Recreation</w:t>
      </w:r>
      <w:r>
        <w:tab/>
      </w:r>
      <w:r>
        <w:tab/>
      </w:r>
      <w:r>
        <w:tab/>
      </w:r>
      <w:r>
        <w:tab/>
        <w:t>YES</w:t>
      </w:r>
      <w:r>
        <w:tab/>
      </w:r>
      <w:r>
        <w:tab/>
        <w:t>NO</w:t>
      </w:r>
    </w:p>
    <w:p w:rsidR="0041207F" w:rsidRDefault="0041207F" w:rsidP="0041207F">
      <w:pPr>
        <w:numPr>
          <w:ilvl w:val="1"/>
          <w:numId w:val="31"/>
        </w:numPr>
      </w:pPr>
      <w:r>
        <w:t>Mail Policy and Procedure</w:t>
      </w:r>
      <w:r>
        <w:tab/>
      </w:r>
      <w:r>
        <w:tab/>
      </w:r>
      <w:r>
        <w:tab/>
      </w:r>
      <w:r>
        <w:tab/>
        <w:t>YES</w:t>
      </w:r>
      <w:r>
        <w:tab/>
      </w:r>
      <w:r>
        <w:tab/>
        <w:t>NO</w:t>
      </w:r>
    </w:p>
    <w:p w:rsidR="0041207F" w:rsidRDefault="0041207F" w:rsidP="0041207F">
      <w:pPr>
        <w:numPr>
          <w:ilvl w:val="1"/>
          <w:numId w:val="31"/>
        </w:numPr>
      </w:pPr>
      <w:r>
        <w:t>Maintenance</w:t>
      </w:r>
      <w:r>
        <w:tab/>
      </w:r>
      <w:r>
        <w:tab/>
      </w:r>
      <w:r>
        <w:tab/>
      </w:r>
      <w:r>
        <w:tab/>
      </w:r>
      <w:r>
        <w:tab/>
      </w:r>
      <w:r>
        <w:tab/>
        <w:t>YES</w:t>
      </w:r>
      <w:r>
        <w:tab/>
      </w:r>
      <w:r>
        <w:tab/>
        <w:t>NO</w:t>
      </w:r>
    </w:p>
    <w:p w:rsidR="0041207F" w:rsidRDefault="0041207F" w:rsidP="0041207F">
      <w:pPr>
        <w:numPr>
          <w:ilvl w:val="1"/>
          <w:numId w:val="31"/>
        </w:numPr>
      </w:pPr>
      <w:r>
        <w:t>Keys</w:t>
      </w:r>
      <w:r>
        <w:tab/>
      </w:r>
      <w:r>
        <w:tab/>
      </w:r>
      <w:r>
        <w:tab/>
      </w:r>
      <w:r>
        <w:tab/>
      </w:r>
      <w:r>
        <w:tab/>
      </w:r>
      <w:r>
        <w:tab/>
      </w:r>
      <w:r>
        <w:tab/>
        <w:t>YES</w:t>
      </w:r>
      <w:r>
        <w:tab/>
      </w:r>
      <w:r>
        <w:tab/>
        <w:t>NO</w:t>
      </w:r>
    </w:p>
    <w:p w:rsidR="0041207F" w:rsidRDefault="0041207F" w:rsidP="0041207F">
      <w:pPr>
        <w:numPr>
          <w:ilvl w:val="1"/>
          <w:numId w:val="31"/>
        </w:numPr>
      </w:pPr>
      <w:r>
        <w:t>Medical/Blood Born Pathogens</w:t>
      </w:r>
      <w:r>
        <w:tab/>
      </w:r>
      <w:r>
        <w:tab/>
      </w:r>
      <w:r>
        <w:tab/>
        <w:t>YES</w:t>
      </w:r>
      <w:r>
        <w:tab/>
      </w:r>
      <w:r>
        <w:tab/>
        <w:t>NO</w:t>
      </w:r>
    </w:p>
    <w:p w:rsidR="0041207F" w:rsidRDefault="0041207F" w:rsidP="0041207F">
      <w:pPr>
        <w:numPr>
          <w:ilvl w:val="1"/>
          <w:numId w:val="31"/>
        </w:numPr>
      </w:pPr>
      <w:r>
        <w:t>Use of Force/Defensive Tactics</w:t>
      </w:r>
      <w:r>
        <w:tab/>
      </w:r>
      <w:r>
        <w:tab/>
      </w:r>
      <w:r>
        <w:tab/>
        <w:t>YES</w:t>
      </w:r>
      <w:r>
        <w:tab/>
      </w:r>
      <w:r>
        <w:tab/>
        <w:t>NO</w:t>
      </w:r>
    </w:p>
    <w:p w:rsidR="0041207F" w:rsidRDefault="0041207F" w:rsidP="0041207F">
      <w:pPr>
        <w:numPr>
          <w:ilvl w:val="1"/>
          <w:numId w:val="31"/>
        </w:numPr>
      </w:pPr>
      <w:r>
        <w:t>Fire Training</w:t>
      </w:r>
      <w:r>
        <w:tab/>
      </w:r>
      <w:r>
        <w:tab/>
      </w:r>
      <w:r>
        <w:tab/>
      </w:r>
      <w:r>
        <w:tab/>
      </w:r>
      <w:r>
        <w:tab/>
      </w:r>
      <w:r>
        <w:tab/>
        <w:t>YES</w:t>
      </w:r>
      <w:r>
        <w:tab/>
      </w:r>
      <w:r>
        <w:tab/>
        <w:t>NO</w:t>
      </w:r>
    </w:p>
    <w:p w:rsidR="0041207F" w:rsidRDefault="0041207F" w:rsidP="0041207F">
      <w:pPr>
        <w:numPr>
          <w:ilvl w:val="1"/>
          <w:numId w:val="31"/>
        </w:numPr>
      </w:pPr>
      <w:r>
        <w:t>Hostage/Escape Attempts</w:t>
      </w:r>
      <w:r>
        <w:tab/>
      </w:r>
      <w:r>
        <w:tab/>
      </w:r>
      <w:r>
        <w:tab/>
      </w:r>
      <w:r>
        <w:tab/>
        <w:t>YES</w:t>
      </w:r>
      <w:r>
        <w:tab/>
      </w:r>
      <w:r>
        <w:tab/>
        <w:t>NO</w:t>
      </w:r>
    </w:p>
    <w:p w:rsidR="0041207F" w:rsidRDefault="0041207F" w:rsidP="0041207F">
      <w:pPr>
        <w:numPr>
          <w:ilvl w:val="1"/>
          <w:numId w:val="31"/>
        </w:numPr>
      </w:pPr>
      <w:r>
        <w:t>Suicide</w:t>
      </w:r>
      <w:r>
        <w:tab/>
      </w:r>
      <w:r>
        <w:tab/>
      </w:r>
      <w:r>
        <w:tab/>
      </w:r>
      <w:r>
        <w:tab/>
      </w:r>
      <w:r>
        <w:tab/>
      </w:r>
      <w:r>
        <w:tab/>
      </w:r>
      <w:r>
        <w:tab/>
        <w:t>YES</w:t>
      </w:r>
      <w:r>
        <w:tab/>
      </w:r>
      <w:r>
        <w:tab/>
        <w:t>NO</w:t>
      </w:r>
    </w:p>
    <w:p w:rsidR="0041207F" w:rsidRDefault="0041207F" w:rsidP="0041207F">
      <w:pPr>
        <w:numPr>
          <w:ilvl w:val="1"/>
          <w:numId w:val="31"/>
        </w:numPr>
      </w:pPr>
      <w:r>
        <w:t>Cell Searches</w:t>
      </w:r>
      <w:r>
        <w:tab/>
      </w:r>
      <w:r>
        <w:tab/>
      </w:r>
      <w:r>
        <w:tab/>
      </w:r>
      <w:r>
        <w:tab/>
      </w:r>
      <w:r>
        <w:tab/>
      </w:r>
      <w:r>
        <w:tab/>
        <w:t>YES</w:t>
      </w:r>
      <w:r>
        <w:tab/>
      </w:r>
      <w:r>
        <w:tab/>
        <w:t>NO</w:t>
      </w:r>
    </w:p>
    <w:p w:rsidR="0041207F" w:rsidRDefault="0041207F" w:rsidP="0041207F"/>
    <w:p w:rsidR="0041207F" w:rsidRDefault="0041207F" w:rsidP="0041207F">
      <w:pPr>
        <w:ind w:left="720" w:hanging="360"/>
      </w:pPr>
      <w:r>
        <w:t xml:space="preserve"> 10. Additional Comments?</w:t>
      </w:r>
    </w:p>
    <w:p w:rsidR="0041207F" w:rsidRDefault="0041207F" w:rsidP="0041207F">
      <w:pPr>
        <w:ind w:left="720"/>
      </w:pPr>
      <w:r>
        <w:t>______________________________________________________________________________________________________________________________________________________________________________________________________</w:t>
      </w:r>
      <w:r w:rsidR="00AE0345">
        <w:t>__________________</w:t>
      </w:r>
    </w:p>
    <w:p w:rsidR="00AE0345" w:rsidRDefault="00AE0345" w:rsidP="0041207F">
      <w:pPr>
        <w:ind w:left="720"/>
      </w:pPr>
    </w:p>
    <w:p w:rsidR="00AE0345" w:rsidRPr="00AE0345" w:rsidRDefault="00AE0345" w:rsidP="00AE0345">
      <w:pPr>
        <w:ind w:left="720"/>
        <w:jc w:val="center"/>
        <w:rPr>
          <w:rFonts w:ascii="Arial" w:hAnsi="Arial" w:cs="Arial"/>
        </w:rPr>
      </w:pPr>
      <w:r>
        <w:rPr>
          <w:rFonts w:ascii="Arial" w:hAnsi="Arial" w:cs="Arial"/>
        </w:rPr>
        <w:t>83</w:t>
      </w:r>
    </w:p>
    <w:p w:rsidR="0041207F" w:rsidRDefault="0041207F" w:rsidP="0041207F">
      <w:pPr>
        <w:jc w:val="center"/>
        <w:rPr>
          <w:sz w:val="28"/>
        </w:rPr>
      </w:pPr>
      <w:r>
        <w:rPr>
          <w:sz w:val="16"/>
        </w:rPr>
        <w:br w:type="page"/>
      </w:r>
      <w:r>
        <w:rPr>
          <w:sz w:val="28"/>
        </w:rPr>
        <w:lastRenderedPageBreak/>
        <w:t>Jail Training Program</w:t>
      </w:r>
    </w:p>
    <w:p w:rsidR="0041207F" w:rsidRDefault="0041207F" w:rsidP="0041207F">
      <w:pPr>
        <w:jc w:val="center"/>
        <w:rPr>
          <w:sz w:val="28"/>
        </w:rPr>
      </w:pPr>
      <w:r>
        <w:rPr>
          <w:sz w:val="28"/>
        </w:rPr>
        <w:t>Completion/Competency Confirmation Form</w:t>
      </w:r>
    </w:p>
    <w:p w:rsidR="0041207F" w:rsidRDefault="0041207F" w:rsidP="0041207F">
      <w:pPr>
        <w:jc w:val="center"/>
        <w:rPr>
          <w:sz w:val="28"/>
        </w:rPr>
      </w:pPr>
    </w:p>
    <w:p w:rsidR="0041207F" w:rsidRDefault="0041207F" w:rsidP="0041207F">
      <w:pPr>
        <w:rPr>
          <w:sz w:val="28"/>
        </w:rPr>
      </w:pPr>
      <w:r>
        <w:rPr>
          <w:sz w:val="28"/>
        </w:rPr>
        <w:t>__________________________________________    _______________</w:t>
      </w:r>
    </w:p>
    <w:p w:rsidR="0041207F" w:rsidRDefault="0041207F" w:rsidP="0041207F">
      <w:pPr>
        <w:rPr>
          <w:sz w:val="16"/>
        </w:rPr>
      </w:pPr>
      <w:r>
        <w:rPr>
          <w:sz w:val="16"/>
        </w:rPr>
        <w:t xml:space="preserve">Trainee Name                                                                                      </w:t>
      </w:r>
      <w:r>
        <w:rPr>
          <w:sz w:val="16"/>
        </w:rPr>
        <w:tab/>
      </w:r>
      <w:r>
        <w:rPr>
          <w:sz w:val="16"/>
        </w:rPr>
        <w:tab/>
        <w:t xml:space="preserve">          Date</w:t>
      </w:r>
    </w:p>
    <w:p w:rsidR="0041207F" w:rsidRDefault="0041207F" w:rsidP="0041207F">
      <w:pPr>
        <w:rPr>
          <w:sz w:val="16"/>
        </w:rPr>
      </w:pPr>
    </w:p>
    <w:p w:rsidR="0041207F" w:rsidRDefault="0041207F" w:rsidP="0041207F">
      <w:r>
        <w:t>Name of Jail Training Officer(s):                                     Training Dates (To/From):</w:t>
      </w:r>
    </w:p>
    <w:p w:rsidR="0041207F" w:rsidRDefault="0041207F" w:rsidP="0041207F">
      <w:r>
        <w:t xml:space="preserve">                                     </w:t>
      </w:r>
    </w:p>
    <w:p w:rsidR="0041207F" w:rsidRDefault="0041207F" w:rsidP="0041207F">
      <w:pPr>
        <w:rPr>
          <w:sz w:val="16"/>
        </w:rPr>
      </w:pPr>
      <w:r>
        <w:t xml:space="preserve">______________________________ </w:t>
      </w:r>
      <w:r>
        <w:rPr>
          <w:sz w:val="16"/>
        </w:rPr>
        <w:t>Phase I</w:t>
      </w:r>
      <w:r>
        <w:rPr>
          <w:sz w:val="16"/>
        </w:rPr>
        <w:tab/>
      </w:r>
      <w:r>
        <w:rPr>
          <w:sz w:val="16"/>
        </w:rPr>
        <w:tab/>
      </w:r>
      <w:r>
        <w:rPr>
          <w:sz w:val="16"/>
        </w:rPr>
        <w:tab/>
        <w:t>___________________________________</w:t>
      </w:r>
    </w:p>
    <w:p w:rsidR="0041207F" w:rsidRDefault="0041207F" w:rsidP="0041207F"/>
    <w:p w:rsidR="0041207F" w:rsidRDefault="0041207F" w:rsidP="0041207F">
      <w:pPr>
        <w:rPr>
          <w:sz w:val="16"/>
        </w:rPr>
      </w:pPr>
      <w:r>
        <w:t xml:space="preserve">______________________________ </w:t>
      </w:r>
      <w:r>
        <w:rPr>
          <w:sz w:val="16"/>
        </w:rPr>
        <w:t>Phase II</w:t>
      </w:r>
      <w:r>
        <w:rPr>
          <w:sz w:val="16"/>
        </w:rPr>
        <w:tab/>
      </w:r>
      <w:r>
        <w:rPr>
          <w:sz w:val="16"/>
        </w:rPr>
        <w:tab/>
      </w:r>
      <w:r>
        <w:rPr>
          <w:sz w:val="16"/>
        </w:rPr>
        <w:tab/>
        <w:t>___________________________________</w:t>
      </w:r>
    </w:p>
    <w:p w:rsidR="0041207F" w:rsidRDefault="0041207F" w:rsidP="0041207F"/>
    <w:p w:rsidR="0041207F" w:rsidRDefault="0041207F" w:rsidP="0041207F">
      <w:r>
        <w:t xml:space="preserve">______________________________ </w:t>
      </w:r>
      <w:r>
        <w:rPr>
          <w:sz w:val="16"/>
        </w:rPr>
        <w:t>Phase III</w:t>
      </w:r>
      <w:r>
        <w:rPr>
          <w:sz w:val="16"/>
        </w:rPr>
        <w:tab/>
      </w:r>
      <w:r>
        <w:rPr>
          <w:sz w:val="16"/>
        </w:rPr>
        <w:tab/>
      </w:r>
      <w:r>
        <w:rPr>
          <w:sz w:val="16"/>
        </w:rPr>
        <w:tab/>
        <w:t>___________________________________</w:t>
      </w:r>
    </w:p>
    <w:p w:rsidR="0041207F" w:rsidRDefault="0041207F" w:rsidP="0041207F"/>
    <w:p w:rsidR="0041207F" w:rsidRDefault="0041207F" w:rsidP="0041207F">
      <w:pPr>
        <w:rPr>
          <w:sz w:val="16"/>
        </w:rPr>
      </w:pPr>
      <w:r>
        <w:t xml:space="preserve">______________________________ </w:t>
      </w:r>
      <w:r>
        <w:rPr>
          <w:sz w:val="16"/>
        </w:rPr>
        <w:t xml:space="preserve">Phase IV (if applicable) </w:t>
      </w:r>
      <w:r>
        <w:rPr>
          <w:sz w:val="16"/>
        </w:rPr>
        <w:tab/>
        <w:t>___________________________________</w:t>
      </w:r>
    </w:p>
    <w:p w:rsidR="0041207F" w:rsidRDefault="0041207F" w:rsidP="0041207F">
      <w:pPr>
        <w:rPr>
          <w:sz w:val="16"/>
        </w:rPr>
      </w:pPr>
    </w:p>
    <w:p w:rsidR="0041207F" w:rsidRDefault="0041207F" w:rsidP="0041207F">
      <w:pPr>
        <w:rPr>
          <w:sz w:val="16"/>
        </w:rPr>
      </w:pPr>
      <w:r>
        <w:t xml:space="preserve">______________________________ </w:t>
      </w:r>
      <w:r>
        <w:rPr>
          <w:sz w:val="16"/>
        </w:rPr>
        <w:t xml:space="preserve">Remediation (if applicable) </w:t>
      </w:r>
      <w:r>
        <w:rPr>
          <w:sz w:val="16"/>
        </w:rPr>
        <w:tab/>
        <w:t>___________________________________</w:t>
      </w:r>
    </w:p>
    <w:p w:rsidR="0041207F" w:rsidRDefault="0041207F" w:rsidP="0041207F">
      <w:pPr>
        <w:rPr>
          <w:sz w:val="16"/>
        </w:rPr>
      </w:pPr>
    </w:p>
    <w:p w:rsidR="0041207F" w:rsidRDefault="0041207F" w:rsidP="0041207F"/>
    <w:p w:rsidR="0041207F" w:rsidRDefault="0041207F" w:rsidP="0041207F">
      <w:r>
        <w:t>I have been instructed in all information/tasks recorded in the Jail Training Program Lesson Plan:</w:t>
      </w:r>
    </w:p>
    <w:p w:rsidR="0041207F" w:rsidRDefault="0041207F" w:rsidP="0041207F"/>
    <w:p w:rsidR="0041207F" w:rsidRDefault="0041207F" w:rsidP="0041207F">
      <w:r>
        <w:t>________________________________________________    _____________________</w:t>
      </w:r>
    </w:p>
    <w:p w:rsidR="0041207F" w:rsidRDefault="0041207F" w:rsidP="0041207F">
      <w:pPr>
        <w:rPr>
          <w:sz w:val="16"/>
        </w:rPr>
      </w:pPr>
      <w:r>
        <w:rPr>
          <w:sz w:val="16"/>
        </w:rPr>
        <w:t xml:space="preserve">Signature of Trainee                                                                                                      </w:t>
      </w:r>
      <w:r>
        <w:rPr>
          <w:sz w:val="16"/>
        </w:rPr>
        <w:tab/>
        <w:t xml:space="preserve">     Date</w:t>
      </w:r>
    </w:p>
    <w:p w:rsidR="0041207F" w:rsidRDefault="0041207F" w:rsidP="0041207F"/>
    <w:p w:rsidR="0041207F" w:rsidRDefault="0041207F" w:rsidP="0041207F"/>
    <w:p w:rsidR="0041207F" w:rsidRDefault="0041207F" w:rsidP="0041207F">
      <w:r>
        <w:t>I certify that Officer ___________________ has received the instruction outlined in the Jail Training Program Lesson Plan and that Officer _________________ has performed successfully in all structured information/task areas. I also certify that all tests have been completed in a satisfactory manner and that he/she is now prepared to work in a solo capacity.</w:t>
      </w:r>
    </w:p>
    <w:p w:rsidR="0041207F" w:rsidRDefault="0041207F" w:rsidP="0041207F"/>
    <w:p w:rsidR="0041207F" w:rsidRDefault="0041207F" w:rsidP="0041207F">
      <w:r>
        <w:t>_______________________________________________</w:t>
      </w:r>
      <w:r>
        <w:tab/>
      </w:r>
      <w:r>
        <w:tab/>
        <w:t>_________________</w:t>
      </w:r>
    </w:p>
    <w:p w:rsidR="0041207F" w:rsidRDefault="0041207F" w:rsidP="0041207F">
      <w:pPr>
        <w:rPr>
          <w:sz w:val="16"/>
        </w:rPr>
      </w:pPr>
      <w:r>
        <w:rPr>
          <w:sz w:val="16"/>
        </w:rPr>
        <w:t>Evaluating Jail Training Officer Signature</w:t>
      </w:r>
      <w:r>
        <w:rPr>
          <w:sz w:val="16"/>
        </w:rPr>
        <w:tab/>
      </w:r>
      <w:r>
        <w:rPr>
          <w:sz w:val="16"/>
        </w:rPr>
        <w:tab/>
      </w:r>
      <w:r>
        <w:rPr>
          <w:sz w:val="16"/>
        </w:rPr>
        <w:tab/>
      </w:r>
      <w:r>
        <w:rPr>
          <w:sz w:val="16"/>
        </w:rPr>
        <w:tab/>
      </w:r>
      <w:r>
        <w:rPr>
          <w:sz w:val="16"/>
        </w:rPr>
        <w:tab/>
      </w:r>
      <w:r>
        <w:rPr>
          <w:sz w:val="16"/>
        </w:rPr>
        <w:tab/>
        <w:t>Date</w:t>
      </w:r>
    </w:p>
    <w:p w:rsidR="0041207F" w:rsidRDefault="0041207F" w:rsidP="0041207F"/>
    <w:p w:rsidR="0041207F" w:rsidRDefault="0041207F" w:rsidP="0041207F">
      <w:r>
        <w:t>_______________________________________________</w:t>
      </w:r>
      <w:r>
        <w:tab/>
      </w:r>
      <w:r>
        <w:tab/>
        <w:t>_________________</w:t>
      </w:r>
    </w:p>
    <w:p w:rsidR="0041207F" w:rsidRDefault="0041207F" w:rsidP="0041207F">
      <w:pPr>
        <w:rPr>
          <w:sz w:val="16"/>
        </w:rPr>
      </w:pPr>
      <w:r>
        <w:rPr>
          <w:sz w:val="16"/>
        </w:rPr>
        <w:t>Jail Training Officer Program Coordinator</w:t>
      </w:r>
      <w:r>
        <w:rPr>
          <w:sz w:val="16"/>
        </w:rPr>
        <w:tab/>
      </w:r>
      <w:r>
        <w:rPr>
          <w:sz w:val="16"/>
        </w:rPr>
        <w:tab/>
      </w:r>
      <w:r>
        <w:rPr>
          <w:sz w:val="16"/>
        </w:rPr>
        <w:tab/>
      </w:r>
      <w:r>
        <w:rPr>
          <w:sz w:val="16"/>
        </w:rPr>
        <w:tab/>
      </w:r>
      <w:r>
        <w:rPr>
          <w:sz w:val="16"/>
        </w:rPr>
        <w:tab/>
      </w:r>
      <w:r>
        <w:rPr>
          <w:sz w:val="16"/>
        </w:rPr>
        <w:tab/>
        <w:t>Date</w:t>
      </w:r>
    </w:p>
    <w:p w:rsidR="0041207F" w:rsidRDefault="0041207F" w:rsidP="0041207F"/>
    <w:p w:rsidR="0041207F" w:rsidRDefault="0041207F" w:rsidP="0041207F">
      <w:r>
        <w:t>I attest that the above named trainee has successfully completed the required Jail Training Program and is competent to perform in a solo capacity.</w:t>
      </w:r>
    </w:p>
    <w:p w:rsidR="0041207F" w:rsidRDefault="0041207F" w:rsidP="0041207F"/>
    <w:p w:rsidR="0041207F" w:rsidRDefault="0041207F" w:rsidP="0041207F">
      <w:r>
        <w:t>_______________________________________________</w:t>
      </w:r>
      <w:r>
        <w:tab/>
      </w:r>
      <w:r>
        <w:tab/>
        <w:t>_________________</w:t>
      </w:r>
    </w:p>
    <w:p w:rsidR="00AE0345" w:rsidRDefault="0041207F" w:rsidP="0041207F">
      <w:pPr>
        <w:rPr>
          <w:sz w:val="16"/>
        </w:rPr>
      </w:pPr>
      <w:r>
        <w:rPr>
          <w:sz w:val="16"/>
        </w:rPr>
        <w:t>Departmental Head</w:t>
      </w:r>
      <w:r>
        <w:rPr>
          <w:sz w:val="16"/>
        </w:rPr>
        <w:tab/>
      </w:r>
      <w:r>
        <w:rPr>
          <w:sz w:val="16"/>
        </w:rPr>
        <w:tab/>
      </w:r>
      <w:r>
        <w:rPr>
          <w:sz w:val="16"/>
        </w:rPr>
        <w:tab/>
      </w:r>
      <w:r>
        <w:rPr>
          <w:sz w:val="16"/>
        </w:rPr>
        <w:tab/>
      </w:r>
      <w:r>
        <w:rPr>
          <w:sz w:val="16"/>
        </w:rPr>
        <w:tab/>
      </w:r>
      <w:r>
        <w:rPr>
          <w:sz w:val="16"/>
        </w:rPr>
        <w:tab/>
      </w:r>
      <w:r>
        <w:rPr>
          <w:sz w:val="16"/>
        </w:rPr>
        <w:tab/>
      </w:r>
      <w:r>
        <w:rPr>
          <w:sz w:val="16"/>
        </w:rPr>
        <w:tab/>
        <w:t>Date</w:t>
      </w: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41207F">
      <w:pPr>
        <w:rPr>
          <w:sz w:val="16"/>
        </w:rPr>
      </w:pPr>
    </w:p>
    <w:p w:rsidR="00AE0345" w:rsidRDefault="00AE0345" w:rsidP="00AE0345">
      <w:pPr>
        <w:jc w:val="center"/>
        <w:rPr>
          <w:rFonts w:ascii="Arial" w:hAnsi="Arial" w:cs="Arial"/>
          <w:szCs w:val="24"/>
        </w:rPr>
      </w:pPr>
      <w:r>
        <w:rPr>
          <w:rFonts w:ascii="Arial" w:hAnsi="Arial" w:cs="Arial"/>
          <w:szCs w:val="24"/>
        </w:rPr>
        <w:t>84</w:t>
      </w:r>
    </w:p>
    <w:p w:rsidR="00AE0345" w:rsidRDefault="00AE0345" w:rsidP="00AE0345">
      <w:pPr>
        <w:jc w:val="center"/>
        <w:rPr>
          <w:rFonts w:ascii="Arial" w:hAnsi="Arial" w:cs="Arial"/>
          <w:szCs w:val="24"/>
        </w:rPr>
      </w:pPr>
      <w:r>
        <w:rPr>
          <w:rFonts w:ascii="Arial" w:hAnsi="Arial" w:cs="Arial"/>
          <w:szCs w:val="24"/>
        </w:rPr>
        <w:lastRenderedPageBreak/>
        <w:br w:type="page"/>
      </w:r>
    </w:p>
    <w:p w:rsidR="00AE0345" w:rsidRDefault="00AE0345" w:rsidP="00AE0345">
      <w:pPr>
        <w:jc w:val="center"/>
        <w:rPr>
          <w:rFonts w:ascii="Arial" w:hAnsi="Arial" w:cs="Arial"/>
          <w:szCs w:val="24"/>
        </w:rPr>
      </w:pPr>
    </w:p>
    <w:p w:rsidR="00AE0345" w:rsidRDefault="00AE0345" w:rsidP="00AE0345">
      <w:pPr>
        <w:jc w:val="center"/>
        <w:rPr>
          <w:rFonts w:ascii="Arial" w:hAnsi="Arial" w:cs="Arial"/>
          <w:szCs w:val="24"/>
        </w:rPr>
      </w:pPr>
    </w:p>
    <w:p w:rsidR="00AE0345" w:rsidRDefault="00AE0345" w:rsidP="00AE0345">
      <w:pPr>
        <w:jc w:val="center"/>
        <w:rPr>
          <w:rFonts w:ascii="Arial" w:hAnsi="Arial" w:cs="Arial"/>
          <w:szCs w:val="24"/>
        </w:rPr>
      </w:pPr>
    </w:p>
    <w:p w:rsidR="00AE0345" w:rsidRDefault="00AE0345" w:rsidP="00AE0345">
      <w:pPr>
        <w:jc w:val="center"/>
        <w:rPr>
          <w:rFonts w:ascii="Arial" w:hAnsi="Arial" w:cs="Arial"/>
          <w:szCs w:val="24"/>
        </w:rPr>
      </w:pPr>
      <w:r>
        <w:rPr>
          <w:rFonts w:ascii="Arial" w:hAnsi="Arial" w:cs="Arial"/>
          <w:szCs w:val="24"/>
        </w:rPr>
        <w:t>85</w:t>
      </w:r>
    </w:p>
    <w:p w:rsidR="00AE0345" w:rsidRDefault="00AE0345" w:rsidP="00AE0345">
      <w:pPr>
        <w:jc w:val="center"/>
        <w:rPr>
          <w:rFonts w:ascii="Arial" w:hAnsi="Arial" w:cs="Arial"/>
          <w:szCs w:val="24"/>
        </w:rPr>
      </w:pPr>
    </w:p>
    <w:p w:rsidR="00AE0345" w:rsidRDefault="00AE0345" w:rsidP="00AE0345">
      <w:pPr>
        <w:pStyle w:val="BodyText"/>
        <w:framePr w:wrap="auto" w:x="1815" w:y="425"/>
        <w:tabs>
          <w:tab w:val="left" w:pos="3600"/>
        </w:tabs>
        <w:jc w:val="center"/>
        <w:rPr>
          <w:b/>
          <w:bCs/>
          <w:sz w:val="22"/>
        </w:rPr>
      </w:pPr>
      <w:r>
        <w:rPr>
          <w:b/>
          <w:bCs/>
          <w:sz w:val="22"/>
        </w:rPr>
        <w:t>Daily Evaluation Report</w:t>
      </w:r>
    </w:p>
    <w:p w:rsidR="00AE0345" w:rsidRDefault="00AE0345" w:rsidP="00AE0345">
      <w:pPr>
        <w:pStyle w:val="BodyText"/>
        <w:framePr w:wrap="auto" w:x="1815" w:y="425"/>
        <w:tabs>
          <w:tab w:val="left" w:pos="3600"/>
        </w:tabs>
        <w:jc w:val="center"/>
        <w:rPr>
          <w:b/>
          <w:bCs/>
          <w:sz w:val="22"/>
        </w:rPr>
      </w:pPr>
    </w:p>
    <w:p w:rsidR="00AE0345" w:rsidRDefault="00AE0345" w:rsidP="00AE0345">
      <w:pPr>
        <w:pStyle w:val="BodyText"/>
        <w:framePr w:wrap="auto" w:x="1815" w:y="425"/>
        <w:tabs>
          <w:tab w:val="left" w:pos="3600"/>
        </w:tabs>
        <w:rPr>
          <w:b/>
          <w:bCs/>
          <w:sz w:val="22"/>
        </w:rPr>
      </w:pPr>
      <w:r>
        <w:rPr>
          <w:b/>
          <w:bCs/>
          <w:sz w:val="22"/>
        </w:rPr>
        <w:t>Operator _________________________________________  Date ________________</w:t>
      </w:r>
    </w:p>
    <w:p w:rsidR="00AE0345" w:rsidRDefault="00AE0345" w:rsidP="00AE0345">
      <w:pPr>
        <w:pStyle w:val="BodyText"/>
        <w:framePr w:wrap="auto" w:x="1815" w:y="425"/>
        <w:tabs>
          <w:tab w:val="left" w:pos="3600"/>
        </w:tabs>
        <w:rPr>
          <w:b/>
          <w:bCs/>
          <w:sz w:val="22"/>
        </w:rPr>
      </w:pPr>
      <w:r>
        <w:rPr>
          <w:b/>
          <w:bCs/>
          <w:sz w:val="22"/>
        </w:rPr>
        <w:tab/>
      </w:r>
      <w:r>
        <w:rPr>
          <w:b/>
          <w:bCs/>
          <w:sz w:val="22"/>
        </w:rPr>
        <w:tab/>
      </w:r>
      <w:r>
        <w:rPr>
          <w:b/>
          <w:bCs/>
          <w:sz w:val="22"/>
        </w:rPr>
        <w:tab/>
      </w:r>
      <w:r>
        <w:rPr>
          <w:b/>
          <w:bCs/>
          <w:sz w:val="22"/>
        </w:rPr>
        <w:tab/>
      </w:r>
      <w:r>
        <w:rPr>
          <w:b/>
          <w:bCs/>
          <w:sz w:val="22"/>
        </w:rPr>
        <w:tab/>
      </w:r>
      <w:r>
        <w:rPr>
          <w:b/>
          <w:bCs/>
          <w:sz w:val="22"/>
        </w:rPr>
        <w:tab/>
      </w:r>
    </w:p>
    <w:p w:rsidR="00AE0345" w:rsidRDefault="00AE0345" w:rsidP="00AE0345">
      <w:pPr>
        <w:pStyle w:val="BodyText"/>
        <w:framePr w:wrap="auto" w:x="1815" w:y="425"/>
        <w:tabs>
          <w:tab w:val="left" w:pos="3600"/>
        </w:tabs>
        <w:rPr>
          <w:b/>
          <w:bCs/>
          <w:sz w:val="22"/>
        </w:rPr>
      </w:pPr>
      <w:r>
        <w:rPr>
          <w:b/>
          <w:bCs/>
          <w:sz w:val="22"/>
        </w:rPr>
        <w:t>Trainer   _________________________________________</w:t>
      </w: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r>
        <w:rPr>
          <w:b/>
          <w:bCs/>
          <w:sz w:val="22"/>
        </w:rPr>
        <w:t>MOST satisfactory area of performance:</w:t>
      </w: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r>
        <w:rPr>
          <w:b/>
          <w:bCs/>
          <w:sz w:val="22"/>
        </w:rPr>
        <w:t>LEAST satisfactory area of performance:</w:t>
      </w: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r>
        <w:rPr>
          <w:b/>
          <w:bCs/>
          <w:sz w:val="22"/>
        </w:rPr>
        <w:t>Goals for improvement:</w:t>
      </w: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r>
        <w:rPr>
          <w:b/>
          <w:bCs/>
          <w:sz w:val="22"/>
        </w:rPr>
        <w:t>Operator Trainee’s Comments:</w:t>
      </w: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7200"/>
        </w:tabs>
        <w:rPr>
          <w:b/>
          <w:bCs/>
          <w:sz w:val="22"/>
        </w:rPr>
      </w:pPr>
    </w:p>
    <w:p w:rsidR="00AE0345" w:rsidRDefault="00AE0345" w:rsidP="00AE0345">
      <w:pPr>
        <w:pStyle w:val="BodyText"/>
        <w:framePr w:wrap="auto" w:x="1815" w:y="425"/>
        <w:tabs>
          <w:tab w:val="left" w:pos="5760"/>
          <w:tab w:val="left" w:pos="6660"/>
        </w:tabs>
        <w:rPr>
          <w:b/>
          <w:bCs/>
          <w:sz w:val="22"/>
        </w:rPr>
      </w:pPr>
      <w:r>
        <w:rPr>
          <w:b/>
          <w:bCs/>
          <w:sz w:val="22"/>
        </w:rPr>
        <w:t>Operator Trainee ______________________________________</w:t>
      </w:r>
      <w:r>
        <w:rPr>
          <w:b/>
          <w:bCs/>
          <w:sz w:val="22"/>
        </w:rPr>
        <w:tab/>
        <w:t>Date ___________</w:t>
      </w:r>
    </w:p>
    <w:p w:rsidR="00AE0345" w:rsidRDefault="00AE0345" w:rsidP="00AE0345">
      <w:pPr>
        <w:pStyle w:val="BodyText"/>
        <w:framePr w:wrap="auto" w:x="1815" w:y="425"/>
        <w:tabs>
          <w:tab w:val="left" w:pos="5760"/>
          <w:tab w:val="left" w:pos="6660"/>
        </w:tabs>
        <w:rPr>
          <w:b/>
          <w:bCs/>
          <w:sz w:val="22"/>
        </w:rPr>
      </w:pPr>
    </w:p>
    <w:p w:rsidR="00AE0345" w:rsidRDefault="00AE0345" w:rsidP="00AE0345">
      <w:pPr>
        <w:pStyle w:val="BodyText"/>
        <w:framePr w:wrap="auto" w:x="1815" w:y="425"/>
        <w:tabs>
          <w:tab w:val="left" w:pos="5760"/>
          <w:tab w:val="left" w:pos="6660"/>
        </w:tabs>
        <w:rPr>
          <w:b/>
          <w:bCs/>
          <w:sz w:val="22"/>
        </w:rPr>
      </w:pPr>
      <w:r>
        <w:rPr>
          <w:b/>
          <w:bCs/>
          <w:sz w:val="22"/>
        </w:rPr>
        <w:t>Training Operator _____________________________________</w:t>
      </w:r>
      <w:r>
        <w:rPr>
          <w:b/>
          <w:bCs/>
          <w:sz w:val="22"/>
        </w:rPr>
        <w:tab/>
        <w:t>Date ___________</w:t>
      </w:r>
    </w:p>
    <w:p w:rsidR="00AE0345" w:rsidRDefault="00AE0345" w:rsidP="00AE0345">
      <w:pPr>
        <w:pStyle w:val="BodyText"/>
        <w:framePr w:wrap="auto" w:x="1815" w:y="425"/>
        <w:tabs>
          <w:tab w:val="left" w:pos="5760"/>
          <w:tab w:val="left" w:pos="6660"/>
        </w:tabs>
        <w:rPr>
          <w:b/>
          <w:bCs/>
          <w:sz w:val="22"/>
        </w:rPr>
      </w:pPr>
    </w:p>
    <w:p w:rsidR="00AE0345" w:rsidRDefault="00AE0345" w:rsidP="00AE0345">
      <w:pPr>
        <w:pStyle w:val="BodyText"/>
        <w:framePr w:wrap="auto" w:x="1815" w:y="425"/>
        <w:tabs>
          <w:tab w:val="left" w:pos="5760"/>
          <w:tab w:val="left" w:pos="6660"/>
        </w:tabs>
        <w:rPr>
          <w:sz w:val="22"/>
        </w:rPr>
      </w:pPr>
      <w:r>
        <w:rPr>
          <w:b/>
          <w:bCs/>
          <w:sz w:val="22"/>
        </w:rPr>
        <w:t>Supervisor  __________________________________________</w:t>
      </w:r>
      <w:r>
        <w:rPr>
          <w:b/>
          <w:bCs/>
          <w:sz w:val="22"/>
        </w:rPr>
        <w:tab/>
        <w:t>Date ___________</w:t>
      </w:r>
    </w:p>
    <w:p w:rsidR="00B730AE" w:rsidRDefault="00B730AE" w:rsidP="00AE0345">
      <w:pPr>
        <w:jc w:val="center"/>
        <w:rPr>
          <w:sz w:val="22"/>
        </w:rPr>
        <w:sectPr w:rsidR="00B730AE" w:rsidSect="009D46DE">
          <w:pgSz w:w="12240" w:h="15840" w:code="1"/>
          <w:pgMar w:top="1440" w:right="1440" w:bottom="1440" w:left="1440" w:header="720" w:footer="720" w:gutter="0"/>
          <w:paperSrc w:first="74" w:other="74"/>
          <w:cols w:space="720"/>
          <w:titlePg/>
          <w:docGrid w:linePitch="254"/>
        </w:sectPr>
      </w:pPr>
    </w:p>
    <w:p w:rsidR="00B730AE" w:rsidRDefault="00B730AE" w:rsidP="00B730AE">
      <w:pPr>
        <w:pStyle w:val="BodyText"/>
        <w:framePr w:wrap="auto"/>
        <w:tabs>
          <w:tab w:val="left" w:pos="3600"/>
        </w:tabs>
        <w:jc w:val="center"/>
        <w:rPr>
          <w:b/>
          <w:bCs/>
          <w:sz w:val="22"/>
        </w:rPr>
      </w:pPr>
      <w:r>
        <w:rPr>
          <w:b/>
          <w:bCs/>
          <w:sz w:val="22"/>
        </w:rPr>
        <w:lastRenderedPageBreak/>
        <w:t>Daily Performance Report</w:t>
      </w:r>
    </w:p>
    <w:p w:rsidR="00B730AE" w:rsidRDefault="00B730AE" w:rsidP="00B730AE">
      <w:pPr>
        <w:pStyle w:val="BodyText"/>
        <w:framePr w:wrap="auto"/>
        <w:tabs>
          <w:tab w:val="left" w:pos="3600"/>
        </w:tabs>
        <w:jc w:val="center"/>
        <w:rPr>
          <w:b/>
          <w:bCs/>
          <w:sz w:val="22"/>
        </w:rPr>
      </w:pPr>
    </w:p>
    <w:p w:rsidR="00B730AE" w:rsidRDefault="00B730AE" w:rsidP="00B730AE">
      <w:pPr>
        <w:pStyle w:val="BodyText"/>
        <w:framePr w:wrap="auto"/>
        <w:tabs>
          <w:tab w:val="left" w:pos="3600"/>
        </w:tabs>
        <w:rPr>
          <w:b/>
          <w:bCs/>
          <w:sz w:val="22"/>
        </w:rPr>
      </w:pPr>
      <w:r>
        <w:rPr>
          <w:b/>
          <w:bCs/>
          <w:sz w:val="20"/>
        </w:rPr>
        <w:t>Operator Trainee</w:t>
      </w:r>
      <w:r>
        <w:rPr>
          <w:b/>
          <w:bCs/>
          <w:sz w:val="22"/>
        </w:rPr>
        <w:t xml:space="preserve"> _________________________________________ </w:t>
      </w:r>
      <w:r>
        <w:rPr>
          <w:b/>
          <w:bCs/>
          <w:sz w:val="20"/>
        </w:rPr>
        <w:t>Date</w:t>
      </w:r>
      <w:r>
        <w:rPr>
          <w:b/>
          <w:bCs/>
          <w:sz w:val="22"/>
        </w:rPr>
        <w:t xml:space="preserve"> ___________</w:t>
      </w:r>
    </w:p>
    <w:p w:rsidR="00B730AE" w:rsidRDefault="00B730AE" w:rsidP="00B730AE">
      <w:pPr>
        <w:pStyle w:val="BodyText"/>
        <w:framePr w:wrap="auto"/>
        <w:tabs>
          <w:tab w:val="left" w:pos="3600"/>
          <w:tab w:val="left" w:pos="5760"/>
          <w:tab w:val="left" w:pos="7380"/>
          <w:tab w:val="left" w:pos="8280"/>
        </w:tabs>
        <w:rPr>
          <w:b/>
          <w:bCs/>
          <w:sz w:val="20"/>
        </w:rPr>
      </w:pPr>
      <w:r>
        <w:rPr>
          <w:b/>
          <w:bCs/>
          <w:sz w:val="22"/>
        </w:rPr>
        <w:tab/>
      </w:r>
      <w:r>
        <w:rPr>
          <w:b/>
          <w:bCs/>
          <w:sz w:val="22"/>
        </w:rPr>
        <w:tab/>
      </w:r>
      <w:r>
        <w:rPr>
          <w:b/>
          <w:bCs/>
          <w:sz w:val="20"/>
        </w:rPr>
        <w:t>Time</w:t>
      </w:r>
      <w:r>
        <w:rPr>
          <w:b/>
          <w:bCs/>
          <w:sz w:val="20"/>
        </w:rPr>
        <w:tab/>
        <w:t>am</w:t>
      </w:r>
      <w:r>
        <w:rPr>
          <w:b/>
          <w:bCs/>
          <w:sz w:val="20"/>
        </w:rPr>
        <w:tab/>
        <w:t>am</w:t>
      </w:r>
    </w:p>
    <w:p w:rsidR="00B730AE" w:rsidRDefault="00B730AE" w:rsidP="00B730AE">
      <w:pPr>
        <w:pStyle w:val="BodyText"/>
        <w:framePr w:wrap="auto"/>
        <w:tabs>
          <w:tab w:val="left" w:pos="3600"/>
        </w:tabs>
        <w:rPr>
          <w:b/>
          <w:bCs/>
          <w:sz w:val="22"/>
        </w:rPr>
      </w:pPr>
      <w:r>
        <w:rPr>
          <w:b/>
          <w:bCs/>
          <w:sz w:val="20"/>
        </w:rPr>
        <w:t>Training Operator</w:t>
      </w:r>
      <w:r>
        <w:rPr>
          <w:b/>
          <w:bCs/>
          <w:sz w:val="22"/>
        </w:rPr>
        <w:t xml:space="preserve"> ________________________________</w:t>
      </w:r>
      <w:r>
        <w:rPr>
          <w:sz w:val="22"/>
        </w:rPr>
        <w:t xml:space="preserve"> </w:t>
      </w:r>
      <w:r>
        <w:rPr>
          <w:b/>
          <w:bCs/>
          <w:sz w:val="20"/>
        </w:rPr>
        <w:t>Observed</w:t>
      </w:r>
      <w:r>
        <w:rPr>
          <w:b/>
          <w:bCs/>
          <w:sz w:val="22"/>
        </w:rPr>
        <w:t>______</w:t>
      </w:r>
      <w:r>
        <w:rPr>
          <w:b/>
          <w:bCs/>
          <w:sz w:val="20"/>
        </w:rPr>
        <w:t>pm</w:t>
      </w:r>
      <w:r>
        <w:rPr>
          <w:b/>
          <w:bCs/>
          <w:sz w:val="22"/>
        </w:rPr>
        <w:t>_____</w:t>
      </w:r>
      <w:r>
        <w:rPr>
          <w:b/>
          <w:bCs/>
          <w:sz w:val="20"/>
        </w:rPr>
        <w:t>pm</w:t>
      </w:r>
    </w:p>
    <w:p w:rsidR="00B730AE" w:rsidRDefault="00B730AE" w:rsidP="00B730AE">
      <w:pPr>
        <w:pStyle w:val="BodyText"/>
        <w:framePr w:wrap="auto"/>
        <w:tabs>
          <w:tab w:val="left" w:pos="3600"/>
        </w:tabs>
        <w:rPr>
          <w:b/>
          <w:bCs/>
          <w:sz w:val="22"/>
        </w:rPr>
      </w:pPr>
    </w:p>
    <w:p w:rsidR="00B730AE" w:rsidRDefault="00B730AE" w:rsidP="00B730AE">
      <w:pPr>
        <w:pStyle w:val="BodyText"/>
        <w:framePr w:wrap="auto"/>
        <w:tabs>
          <w:tab w:val="left" w:pos="3600"/>
        </w:tabs>
        <w:rPr>
          <w:b/>
          <w:bCs/>
          <w:sz w:val="22"/>
        </w:rPr>
      </w:pPr>
      <w:r>
        <w:rPr>
          <w:b/>
          <w:bCs/>
          <w:sz w:val="20"/>
        </w:rPr>
        <w:t>Activity Observed</w:t>
      </w:r>
      <w:r>
        <w:rPr>
          <w:b/>
          <w:bCs/>
          <w:sz w:val="22"/>
        </w:rPr>
        <w:t xml:space="preserve"> __________________________________ </w:t>
      </w:r>
      <w:r>
        <w:rPr>
          <w:b/>
          <w:bCs/>
          <w:sz w:val="20"/>
        </w:rPr>
        <w:t>Total Hours</w:t>
      </w:r>
      <w:r>
        <w:rPr>
          <w:b/>
          <w:bCs/>
          <w:sz w:val="22"/>
        </w:rPr>
        <w:t>____________</w:t>
      </w:r>
    </w:p>
    <w:p w:rsidR="00B730AE" w:rsidRDefault="00B730AE" w:rsidP="00B730AE">
      <w:pPr>
        <w:pStyle w:val="BodyText"/>
        <w:framePr w:wrap="auto"/>
        <w:tabs>
          <w:tab w:val="left" w:pos="3600"/>
        </w:tabs>
        <w:rPr>
          <w:b/>
          <w:bCs/>
          <w:sz w:val="22"/>
        </w:rPr>
      </w:pPr>
    </w:p>
    <w:p w:rsidR="00B730AE" w:rsidRDefault="00CD2FB3" w:rsidP="00B730AE">
      <w:pPr>
        <w:pStyle w:val="BodyText"/>
        <w:framePr w:wrap="auto"/>
        <w:tabs>
          <w:tab w:val="left" w:pos="2160"/>
          <w:tab w:val="left" w:pos="4320"/>
          <w:tab w:val="left" w:pos="7200"/>
        </w:tabs>
        <w:rPr>
          <w:b/>
          <w:bCs/>
          <w:sz w:val="20"/>
        </w:rPr>
      </w:pPr>
      <w:r>
        <w:rPr>
          <w:b/>
          <w:bCs/>
          <w:sz w:val="20"/>
        </w:rPr>
        <w:t>Rating Scale:</w:t>
      </w:r>
      <w:r>
        <w:rPr>
          <w:b/>
          <w:bCs/>
          <w:sz w:val="20"/>
        </w:rPr>
        <w:tab/>
      </w:r>
      <w:r w:rsidR="00B730AE">
        <w:rPr>
          <w:b/>
          <w:bCs/>
          <w:sz w:val="20"/>
        </w:rPr>
        <w:t>1 = Unacceptable</w:t>
      </w:r>
      <w:r w:rsidR="00B730AE">
        <w:rPr>
          <w:b/>
          <w:bCs/>
          <w:sz w:val="20"/>
        </w:rPr>
        <w:tab/>
        <w:t>4 = Minimum Acceptable</w:t>
      </w:r>
      <w:r w:rsidR="00B730AE">
        <w:rPr>
          <w:b/>
          <w:bCs/>
          <w:sz w:val="20"/>
        </w:rPr>
        <w:tab/>
        <w:t xml:space="preserve">7 = </w:t>
      </w:r>
      <w:smartTag w:uri="urn:schemas-microsoft-com:office:smarttags" w:element="City">
        <w:smartTag w:uri="urn:schemas-microsoft-com:office:smarttags" w:element="place">
          <w:r w:rsidR="00B730AE">
            <w:rPr>
              <w:b/>
              <w:bCs/>
              <w:sz w:val="20"/>
            </w:rPr>
            <w:t>Superior</w:t>
          </w:r>
        </w:smartTag>
      </w:smartTag>
    </w:p>
    <w:p w:rsidR="00B730AE" w:rsidRDefault="00B730AE" w:rsidP="00B730AE">
      <w:pPr>
        <w:pStyle w:val="BodyText"/>
        <w:framePr w:wrap="auto"/>
        <w:tabs>
          <w:tab w:val="left" w:pos="2160"/>
          <w:tab w:val="left" w:pos="4320"/>
          <w:tab w:val="left" w:pos="7200"/>
        </w:tabs>
        <w:rPr>
          <w:b/>
          <w:bCs/>
          <w:sz w:val="22"/>
        </w:rPr>
      </w:pPr>
      <w:r>
        <w:rPr>
          <w:b/>
          <w:bCs/>
          <w:sz w:val="20"/>
        </w:rPr>
        <w:tab/>
        <w:t>N/O = Not Observed</w:t>
      </w:r>
    </w:p>
    <w:p w:rsidR="00B730AE" w:rsidRDefault="00B730AE" w:rsidP="00B730AE">
      <w:pPr>
        <w:pStyle w:val="BodyText"/>
        <w:framePr w:wrap="auto"/>
        <w:tabs>
          <w:tab w:val="left" w:pos="2160"/>
          <w:tab w:val="left" w:pos="4320"/>
          <w:tab w:val="left" w:pos="6300"/>
        </w:tabs>
        <w:rPr>
          <w:b/>
          <w:bCs/>
          <w:sz w:val="22"/>
        </w:rPr>
      </w:pPr>
    </w:p>
    <w:p w:rsidR="00B730AE" w:rsidRDefault="00B730AE" w:rsidP="00B730AE">
      <w:pPr>
        <w:pStyle w:val="BodyText"/>
        <w:framePr w:wrap="auto"/>
        <w:tabs>
          <w:tab w:val="left" w:pos="3600"/>
        </w:tabs>
        <w:jc w:val="center"/>
        <w:rPr>
          <w:b/>
          <w:bCs/>
          <w:sz w:val="20"/>
          <w:u w:val="single"/>
        </w:rPr>
      </w:pPr>
      <w:r>
        <w:rPr>
          <w:b/>
          <w:bCs/>
          <w:sz w:val="20"/>
          <w:u w:val="single"/>
        </w:rPr>
        <w:t>GENERAL TASKS</w:t>
      </w:r>
    </w:p>
    <w:p w:rsidR="00B730AE" w:rsidRDefault="00B730AE" w:rsidP="00B730AE">
      <w:pPr>
        <w:pStyle w:val="BodyText"/>
        <w:framePr w:wrap="auto"/>
        <w:tabs>
          <w:tab w:val="left" w:pos="3600"/>
        </w:tabs>
        <w:jc w:val="center"/>
        <w:rPr>
          <w:sz w:val="20"/>
        </w:rPr>
      </w:pPr>
    </w:p>
    <w:p w:rsidR="00B730AE" w:rsidRDefault="00B730AE" w:rsidP="00B730AE">
      <w:pPr>
        <w:pStyle w:val="BodyText"/>
        <w:framePr w:wrap="auto"/>
        <w:tabs>
          <w:tab w:val="left" w:pos="5040"/>
          <w:tab w:val="left" w:pos="7200"/>
        </w:tabs>
        <w:rPr>
          <w:sz w:val="20"/>
        </w:rPr>
      </w:pPr>
      <w:r>
        <w:rPr>
          <w:sz w:val="20"/>
        </w:rPr>
        <w:t>General Appearance  (Beginning of Shift)</w:t>
      </w:r>
      <w:r>
        <w:rPr>
          <w:sz w:val="20"/>
        </w:rPr>
        <w:tab/>
        <w:t>N/O      1     2     3     4     5     6     7</w:t>
      </w:r>
    </w:p>
    <w:p w:rsidR="00B730AE" w:rsidRDefault="00B730AE" w:rsidP="00B730AE">
      <w:pPr>
        <w:pStyle w:val="BodyText"/>
        <w:framePr w:wrap="auto"/>
        <w:tabs>
          <w:tab w:val="left" w:pos="5040"/>
          <w:tab w:val="left" w:pos="5760"/>
          <w:tab w:val="left" w:pos="7200"/>
        </w:tabs>
        <w:rPr>
          <w:sz w:val="20"/>
        </w:rPr>
      </w:pPr>
      <w:r>
        <w:rPr>
          <w:sz w:val="20"/>
        </w:rPr>
        <w:t>Attendance</w:t>
      </w:r>
      <w:r>
        <w:rPr>
          <w:sz w:val="20"/>
        </w:rPr>
        <w:tab/>
        <w:t xml:space="preserve">N/O      1     2     3     4     5     6     7     Phone Skills </w:t>
      </w:r>
      <w:smartTag w:uri="urn:schemas-microsoft-com:office:smarttags" w:element="place">
        <w:r>
          <w:rPr>
            <w:sz w:val="20"/>
          </w:rPr>
          <w:t>Normal</w:t>
        </w:r>
      </w:smartTag>
      <w:r>
        <w:rPr>
          <w:sz w:val="20"/>
        </w:rPr>
        <w:tab/>
        <w:t>N/O      1     2     3     4     5     6     7</w:t>
      </w:r>
    </w:p>
    <w:p w:rsidR="00B730AE" w:rsidRDefault="00B730AE" w:rsidP="00B730AE">
      <w:pPr>
        <w:pStyle w:val="BodyText"/>
        <w:framePr w:wrap="auto"/>
        <w:tabs>
          <w:tab w:val="left" w:pos="5040"/>
          <w:tab w:val="left" w:pos="5760"/>
          <w:tab w:val="left" w:pos="7200"/>
        </w:tabs>
        <w:rPr>
          <w:sz w:val="20"/>
        </w:rPr>
      </w:pPr>
      <w:r>
        <w:rPr>
          <w:sz w:val="20"/>
        </w:rPr>
        <w:t>Phone Skills Stressful</w:t>
      </w:r>
      <w:r>
        <w:rPr>
          <w:sz w:val="20"/>
        </w:rPr>
        <w:tab/>
        <w:t>N/O      1     2     3     4     5     6     7</w:t>
      </w:r>
    </w:p>
    <w:p w:rsidR="00B730AE" w:rsidRDefault="00B730AE" w:rsidP="00B730AE">
      <w:pPr>
        <w:pStyle w:val="BodyText"/>
        <w:framePr w:wrap="auto"/>
        <w:tabs>
          <w:tab w:val="left" w:pos="5040"/>
          <w:tab w:val="left" w:pos="5760"/>
          <w:tab w:val="left" w:pos="7200"/>
        </w:tabs>
        <w:rPr>
          <w:sz w:val="20"/>
        </w:rPr>
      </w:pPr>
      <w:r>
        <w:rPr>
          <w:sz w:val="20"/>
        </w:rPr>
        <w:t>Organizational Skills</w:t>
      </w:r>
      <w:r>
        <w:rPr>
          <w:sz w:val="20"/>
        </w:rPr>
        <w:tab/>
        <w:t>N/O      1     2     3     4     5     6     7     Information - Normal</w:t>
      </w:r>
      <w:r>
        <w:rPr>
          <w:sz w:val="20"/>
        </w:rPr>
        <w:tab/>
        <w:t>N/O      1     2     3     4     5     6     7</w:t>
      </w:r>
    </w:p>
    <w:p w:rsidR="00B730AE" w:rsidRDefault="00B730AE" w:rsidP="00B730AE">
      <w:pPr>
        <w:pStyle w:val="BodyText"/>
        <w:framePr w:wrap="auto"/>
        <w:tabs>
          <w:tab w:val="left" w:pos="5040"/>
          <w:tab w:val="left" w:pos="5760"/>
          <w:tab w:val="left" w:pos="7200"/>
        </w:tabs>
        <w:rPr>
          <w:sz w:val="20"/>
        </w:rPr>
      </w:pPr>
      <w:r>
        <w:rPr>
          <w:sz w:val="20"/>
        </w:rPr>
        <w:t>Call Information - Stressful</w:t>
      </w:r>
      <w:r>
        <w:rPr>
          <w:sz w:val="20"/>
        </w:rPr>
        <w:tab/>
        <w:t>N/O      1     2     3     4     5     6     7</w:t>
      </w:r>
    </w:p>
    <w:p w:rsidR="00B730AE" w:rsidRDefault="00B730AE" w:rsidP="00B730AE">
      <w:pPr>
        <w:pStyle w:val="BodyText"/>
        <w:framePr w:wrap="auto"/>
        <w:tabs>
          <w:tab w:val="left" w:pos="5040"/>
          <w:tab w:val="left" w:pos="5760"/>
          <w:tab w:val="left" w:pos="7200"/>
        </w:tabs>
        <w:rPr>
          <w:sz w:val="20"/>
        </w:rPr>
      </w:pPr>
      <w:r>
        <w:rPr>
          <w:sz w:val="20"/>
        </w:rPr>
        <w:t>Problem Solving</w:t>
      </w:r>
      <w:r>
        <w:rPr>
          <w:sz w:val="20"/>
        </w:rPr>
        <w:tab/>
        <w:t>N/O      1     2     3     4     5     6     7</w:t>
      </w:r>
    </w:p>
    <w:p w:rsidR="00B730AE" w:rsidRDefault="00B730AE" w:rsidP="00B730AE">
      <w:pPr>
        <w:pStyle w:val="BodyText"/>
        <w:framePr w:wrap="auto"/>
        <w:tabs>
          <w:tab w:val="left" w:pos="5040"/>
          <w:tab w:val="left" w:pos="5760"/>
          <w:tab w:val="left" w:pos="7200"/>
        </w:tabs>
        <w:rPr>
          <w:sz w:val="20"/>
        </w:rPr>
      </w:pPr>
      <w:r>
        <w:rPr>
          <w:sz w:val="20"/>
        </w:rPr>
        <w:t>Decision Making</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Comprehension/Listening Skills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Relationship with Public</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Relationship with Co-Workers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Relationship with Other Agencies</w:t>
      </w:r>
      <w:r>
        <w:rPr>
          <w:sz w:val="20"/>
        </w:rPr>
        <w:tab/>
        <w:t xml:space="preserve">N/O  </w:t>
      </w:r>
      <w:r>
        <w:rPr>
          <w:sz w:val="20"/>
        </w:rPr>
        <w:tab/>
        <w:t>1     2     3     4     5     6     7 Relationship with Officers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Complies with Direction/Instruction</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Accepts Correction/Feedback</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Utilizes/Refers to Training Materials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Care of Equipment</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Utilizes Resources/Equip Effectively</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Accepts Responsibility</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Department Policies &amp; Procedures</w:t>
      </w:r>
      <w:r>
        <w:rPr>
          <w:sz w:val="20"/>
        </w:rPr>
        <w:tab/>
        <w:t xml:space="preserve">N/O  </w:t>
      </w:r>
      <w:r>
        <w:rPr>
          <w:sz w:val="20"/>
        </w:rPr>
        <w:tab/>
        <w:t>1     2     3     4     5     6     7</w:t>
      </w:r>
    </w:p>
    <w:p w:rsidR="00B730AE" w:rsidRDefault="00B730AE" w:rsidP="00B730AE">
      <w:pPr>
        <w:pStyle w:val="BodyText"/>
        <w:framePr w:wrap="auto"/>
        <w:tabs>
          <w:tab w:val="left" w:pos="3600"/>
          <w:tab w:val="left" w:pos="5760"/>
          <w:tab w:val="left" w:pos="7200"/>
        </w:tabs>
        <w:rPr>
          <w:sz w:val="22"/>
        </w:rPr>
      </w:pPr>
    </w:p>
    <w:p w:rsidR="00B730AE" w:rsidRDefault="00B730AE" w:rsidP="00B730AE">
      <w:pPr>
        <w:pStyle w:val="BodyText"/>
        <w:framePr w:wrap="auto"/>
        <w:tabs>
          <w:tab w:val="left" w:pos="3600"/>
          <w:tab w:val="left" w:pos="5760"/>
          <w:tab w:val="left" w:pos="7200"/>
        </w:tabs>
        <w:jc w:val="center"/>
        <w:rPr>
          <w:b/>
          <w:bCs/>
          <w:sz w:val="20"/>
          <w:u w:val="single"/>
        </w:rPr>
      </w:pPr>
      <w:r>
        <w:rPr>
          <w:b/>
          <w:bCs/>
          <w:sz w:val="20"/>
          <w:u w:val="single"/>
        </w:rPr>
        <w:t>CRITICAL PERFORMANCE TASKS</w:t>
      </w:r>
    </w:p>
    <w:p w:rsidR="00B730AE" w:rsidRDefault="00B730AE" w:rsidP="00B730AE">
      <w:pPr>
        <w:pStyle w:val="BodyText"/>
        <w:framePr w:wrap="auto"/>
        <w:tabs>
          <w:tab w:val="left" w:pos="3600"/>
          <w:tab w:val="left" w:pos="5760"/>
          <w:tab w:val="left" w:pos="7200"/>
        </w:tabs>
        <w:jc w:val="center"/>
        <w:rPr>
          <w:sz w:val="20"/>
        </w:rPr>
      </w:pPr>
    </w:p>
    <w:p w:rsidR="00B730AE" w:rsidRDefault="00B730AE" w:rsidP="00B730AE">
      <w:pPr>
        <w:pStyle w:val="BodyText"/>
        <w:framePr w:wrap="auto"/>
        <w:tabs>
          <w:tab w:val="left" w:pos="5040"/>
          <w:tab w:val="left" w:pos="5760"/>
          <w:tab w:val="left" w:pos="7200"/>
        </w:tabs>
        <w:rPr>
          <w:sz w:val="20"/>
        </w:rPr>
      </w:pPr>
      <w:r>
        <w:rPr>
          <w:sz w:val="20"/>
        </w:rPr>
        <w:t>Officer/Public Safety</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Radio Comprehension/Listen</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Voice Tone Quality over Radio</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Prompt in Giving Out Calls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Ability to Prioritize Calls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Use of Ten Codes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Send Correct Officers to Calls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Prompt in Acknowledging Officers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Ability to Keep Up with Officers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Radio Operating Procedures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Performance Under Stress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Takes Control of Situations</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Geography</w:t>
      </w:r>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 xml:space="preserve">Radio Skills </w:t>
      </w:r>
      <w:smartTag w:uri="urn:schemas-microsoft-com:office:smarttags" w:element="place">
        <w:r>
          <w:rPr>
            <w:sz w:val="20"/>
          </w:rPr>
          <w:t>Normal</w:t>
        </w:r>
      </w:smartTag>
      <w:r>
        <w:rPr>
          <w:sz w:val="20"/>
        </w:rPr>
        <w:tab/>
        <w:t xml:space="preserve">N/O  </w:t>
      </w:r>
      <w:r>
        <w:rPr>
          <w:sz w:val="20"/>
        </w:rPr>
        <w:tab/>
        <w:t>1     2     3     4     5     6     7</w:t>
      </w:r>
    </w:p>
    <w:p w:rsidR="00B730AE" w:rsidRDefault="00B730AE" w:rsidP="00B730AE">
      <w:pPr>
        <w:pStyle w:val="BodyText"/>
        <w:framePr w:wrap="auto"/>
        <w:tabs>
          <w:tab w:val="left" w:pos="5040"/>
          <w:tab w:val="left" w:pos="5760"/>
          <w:tab w:val="left" w:pos="7200"/>
        </w:tabs>
        <w:rPr>
          <w:sz w:val="20"/>
        </w:rPr>
      </w:pPr>
      <w:r>
        <w:rPr>
          <w:sz w:val="20"/>
        </w:rPr>
        <w:t>Radio Skills Stressful</w:t>
      </w:r>
      <w:r>
        <w:rPr>
          <w:sz w:val="20"/>
        </w:rPr>
        <w:tab/>
        <w:t xml:space="preserve">N/O  </w:t>
      </w:r>
      <w:r>
        <w:rPr>
          <w:sz w:val="20"/>
        </w:rPr>
        <w:tab/>
        <w:t>1     2     3     4     5     6     7</w:t>
      </w:r>
    </w:p>
    <w:p w:rsidR="00B730AE" w:rsidRDefault="00B03CEF" w:rsidP="00B730AE">
      <w:pPr>
        <w:pStyle w:val="BodyText"/>
        <w:framePr w:wrap="auto"/>
        <w:tabs>
          <w:tab w:val="left" w:pos="5040"/>
          <w:tab w:val="left" w:pos="5760"/>
          <w:tab w:val="left" w:pos="7200"/>
        </w:tabs>
        <w:rPr>
          <w:sz w:val="20"/>
        </w:rPr>
      </w:pPr>
      <w:r>
        <w:rPr>
          <w:sz w:val="20"/>
        </w:rPr>
        <w:t>A</w:t>
      </w:r>
      <w:r w:rsidR="00B730AE">
        <w:rPr>
          <w:sz w:val="20"/>
        </w:rPr>
        <w:t>bility to Multi-Task</w:t>
      </w:r>
      <w:r w:rsidR="00B730AE">
        <w:rPr>
          <w:sz w:val="20"/>
        </w:rPr>
        <w:tab/>
        <w:t xml:space="preserve">N/O  </w:t>
      </w:r>
      <w:r w:rsidR="00B730AE">
        <w:rPr>
          <w:sz w:val="20"/>
        </w:rPr>
        <w:tab/>
        <w:t>1     2     3     4     5     6     7</w:t>
      </w:r>
    </w:p>
    <w:p w:rsidR="00CD2FB3" w:rsidRDefault="00CD2FB3" w:rsidP="00AE0345">
      <w:pPr>
        <w:jc w:val="center"/>
        <w:rPr>
          <w:sz w:val="22"/>
        </w:rPr>
      </w:pPr>
    </w:p>
    <w:p w:rsidR="00CD2FB3" w:rsidRDefault="00CD2FB3" w:rsidP="00B03CEF">
      <w:pPr>
        <w:pStyle w:val="BodyText"/>
        <w:framePr w:h="12663" w:wrap="auto" w:x="1815" w:y="1610"/>
        <w:tabs>
          <w:tab w:val="left" w:pos="3600"/>
          <w:tab w:val="left" w:pos="5760"/>
          <w:tab w:val="left" w:pos="7200"/>
        </w:tabs>
        <w:jc w:val="center"/>
        <w:rPr>
          <w:b/>
          <w:bCs/>
          <w:sz w:val="20"/>
          <w:u w:val="single"/>
        </w:rPr>
      </w:pPr>
      <w:r>
        <w:rPr>
          <w:b/>
          <w:bCs/>
          <w:sz w:val="20"/>
          <w:u w:val="single"/>
        </w:rPr>
        <w:t>CAD/TCIC/NCIC FORMATS</w:t>
      </w:r>
    </w:p>
    <w:p w:rsidR="00CD2FB3" w:rsidRDefault="00CD2FB3" w:rsidP="00B03CEF">
      <w:pPr>
        <w:pStyle w:val="BodyText"/>
        <w:framePr w:h="12663" w:wrap="auto" w:x="1815" w:y="1610"/>
        <w:tabs>
          <w:tab w:val="left" w:pos="3600"/>
          <w:tab w:val="left" w:pos="5760"/>
          <w:tab w:val="left" w:pos="7200"/>
        </w:tabs>
        <w:jc w:val="center"/>
        <w:rPr>
          <w:sz w:val="20"/>
        </w:rPr>
      </w:pPr>
    </w:p>
    <w:p w:rsidR="00CD2FB3" w:rsidRDefault="00CD2FB3" w:rsidP="00B03CEF">
      <w:pPr>
        <w:pStyle w:val="BodyText"/>
        <w:framePr w:h="12663" w:wrap="auto" w:x="1815" w:y="1610"/>
        <w:tabs>
          <w:tab w:val="left" w:pos="5040"/>
          <w:tab w:val="left" w:pos="5760"/>
          <w:tab w:val="left" w:pos="7200"/>
        </w:tabs>
        <w:rPr>
          <w:sz w:val="20"/>
        </w:rPr>
      </w:pPr>
      <w:r>
        <w:rPr>
          <w:sz w:val="20"/>
        </w:rPr>
        <w:t>Information Entries</w:t>
      </w:r>
      <w:r>
        <w:rPr>
          <w:sz w:val="20"/>
        </w:rPr>
        <w:tab/>
        <w:t xml:space="preserve">N/O  </w:t>
      </w:r>
      <w:r>
        <w:rPr>
          <w:sz w:val="20"/>
        </w:rPr>
        <w:tab/>
        <w:t>1     2     3     4     5     6     7</w:t>
      </w:r>
    </w:p>
    <w:p w:rsidR="00CD2FB3" w:rsidRDefault="00CD2FB3" w:rsidP="00B03CEF">
      <w:pPr>
        <w:pStyle w:val="BodyText"/>
        <w:framePr w:h="12663" w:wrap="auto" w:x="1815" w:y="1610"/>
        <w:tabs>
          <w:tab w:val="left" w:pos="5040"/>
          <w:tab w:val="left" w:pos="5760"/>
          <w:tab w:val="left" w:pos="7200"/>
        </w:tabs>
        <w:rPr>
          <w:sz w:val="20"/>
        </w:rPr>
      </w:pPr>
      <w:r>
        <w:rPr>
          <w:sz w:val="20"/>
        </w:rPr>
        <w:t>Understands DL Returns</w:t>
      </w:r>
      <w:r>
        <w:rPr>
          <w:sz w:val="20"/>
        </w:rPr>
        <w:tab/>
        <w:t xml:space="preserve">N/O  </w:t>
      </w:r>
      <w:r>
        <w:rPr>
          <w:sz w:val="20"/>
        </w:rPr>
        <w:tab/>
        <w:t>1     2     3     4     5     6     7</w:t>
      </w:r>
    </w:p>
    <w:p w:rsidR="00CD2FB3" w:rsidRDefault="00CD2FB3" w:rsidP="00B03CEF">
      <w:pPr>
        <w:pStyle w:val="BodyText"/>
        <w:framePr w:h="12663" w:wrap="auto" w:x="1815" w:y="1610"/>
        <w:tabs>
          <w:tab w:val="left" w:pos="5040"/>
          <w:tab w:val="left" w:pos="5760"/>
          <w:tab w:val="left" w:pos="7200"/>
        </w:tabs>
        <w:rPr>
          <w:sz w:val="20"/>
        </w:rPr>
      </w:pPr>
      <w:r>
        <w:rPr>
          <w:sz w:val="20"/>
        </w:rPr>
        <w:t>Understands Vehicle Returns</w:t>
      </w:r>
      <w:r>
        <w:rPr>
          <w:sz w:val="20"/>
        </w:rPr>
        <w:tab/>
        <w:t xml:space="preserve">N/O  </w:t>
      </w:r>
      <w:r>
        <w:rPr>
          <w:sz w:val="20"/>
        </w:rPr>
        <w:tab/>
        <w:t>1     2     3     4     5     6     7</w:t>
      </w:r>
    </w:p>
    <w:p w:rsidR="00CD2FB3" w:rsidRDefault="00CD2FB3" w:rsidP="00B03CEF">
      <w:pPr>
        <w:pStyle w:val="BodyText"/>
        <w:framePr w:h="12663" w:wrap="auto" w:x="1815" w:y="1610"/>
        <w:tabs>
          <w:tab w:val="left" w:pos="5040"/>
          <w:tab w:val="left" w:pos="5760"/>
          <w:tab w:val="left" w:pos="7200"/>
        </w:tabs>
        <w:rPr>
          <w:sz w:val="20"/>
        </w:rPr>
      </w:pPr>
      <w:r>
        <w:rPr>
          <w:sz w:val="20"/>
        </w:rPr>
        <w:t>Wanted/Stolen Conformations</w:t>
      </w:r>
      <w:r>
        <w:rPr>
          <w:sz w:val="20"/>
        </w:rPr>
        <w:tab/>
        <w:t xml:space="preserve">N/O  </w:t>
      </w:r>
      <w:r>
        <w:rPr>
          <w:sz w:val="20"/>
        </w:rPr>
        <w:tab/>
        <w:t>1     2     3     4     5     6     7</w:t>
      </w:r>
    </w:p>
    <w:p w:rsidR="00CD2FB3" w:rsidRDefault="00CD2FB3" w:rsidP="00B03CEF">
      <w:pPr>
        <w:pStyle w:val="BodyText"/>
        <w:framePr w:h="12663" w:wrap="auto" w:x="1815" w:y="1610"/>
        <w:tabs>
          <w:tab w:val="left" w:pos="5040"/>
          <w:tab w:val="left" w:pos="5760"/>
          <w:tab w:val="left" w:pos="7200"/>
        </w:tabs>
        <w:rPr>
          <w:sz w:val="20"/>
        </w:rPr>
      </w:pPr>
      <w:r>
        <w:rPr>
          <w:sz w:val="20"/>
        </w:rPr>
        <w:t>TCIC/NCIC Formats</w:t>
      </w:r>
      <w:r>
        <w:rPr>
          <w:sz w:val="20"/>
        </w:rPr>
        <w:tab/>
        <w:t xml:space="preserve">N/O  </w:t>
      </w:r>
      <w:r>
        <w:rPr>
          <w:sz w:val="20"/>
        </w:rPr>
        <w:tab/>
        <w:t>1     2     3     4     5     6     7</w:t>
      </w:r>
    </w:p>
    <w:p w:rsidR="00CD2FB3" w:rsidRDefault="00CD2FB3" w:rsidP="00B03CEF">
      <w:pPr>
        <w:pStyle w:val="BodyText"/>
        <w:framePr w:h="12663" w:wrap="auto" w:x="1815" w:y="1610"/>
        <w:tabs>
          <w:tab w:val="left" w:pos="5040"/>
          <w:tab w:val="left" w:pos="5760"/>
          <w:tab w:val="left" w:pos="7200"/>
        </w:tabs>
        <w:rPr>
          <w:sz w:val="20"/>
        </w:rPr>
      </w:pPr>
      <w:r>
        <w:rPr>
          <w:sz w:val="20"/>
        </w:rPr>
        <w:t>CAD Formats &amp; Functions</w:t>
      </w:r>
      <w:r>
        <w:rPr>
          <w:sz w:val="20"/>
        </w:rPr>
        <w:tab/>
        <w:t xml:space="preserve">N/O  </w:t>
      </w:r>
      <w:r>
        <w:rPr>
          <w:sz w:val="20"/>
        </w:rPr>
        <w:tab/>
        <w:t>1     2     3     4     5     6     7</w:t>
      </w:r>
    </w:p>
    <w:p w:rsidR="00CD2FB3" w:rsidRDefault="00CD2FB3" w:rsidP="00B03CEF">
      <w:pPr>
        <w:pStyle w:val="BodyText"/>
        <w:framePr w:h="12663" w:wrap="auto" w:x="1815" w:y="1610"/>
        <w:tabs>
          <w:tab w:val="left" w:pos="5040"/>
          <w:tab w:val="left" w:pos="5760"/>
          <w:tab w:val="left" w:pos="7200"/>
        </w:tabs>
        <w:rPr>
          <w:sz w:val="20"/>
        </w:rPr>
      </w:pPr>
      <w:r>
        <w:rPr>
          <w:sz w:val="20"/>
        </w:rPr>
        <w:t>FCC Regulations</w:t>
      </w:r>
      <w:r>
        <w:rPr>
          <w:sz w:val="20"/>
        </w:rPr>
        <w:tab/>
        <w:t xml:space="preserve">N/O  </w:t>
      </w:r>
      <w:r>
        <w:rPr>
          <w:sz w:val="20"/>
        </w:rPr>
        <w:tab/>
        <w:t>1     2     3     4     5     6     7</w:t>
      </w:r>
    </w:p>
    <w:p w:rsidR="00CD2FB3" w:rsidRDefault="00CD2FB3" w:rsidP="00B03CEF">
      <w:pPr>
        <w:pStyle w:val="BodyText"/>
        <w:framePr w:h="12663" w:wrap="auto" w:x="1815" w:y="1610"/>
        <w:tabs>
          <w:tab w:val="left" w:pos="3600"/>
        </w:tabs>
        <w:rPr>
          <w:b/>
          <w:bCs/>
          <w:sz w:val="20"/>
        </w:rPr>
      </w:pPr>
    </w:p>
    <w:p w:rsidR="00CD2FB3" w:rsidRDefault="008A52C4" w:rsidP="00B03CEF">
      <w:pPr>
        <w:pStyle w:val="BodyText"/>
        <w:framePr w:h="12663" w:wrap="auto" w:x="1815" w:y="1610"/>
        <w:tabs>
          <w:tab w:val="left" w:pos="3600"/>
        </w:tabs>
        <w:rPr>
          <w:b/>
          <w:bCs/>
          <w:sz w:val="20"/>
        </w:rPr>
      </w:pPr>
      <w:r>
        <w:rPr>
          <w:b/>
          <w:bCs/>
          <w:noProof/>
          <w:sz w:val="20"/>
        </w:rPr>
        <w:pict>
          <v:line id="_x0000_s1172" style="position:absolute;z-index:251660800" from="0,11pt" to="6in,11pt" strokeweight="1.5pt"/>
        </w:pict>
      </w:r>
      <w:r w:rsidR="00CD2FB3">
        <w:rPr>
          <w:b/>
          <w:bCs/>
          <w:sz w:val="20"/>
        </w:rPr>
        <w:t>_____________________________________________________________________________</w:t>
      </w: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r>
        <w:rPr>
          <w:b/>
          <w:bCs/>
          <w:sz w:val="20"/>
        </w:rPr>
        <w:t>Training Operator’s Remarks</w:t>
      </w: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pBdr>
          <w:bottom w:val="single" w:sz="12" w:space="1" w:color="auto"/>
        </w:pBdr>
        <w:tabs>
          <w:tab w:val="left" w:pos="3600"/>
        </w:tabs>
        <w:jc w:val="center"/>
        <w:rPr>
          <w:b/>
          <w:bCs/>
          <w:sz w:val="20"/>
        </w:rPr>
      </w:pPr>
    </w:p>
    <w:p w:rsidR="00CD2FB3" w:rsidRDefault="00CD2FB3" w:rsidP="00B03CEF">
      <w:pPr>
        <w:pStyle w:val="BodyText"/>
        <w:framePr w:h="12663" w:wrap="auto" w:x="1815" w:y="1610"/>
        <w:tabs>
          <w:tab w:val="left" w:pos="3600"/>
        </w:tabs>
        <w:rPr>
          <w:b/>
          <w:bCs/>
          <w:sz w:val="20"/>
        </w:rPr>
      </w:pPr>
    </w:p>
    <w:p w:rsidR="00CD2FB3" w:rsidRDefault="00CD2FB3" w:rsidP="00B03CEF">
      <w:pPr>
        <w:pStyle w:val="BodyText"/>
        <w:framePr w:h="12663" w:wrap="auto" w:x="1815" w:y="1610"/>
        <w:tabs>
          <w:tab w:val="left" w:pos="3600"/>
        </w:tabs>
        <w:jc w:val="center"/>
        <w:rPr>
          <w:b/>
          <w:bCs/>
          <w:sz w:val="20"/>
        </w:rPr>
      </w:pPr>
      <w:r>
        <w:rPr>
          <w:b/>
          <w:bCs/>
          <w:sz w:val="20"/>
        </w:rPr>
        <w:t>Operator Trainee’s Response</w:t>
      </w: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rPr>
          <w:b/>
          <w:bCs/>
          <w:sz w:val="20"/>
          <w:u w:val="double"/>
        </w:rPr>
      </w:pPr>
    </w:p>
    <w:p w:rsidR="00CD2FB3" w:rsidRDefault="00CD2FB3" w:rsidP="00B03CEF">
      <w:pPr>
        <w:pStyle w:val="BodyText"/>
        <w:framePr w:h="12663" w:wrap="auto" w:x="1815" w:y="1610"/>
        <w:tabs>
          <w:tab w:val="left" w:pos="3600"/>
        </w:tabs>
        <w:rPr>
          <w:b/>
          <w:bCs/>
          <w:sz w:val="20"/>
          <w:u w:val="double"/>
        </w:rPr>
      </w:pPr>
    </w:p>
    <w:p w:rsidR="00CD2FB3" w:rsidRDefault="00CD2FB3" w:rsidP="00B03CEF">
      <w:pPr>
        <w:pStyle w:val="BodyText"/>
        <w:framePr w:h="12663" w:wrap="auto" w:x="1815" w:y="1610"/>
        <w:tabs>
          <w:tab w:val="left" w:pos="3600"/>
        </w:tabs>
        <w:rPr>
          <w:b/>
          <w:bCs/>
          <w:sz w:val="20"/>
          <w:u w:val="double"/>
        </w:rPr>
      </w:pPr>
    </w:p>
    <w:p w:rsidR="00CD2FB3" w:rsidRDefault="00CD2FB3" w:rsidP="00B03CEF">
      <w:pPr>
        <w:pStyle w:val="BodyText"/>
        <w:framePr w:h="12663" w:wrap="auto" w:x="1815" w:y="1610"/>
        <w:tabs>
          <w:tab w:val="left" w:pos="3600"/>
        </w:tabs>
        <w:rPr>
          <w:b/>
          <w:bCs/>
          <w:sz w:val="20"/>
          <w:u w:val="double"/>
        </w:rPr>
      </w:pPr>
      <w:r>
        <w:rPr>
          <w:b/>
          <w:bCs/>
          <w:sz w:val="20"/>
          <w:u w:val="double"/>
        </w:rPr>
        <w:t>______________________________________              ________________________________</w:t>
      </w:r>
    </w:p>
    <w:p w:rsidR="00CD2FB3" w:rsidRDefault="00CD2FB3" w:rsidP="00B03CEF">
      <w:pPr>
        <w:pStyle w:val="BodyText"/>
        <w:framePr w:h="12663" w:wrap="auto" w:x="1815" w:y="1610"/>
        <w:tabs>
          <w:tab w:val="left" w:pos="3600"/>
        </w:tabs>
        <w:rPr>
          <w:b/>
          <w:bCs/>
          <w:sz w:val="20"/>
        </w:rPr>
      </w:pPr>
    </w:p>
    <w:p w:rsidR="00CD2FB3" w:rsidRDefault="00CD2FB3" w:rsidP="00B03CEF">
      <w:pPr>
        <w:pStyle w:val="BodyText"/>
        <w:framePr w:h="12663" w:wrap="auto" w:x="1815" w:y="1610"/>
        <w:tabs>
          <w:tab w:val="left" w:pos="3600"/>
        </w:tabs>
        <w:jc w:val="center"/>
        <w:rPr>
          <w:b/>
          <w:bCs/>
          <w:sz w:val="20"/>
        </w:rPr>
      </w:pPr>
      <w:r>
        <w:rPr>
          <w:b/>
          <w:bCs/>
          <w:sz w:val="20"/>
        </w:rPr>
        <w:t>Follow-Up Action</w:t>
      </w: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jc w:val="center"/>
        <w:rPr>
          <w:b/>
          <w:bCs/>
          <w:sz w:val="20"/>
        </w:rPr>
      </w:pPr>
    </w:p>
    <w:p w:rsidR="00CD2FB3" w:rsidRDefault="00CD2FB3" w:rsidP="00B03CEF">
      <w:pPr>
        <w:pStyle w:val="BodyText"/>
        <w:framePr w:h="12663" w:wrap="auto" w:x="1815" w:y="1610"/>
        <w:tabs>
          <w:tab w:val="left" w:pos="3600"/>
        </w:tabs>
        <w:rPr>
          <w:b/>
          <w:bCs/>
          <w:sz w:val="20"/>
        </w:rPr>
      </w:pPr>
    </w:p>
    <w:p w:rsidR="00CD2FB3" w:rsidRDefault="00CD2FB3" w:rsidP="00B03CEF">
      <w:pPr>
        <w:pStyle w:val="BodyText"/>
        <w:framePr w:h="12663" w:wrap="auto" w:x="1815" w:y="1610"/>
        <w:tabs>
          <w:tab w:val="left" w:pos="3600"/>
          <w:tab w:val="left" w:pos="4500"/>
        </w:tabs>
        <w:rPr>
          <w:b/>
          <w:bCs/>
          <w:sz w:val="20"/>
        </w:rPr>
      </w:pPr>
      <w:r>
        <w:rPr>
          <w:b/>
          <w:bCs/>
          <w:sz w:val="20"/>
        </w:rPr>
        <w:t>Training</w:t>
      </w:r>
      <w:r>
        <w:rPr>
          <w:b/>
          <w:bCs/>
          <w:sz w:val="20"/>
        </w:rPr>
        <w:tab/>
      </w:r>
      <w:r>
        <w:rPr>
          <w:b/>
          <w:bCs/>
          <w:sz w:val="20"/>
        </w:rPr>
        <w:tab/>
        <w:t>Operator</w:t>
      </w:r>
    </w:p>
    <w:p w:rsidR="00CD2FB3" w:rsidRDefault="00CD2FB3" w:rsidP="00B03CEF">
      <w:pPr>
        <w:pStyle w:val="BodyText"/>
        <w:framePr w:h="12663" w:wrap="auto" w:x="1815" w:y="1610"/>
        <w:tabs>
          <w:tab w:val="left" w:pos="3600"/>
          <w:tab w:val="left" w:pos="4500"/>
        </w:tabs>
        <w:rPr>
          <w:b/>
          <w:bCs/>
          <w:sz w:val="20"/>
        </w:rPr>
      </w:pPr>
      <w:r>
        <w:rPr>
          <w:b/>
          <w:bCs/>
          <w:sz w:val="20"/>
        </w:rPr>
        <w:t xml:space="preserve">Operator _______________________________  </w:t>
      </w:r>
      <w:r>
        <w:rPr>
          <w:b/>
          <w:bCs/>
          <w:sz w:val="20"/>
        </w:rPr>
        <w:tab/>
        <w:t>Trainee _________________________</w:t>
      </w:r>
    </w:p>
    <w:p w:rsidR="00B03CEF" w:rsidRDefault="00B03CEF" w:rsidP="00B03CEF">
      <w:pPr>
        <w:framePr w:w="8745" w:h="12663" w:wrap="auto" w:vAnchor="page" w:hAnchor="page" w:x="1815" w:y="1610"/>
        <w:jc w:val="center"/>
        <w:rPr>
          <w:rFonts w:ascii="Arial" w:hAnsi="Arial" w:cs="Arial"/>
          <w:b/>
          <w:bCs/>
          <w:sz w:val="20"/>
          <w:szCs w:val="24"/>
        </w:rPr>
      </w:pPr>
    </w:p>
    <w:p w:rsidR="00B03CEF" w:rsidRDefault="00CD2FB3" w:rsidP="00B03CEF">
      <w:pPr>
        <w:framePr w:w="8745" w:h="12663" w:wrap="auto" w:vAnchor="page" w:hAnchor="page" w:x="1815" w:y="1610"/>
        <w:rPr>
          <w:b/>
          <w:bCs/>
          <w:sz w:val="20"/>
        </w:rPr>
      </w:pPr>
      <w:r>
        <w:rPr>
          <w:b/>
          <w:bCs/>
          <w:sz w:val="20"/>
        </w:rPr>
        <w:t>Supervisor _____________________________    Date ________________________</w:t>
      </w:r>
    </w:p>
    <w:p w:rsidR="00B03CEF" w:rsidRDefault="00B03CEF" w:rsidP="00B03CEF">
      <w:pPr>
        <w:framePr w:w="8745" w:h="12663" w:wrap="auto" w:vAnchor="page" w:hAnchor="page" w:x="1815" w:y="1610"/>
        <w:jc w:val="center"/>
        <w:rPr>
          <w:b/>
          <w:bCs/>
          <w:sz w:val="20"/>
        </w:rPr>
      </w:pPr>
    </w:p>
    <w:p w:rsidR="00B03CEF" w:rsidRDefault="00B03CEF" w:rsidP="00B03CEF">
      <w:pPr>
        <w:framePr w:w="8745" w:h="12663" w:wrap="auto" w:vAnchor="page" w:hAnchor="page" w:x="1815" w:y="1610"/>
        <w:jc w:val="center"/>
        <w:rPr>
          <w:b/>
          <w:bCs/>
          <w:sz w:val="20"/>
        </w:rPr>
      </w:pPr>
    </w:p>
    <w:p w:rsidR="00B03CEF" w:rsidRDefault="00B03CEF" w:rsidP="00B03CEF">
      <w:pPr>
        <w:framePr w:w="8745" w:h="12663" w:wrap="auto" w:vAnchor="page" w:hAnchor="page" w:x="1815" w:y="1610"/>
        <w:jc w:val="center"/>
        <w:rPr>
          <w:b/>
          <w:bCs/>
          <w:sz w:val="20"/>
        </w:rPr>
      </w:pPr>
    </w:p>
    <w:p w:rsidR="00B03CEF" w:rsidRPr="00B03CEF" w:rsidRDefault="00B03CEF" w:rsidP="00B03CEF">
      <w:pPr>
        <w:framePr w:w="8745" w:h="12663" w:wrap="auto" w:vAnchor="page" w:hAnchor="page" w:x="1815" w:y="1610"/>
        <w:jc w:val="center"/>
        <w:rPr>
          <w:rFonts w:ascii="Arial" w:hAnsi="Arial" w:cs="Arial"/>
        </w:rPr>
      </w:pPr>
      <w:r w:rsidRPr="00B03CEF">
        <w:rPr>
          <w:rFonts w:ascii="Arial" w:hAnsi="Arial" w:cs="Arial"/>
        </w:rPr>
        <w:t>87</w:t>
      </w:r>
    </w:p>
    <w:p w:rsidR="00CD2FB3" w:rsidRDefault="00CD2FB3" w:rsidP="00B03CEF">
      <w:pPr>
        <w:pStyle w:val="BodyText"/>
        <w:framePr w:h="12663" w:wrap="auto" w:x="1815" w:y="1610"/>
        <w:tabs>
          <w:tab w:val="left" w:pos="3600"/>
        </w:tabs>
        <w:rPr>
          <w:b/>
          <w:bCs/>
          <w:sz w:val="20"/>
        </w:rPr>
      </w:pPr>
    </w:p>
    <w:p w:rsidR="00CD2FB3" w:rsidRDefault="00CD2FB3" w:rsidP="00CD2FB3"/>
    <w:p w:rsidR="00CD2FB3" w:rsidRDefault="00CD2FB3" w:rsidP="00AE0345">
      <w:pPr>
        <w:jc w:val="center"/>
        <w:rPr>
          <w:sz w:val="22"/>
        </w:rPr>
        <w:sectPr w:rsidR="00CD2FB3" w:rsidSect="00B730AE">
          <w:pgSz w:w="12240" w:h="15840" w:code="1"/>
          <w:pgMar w:top="720" w:right="1440" w:bottom="720" w:left="1440" w:header="720" w:footer="720" w:gutter="0"/>
          <w:cols w:space="720"/>
          <w:titlePg/>
          <w:docGrid w:linePitch="254"/>
        </w:sectPr>
      </w:pPr>
    </w:p>
    <w:p w:rsidR="00974636" w:rsidRDefault="00974636" w:rsidP="00974636">
      <w:pPr>
        <w:pStyle w:val="Title"/>
        <w:outlineLvl w:val="0"/>
      </w:pPr>
      <w:r>
        <w:lastRenderedPageBreak/>
        <w:t xml:space="preserve">OFFICE OF THE SHERIFF - </w:t>
      </w:r>
      <w:smartTag w:uri="urn:schemas-microsoft-com:office:smarttags" w:element="place">
        <w:smartTag w:uri="urn:schemas-microsoft-com:office:smarttags" w:element="PlaceName">
          <w:r>
            <w:t>CHAUTAUQUA</w:t>
          </w:r>
        </w:smartTag>
        <w:r>
          <w:t xml:space="preserve"> </w:t>
        </w:r>
        <w:smartTag w:uri="urn:schemas-microsoft-com:office:smarttags" w:element="PlaceType">
          <w:r>
            <w:t>COUNTY</w:t>
          </w:r>
        </w:smartTag>
      </w:smartTag>
    </w:p>
    <w:p w:rsidR="00974636" w:rsidRDefault="00974636" w:rsidP="00974636">
      <w:pPr>
        <w:pStyle w:val="Title"/>
        <w:outlineLvl w:val="0"/>
      </w:pPr>
      <w:r>
        <w:t>FTO Module Performance Checklist</w:t>
      </w:r>
    </w:p>
    <w:p w:rsidR="00974636" w:rsidRDefault="00974636" w:rsidP="00974636">
      <w:pPr>
        <w:pStyle w:val="Subtitle"/>
        <w:outlineLvl w:val="0"/>
      </w:pPr>
      <w:r>
        <w:t xml:space="preserve">Chapter:___________________________                                    Trainee_____________________________                                  </w:t>
      </w:r>
    </w:p>
    <w:p w:rsidR="00974636" w:rsidRDefault="00974636" w:rsidP="00974636">
      <w:pPr>
        <w:rPr>
          <w:rFonts w:ascii="Book Antiqua" w:hAnsi="Book Antiqua"/>
          <w:b/>
        </w:rPr>
      </w:pPr>
    </w:p>
    <w:p w:rsidR="00974636" w:rsidRDefault="00974636" w:rsidP="00974636">
      <w:pPr>
        <w:rPr>
          <w:rFonts w:ascii="Book Antiqua" w:hAnsi="Book Antiqua"/>
          <w:b/>
        </w:rPr>
      </w:pPr>
      <w:r>
        <w:rPr>
          <w:rFonts w:ascii="Book Antiqua" w:hAnsi="Book Antiqua"/>
          <w:b/>
        </w:rPr>
        <w:t>Module Title: ______________________</w:t>
      </w:r>
      <w:r>
        <w:rPr>
          <w:rFonts w:ascii="Book Antiqua" w:hAnsi="Book Antiqua"/>
          <w:b/>
        </w:rPr>
        <w:tab/>
      </w:r>
      <w:r>
        <w:rPr>
          <w:rFonts w:ascii="Book Antiqua" w:hAnsi="Book Antiqua"/>
          <w:b/>
        </w:rPr>
        <w:tab/>
        <w:t xml:space="preserve">                     FTO:_______________________________</w:t>
      </w:r>
    </w:p>
    <w:tbl>
      <w:tblPr>
        <w:tblW w:w="0" w:type="auto"/>
        <w:tblInd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8" w:type="dxa"/>
          <w:right w:w="288" w:type="dxa"/>
        </w:tblCellMar>
        <w:tblLook w:val="0000" w:firstRow="0" w:lastRow="0" w:firstColumn="0" w:lastColumn="0" w:noHBand="0" w:noVBand="0"/>
      </w:tblPr>
      <w:tblGrid>
        <w:gridCol w:w="806"/>
        <w:gridCol w:w="748"/>
        <w:gridCol w:w="748"/>
        <w:gridCol w:w="748"/>
        <w:gridCol w:w="730"/>
        <w:gridCol w:w="990"/>
      </w:tblGrid>
      <w:tr w:rsidR="00974636">
        <w:trPr>
          <w:cantSplit/>
          <w:trHeight w:val="3770"/>
        </w:trPr>
        <w:tc>
          <w:tcPr>
            <w:tcW w:w="806" w:type="dxa"/>
            <w:textDirection w:val="btLr"/>
          </w:tcPr>
          <w:p w:rsidR="00974636" w:rsidRPr="00974636" w:rsidRDefault="008A52C4" w:rsidP="00F40CA6">
            <w:pPr>
              <w:ind w:left="113" w:right="113"/>
              <w:rPr>
                <w:rFonts w:ascii="Book Antiqua" w:hAnsi="Book Antiqua"/>
                <w:b/>
                <w:sz w:val="20"/>
              </w:rPr>
            </w:pPr>
            <w:r>
              <w:rPr>
                <w:rFonts w:ascii="Book Antiqua" w:hAnsi="Book Antiqua"/>
                <w:b/>
                <w:noProof/>
                <w:sz w:val="20"/>
              </w:rPr>
              <w:pict>
                <v:shape id="_x0000_s1175" type="#_x0000_t202" style="position:absolute;left:0;text-align:left;margin-left:36pt;margin-top:124.9pt;width:292.05pt;height:163.3pt;z-index:251661824;mso-position-horizontal-relative:page;mso-position-vertical-relative:page" o:allowincell="f">
                  <v:textbox style="mso-next-textbox:#_x0000_s1175">
                    <w:txbxContent>
                      <w:p w:rsidR="00974636" w:rsidRDefault="00974636" w:rsidP="00974636">
                        <w:pPr>
                          <w:pBdr>
                            <w:top w:val="single" w:sz="4" w:space="1" w:color="auto"/>
                            <w:left w:val="single" w:sz="4" w:space="4" w:color="auto"/>
                            <w:bottom w:val="single" w:sz="4" w:space="1" w:color="auto"/>
                            <w:right w:val="single" w:sz="4" w:space="4" w:color="auto"/>
                          </w:pBdr>
                          <w:rPr>
                            <w:bCs/>
                          </w:rPr>
                        </w:pPr>
                        <w:r>
                          <w:rPr>
                            <w:b/>
                          </w:rPr>
                          <w:t>PERFORMANCE OBJECTIVE:</w:t>
                        </w:r>
                        <w:r>
                          <w:rPr>
                            <w:bCs/>
                          </w:rPr>
                          <w:t xml:space="preserve"> After explanation, demonstration, and practice, the trainee will</w:t>
                        </w:r>
                      </w:p>
                    </w:txbxContent>
                  </v:textbox>
                  <w10:wrap anchorx="page" anchory="page"/>
                  <w10:anchorlock/>
                </v:shape>
              </w:pict>
            </w:r>
            <w:r w:rsidR="00974636" w:rsidRPr="00974636">
              <w:rPr>
                <w:rFonts w:ascii="Book Antiqua" w:hAnsi="Book Antiqua"/>
                <w:b/>
                <w:noProof/>
                <w:sz w:val="20"/>
              </w:rPr>
              <w:t xml:space="preserve">Trainee Reads/Reviews Task Documents   </w:t>
            </w:r>
          </w:p>
        </w:tc>
        <w:tc>
          <w:tcPr>
            <w:tcW w:w="748" w:type="dxa"/>
            <w:textDirection w:val="btLr"/>
          </w:tcPr>
          <w:p w:rsidR="00974636" w:rsidRPr="00974636" w:rsidRDefault="00974636" w:rsidP="00F40CA6">
            <w:pPr>
              <w:pStyle w:val="Heading1"/>
              <w:rPr>
                <w:sz w:val="20"/>
              </w:rPr>
            </w:pPr>
            <w:r w:rsidRPr="00974636">
              <w:rPr>
                <w:sz w:val="20"/>
              </w:rPr>
              <w:t>FTO Explains &amp; Demonstrates</w:t>
            </w:r>
          </w:p>
        </w:tc>
        <w:tc>
          <w:tcPr>
            <w:tcW w:w="748" w:type="dxa"/>
            <w:textDirection w:val="btLr"/>
          </w:tcPr>
          <w:p w:rsidR="00974636" w:rsidRPr="00974636" w:rsidRDefault="00974636" w:rsidP="00F40CA6">
            <w:pPr>
              <w:ind w:left="113" w:right="113"/>
              <w:rPr>
                <w:rFonts w:ascii="Book Antiqua" w:hAnsi="Book Antiqua"/>
                <w:b/>
                <w:sz w:val="20"/>
              </w:rPr>
            </w:pPr>
            <w:r w:rsidRPr="00974636">
              <w:rPr>
                <w:rFonts w:ascii="Book Antiqua" w:hAnsi="Book Antiqua"/>
                <w:b/>
                <w:sz w:val="20"/>
              </w:rPr>
              <w:t xml:space="preserve">Trainee Explains as FTO Demonstrates </w:t>
            </w:r>
          </w:p>
          <w:p w:rsidR="00974636" w:rsidRPr="00974636" w:rsidRDefault="00974636" w:rsidP="00F40CA6">
            <w:pPr>
              <w:ind w:left="113" w:right="113"/>
              <w:rPr>
                <w:rFonts w:ascii="Book Antiqua" w:hAnsi="Book Antiqua"/>
                <w:b/>
                <w:sz w:val="20"/>
              </w:rPr>
            </w:pPr>
          </w:p>
          <w:p w:rsidR="00974636" w:rsidRPr="00974636" w:rsidRDefault="00974636" w:rsidP="00F40CA6">
            <w:pPr>
              <w:ind w:left="113" w:right="113"/>
              <w:rPr>
                <w:rFonts w:ascii="Book Antiqua" w:hAnsi="Book Antiqua"/>
                <w:b/>
                <w:sz w:val="20"/>
              </w:rPr>
            </w:pPr>
          </w:p>
          <w:p w:rsidR="00974636" w:rsidRPr="00974636" w:rsidRDefault="00974636" w:rsidP="00F40CA6">
            <w:pPr>
              <w:ind w:left="113" w:right="113"/>
              <w:rPr>
                <w:rFonts w:ascii="Book Antiqua" w:hAnsi="Book Antiqua"/>
                <w:b/>
                <w:sz w:val="20"/>
              </w:rPr>
            </w:pPr>
          </w:p>
          <w:p w:rsidR="00974636" w:rsidRPr="00974636" w:rsidRDefault="00974636" w:rsidP="00F40CA6">
            <w:pPr>
              <w:ind w:left="113" w:right="113"/>
              <w:rPr>
                <w:rFonts w:ascii="Book Antiqua" w:hAnsi="Book Antiqua"/>
                <w:b/>
                <w:sz w:val="20"/>
              </w:rPr>
            </w:pPr>
          </w:p>
          <w:p w:rsidR="00974636" w:rsidRPr="00974636" w:rsidRDefault="00974636" w:rsidP="00F40CA6">
            <w:pPr>
              <w:ind w:left="113" w:right="113"/>
              <w:rPr>
                <w:rFonts w:ascii="Book Antiqua" w:hAnsi="Book Antiqua"/>
                <w:b/>
                <w:sz w:val="20"/>
              </w:rPr>
            </w:pPr>
          </w:p>
          <w:p w:rsidR="00974636" w:rsidRPr="00974636" w:rsidRDefault="00974636" w:rsidP="00F40CA6">
            <w:pPr>
              <w:ind w:left="113" w:right="113"/>
              <w:rPr>
                <w:rFonts w:ascii="Book Antiqua" w:hAnsi="Book Antiqua"/>
                <w:b/>
                <w:sz w:val="20"/>
              </w:rPr>
            </w:pPr>
            <w:r w:rsidRPr="00974636">
              <w:rPr>
                <w:rFonts w:ascii="Book Antiqua" w:hAnsi="Book Antiqua"/>
                <w:b/>
                <w:sz w:val="20"/>
              </w:rPr>
              <w:t>ftDemonstrates</w:t>
            </w:r>
          </w:p>
        </w:tc>
        <w:tc>
          <w:tcPr>
            <w:tcW w:w="748" w:type="dxa"/>
            <w:textDirection w:val="btLr"/>
          </w:tcPr>
          <w:p w:rsidR="00974636" w:rsidRPr="00974636" w:rsidRDefault="00974636" w:rsidP="00F40CA6">
            <w:pPr>
              <w:pStyle w:val="Heading2"/>
              <w:rPr>
                <w:sz w:val="20"/>
              </w:rPr>
            </w:pPr>
            <w:r w:rsidRPr="00974636">
              <w:rPr>
                <w:sz w:val="20"/>
              </w:rPr>
              <w:t>Trainee Explains &amp; Demonstrates</w:t>
            </w:r>
          </w:p>
        </w:tc>
        <w:tc>
          <w:tcPr>
            <w:tcW w:w="730" w:type="dxa"/>
            <w:textDirection w:val="btLr"/>
          </w:tcPr>
          <w:p w:rsidR="00974636" w:rsidRPr="00974636" w:rsidRDefault="00974636" w:rsidP="00F40CA6">
            <w:pPr>
              <w:pStyle w:val="Heading1"/>
              <w:rPr>
                <w:sz w:val="20"/>
              </w:rPr>
            </w:pPr>
            <w:r w:rsidRPr="00974636">
              <w:rPr>
                <w:sz w:val="20"/>
              </w:rPr>
              <w:t>Trainee Practices</w:t>
            </w:r>
          </w:p>
        </w:tc>
        <w:tc>
          <w:tcPr>
            <w:tcW w:w="990" w:type="dxa"/>
            <w:textDirection w:val="btLr"/>
          </w:tcPr>
          <w:p w:rsidR="00974636" w:rsidRPr="00974636" w:rsidRDefault="00974636" w:rsidP="00F40CA6">
            <w:pPr>
              <w:pStyle w:val="BodyText"/>
              <w:framePr w:wrap="auto"/>
              <w:ind w:left="113" w:right="113"/>
              <w:rPr>
                <w:sz w:val="20"/>
                <w:szCs w:val="20"/>
              </w:rPr>
            </w:pPr>
            <w:r w:rsidRPr="00974636">
              <w:rPr>
                <w:sz w:val="20"/>
                <w:szCs w:val="20"/>
              </w:rPr>
              <w:t>Trainee Performs Successfully</w:t>
            </w:r>
          </w:p>
          <w:p w:rsidR="00974636" w:rsidRPr="00974636" w:rsidRDefault="00974636" w:rsidP="00F40CA6">
            <w:pPr>
              <w:ind w:left="113" w:right="113"/>
              <w:rPr>
                <w:rFonts w:ascii="Book Antiqua" w:hAnsi="Book Antiqua"/>
                <w:b/>
                <w:sz w:val="20"/>
              </w:rPr>
            </w:pPr>
            <w:r w:rsidRPr="00974636">
              <w:rPr>
                <w:rFonts w:ascii="Book Antiqua" w:hAnsi="Book Antiqua"/>
                <w:b/>
                <w:sz w:val="20"/>
              </w:rPr>
              <w:t>(Proficiency Test Completed)</w:t>
            </w:r>
          </w:p>
        </w:tc>
      </w:tr>
      <w:tr w:rsidR="00974636">
        <w:tblPrEx>
          <w:tblCellMar>
            <w:left w:w="108" w:type="dxa"/>
            <w:right w:w="108" w:type="dxa"/>
          </w:tblCellMar>
        </w:tblPrEx>
        <w:trPr>
          <w:trHeight w:val="6338"/>
        </w:trPr>
        <w:tc>
          <w:tcPr>
            <w:tcW w:w="806" w:type="dxa"/>
          </w:tcPr>
          <w:p w:rsidR="00974636" w:rsidRDefault="008A52C4" w:rsidP="00F40CA6">
            <w:pPr>
              <w:rPr>
                <w:rFonts w:ascii="Book Antiqua" w:hAnsi="Book Antiqua"/>
                <w:b/>
              </w:rPr>
            </w:pPr>
            <w:r>
              <w:rPr>
                <w:rFonts w:ascii="Book Antiqua" w:hAnsi="Book Antiqua"/>
                <w:b/>
                <w:noProof/>
              </w:rPr>
              <w:pict>
                <v:shape id="_x0000_s1176" type="#_x0000_t202" style="position:absolute;margin-left:36pt;margin-top:297.2pt;width:310.05pt;height:450pt;z-index:251662848;mso-position-horizontal-relative:page;mso-position-vertical-relative:page" o:allowincell="f">
                  <v:textbox style="mso-next-textbox:#_x0000_s1176">
                    <w:txbxContent>
                      <w:p w:rsidR="00974636" w:rsidRDefault="00974636" w:rsidP="00974636">
                        <w:pPr>
                          <w:rPr>
                            <w:b/>
                          </w:rPr>
                        </w:pPr>
                        <w:r>
                          <w:rPr>
                            <w:b/>
                          </w:rPr>
                          <w:t>STEPS:</w:t>
                        </w:r>
                      </w:p>
                      <w:p w:rsidR="00974636" w:rsidRDefault="00974636" w:rsidP="00974636"/>
                    </w:txbxContent>
                  </v:textbox>
                  <w10:wrap anchorx="page" anchory="page"/>
                  <w10:anchorlock/>
                </v:shape>
              </w:pict>
            </w:r>
          </w:p>
          <w:p w:rsidR="00974636" w:rsidRDefault="00974636" w:rsidP="00F40CA6">
            <w:pPr>
              <w:rPr>
                <w:rFonts w:ascii="Book Antiqua" w:hAnsi="Book Antiqua"/>
                <w:b/>
              </w:rPr>
            </w:pPr>
          </w:p>
          <w:p w:rsidR="00974636" w:rsidRDefault="00974636" w:rsidP="00F40CA6">
            <w:pPr>
              <w:rPr>
                <w:rFonts w:ascii="Book Antiqua" w:hAnsi="Book Antiqua"/>
                <w:b/>
              </w:rPr>
            </w:pPr>
          </w:p>
        </w:tc>
        <w:tc>
          <w:tcPr>
            <w:tcW w:w="748" w:type="dxa"/>
          </w:tcPr>
          <w:p w:rsidR="00974636" w:rsidRDefault="00974636" w:rsidP="00F40CA6">
            <w:pPr>
              <w:rPr>
                <w:rFonts w:ascii="Book Antiqua" w:hAnsi="Book Antiqua"/>
                <w:b/>
              </w:rPr>
            </w:pPr>
          </w:p>
        </w:tc>
        <w:tc>
          <w:tcPr>
            <w:tcW w:w="748" w:type="dxa"/>
          </w:tcPr>
          <w:p w:rsidR="00974636" w:rsidRDefault="00974636" w:rsidP="00F40CA6">
            <w:pPr>
              <w:rPr>
                <w:rFonts w:ascii="Book Antiqua" w:hAnsi="Book Antiqua"/>
                <w:b/>
              </w:rPr>
            </w:pPr>
          </w:p>
        </w:tc>
        <w:tc>
          <w:tcPr>
            <w:tcW w:w="748" w:type="dxa"/>
          </w:tcPr>
          <w:p w:rsidR="00974636" w:rsidRDefault="00974636" w:rsidP="00F40CA6">
            <w:pPr>
              <w:rPr>
                <w:rFonts w:ascii="Book Antiqua" w:hAnsi="Book Antiqua"/>
                <w:b/>
              </w:rPr>
            </w:pPr>
          </w:p>
        </w:tc>
        <w:tc>
          <w:tcPr>
            <w:tcW w:w="730" w:type="dxa"/>
          </w:tcPr>
          <w:p w:rsidR="00974636" w:rsidRDefault="00974636" w:rsidP="00F40CA6">
            <w:pPr>
              <w:rPr>
                <w:rFonts w:ascii="Book Antiqua" w:hAnsi="Book Antiqua"/>
                <w:b/>
              </w:rPr>
            </w:pPr>
          </w:p>
        </w:tc>
        <w:tc>
          <w:tcPr>
            <w:tcW w:w="990" w:type="dxa"/>
          </w:tcPr>
          <w:p w:rsidR="00974636" w:rsidRDefault="00974636" w:rsidP="00F40CA6">
            <w:pPr>
              <w:rPr>
                <w:rFonts w:ascii="Book Antiqua" w:hAnsi="Book Antiqua"/>
                <w:b/>
              </w:rPr>
            </w:pPr>
          </w:p>
        </w:tc>
      </w:tr>
    </w:tbl>
    <w:p w:rsidR="00974636" w:rsidRDefault="00974636" w:rsidP="00974636">
      <w:pPr>
        <w:rPr>
          <w:rFonts w:ascii="Book Antiqua" w:hAnsi="Book Antiqua"/>
          <w:b/>
        </w:rPr>
      </w:pPr>
    </w:p>
    <w:p w:rsidR="00974636" w:rsidRDefault="00974636" w:rsidP="00974636">
      <w:pPr>
        <w:rPr>
          <w:rFonts w:ascii="Book Antiqua" w:hAnsi="Book Antiqua"/>
          <w:b/>
        </w:rPr>
      </w:pPr>
    </w:p>
    <w:p w:rsidR="00974636" w:rsidRDefault="00974636" w:rsidP="00974636">
      <w:pPr>
        <w:rPr>
          <w:rFonts w:ascii="Book Antiqua" w:hAnsi="Book Antiqua"/>
          <w:b/>
        </w:rPr>
      </w:pPr>
    </w:p>
    <w:p w:rsidR="00974636" w:rsidRDefault="008A52C4" w:rsidP="00974636">
      <w:pPr>
        <w:rPr>
          <w:rFonts w:ascii="Book Antiqua" w:hAnsi="Book Antiqua"/>
          <w:b/>
        </w:rPr>
      </w:pPr>
      <w:r>
        <w:rPr>
          <w:rFonts w:ascii="Book Antiqua" w:hAnsi="Book Antiqua"/>
          <w:b/>
          <w:noProof/>
        </w:rPr>
        <w:pict>
          <v:shape id="_x0000_s1177" type="#_x0000_t202" style="position:absolute;margin-left:353.9pt;margin-top:639.25pt;width:3in;height:108pt;z-index:251663872;mso-position-horizontal-relative:page;mso-position-vertical-relative:page">
            <v:textbox>
              <w:txbxContent>
                <w:p w:rsidR="00974636" w:rsidRDefault="00974636" w:rsidP="00974636">
                  <w:pPr>
                    <w:pStyle w:val="BodyText"/>
                    <w:rPr>
                      <w:rFonts w:ascii="Tahoma" w:hAnsi="Tahoma"/>
                    </w:rPr>
                  </w:pPr>
                  <w:r>
                    <w:rPr>
                      <w:rFonts w:ascii="Tahoma" w:hAnsi="Tahoma"/>
                    </w:rPr>
                    <w:t>I certify that proficiency was demonstrated by the above trainee concerning this task on,</w:t>
                  </w:r>
                </w:p>
                <w:p w:rsidR="00974636" w:rsidRDefault="00974636" w:rsidP="00974636">
                  <w:pPr>
                    <w:rPr>
                      <w:b/>
                      <w:sz w:val="16"/>
                    </w:rPr>
                  </w:pPr>
                </w:p>
                <w:p w:rsidR="00974636" w:rsidRDefault="00974636" w:rsidP="00974636">
                  <w:pPr>
                    <w:rPr>
                      <w:b/>
                      <w:sz w:val="16"/>
                    </w:rPr>
                  </w:pPr>
                  <w:r>
                    <w:rPr>
                      <w:b/>
                      <w:sz w:val="16"/>
                    </w:rPr>
                    <w:t>____________________________(date)</w:t>
                  </w:r>
                </w:p>
                <w:p w:rsidR="00974636" w:rsidRDefault="00974636" w:rsidP="00974636">
                  <w:pPr>
                    <w:rPr>
                      <w:b/>
                      <w:sz w:val="16"/>
                    </w:rPr>
                  </w:pPr>
                </w:p>
                <w:p w:rsidR="00974636" w:rsidRDefault="00974636" w:rsidP="00974636">
                  <w:pPr>
                    <w:rPr>
                      <w:b/>
                      <w:sz w:val="16"/>
                    </w:rPr>
                  </w:pPr>
                  <w:r>
                    <w:rPr>
                      <w:b/>
                      <w:sz w:val="16"/>
                    </w:rPr>
                    <w:t>X______________________________FTO</w:t>
                  </w:r>
                </w:p>
                <w:p w:rsidR="00974636" w:rsidRDefault="00974636" w:rsidP="00974636">
                  <w:pPr>
                    <w:rPr>
                      <w:b/>
                      <w:sz w:val="16"/>
                    </w:rPr>
                  </w:pPr>
                </w:p>
                <w:p w:rsidR="00974636" w:rsidRDefault="00974636" w:rsidP="00974636">
                  <w:pPr>
                    <w:rPr>
                      <w:b/>
                      <w:sz w:val="16"/>
                    </w:rPr>
                  </w:pPr>
                  <w:r>
                    <w:rPr>
                      <w:b/>
                      <w:sz w:val="16"/>
                    </w:rPr>
                    <w:t>X_______________________________ Trainee</w:t>
                  </w:r>
                </w:p>
                <w:p w:rsidR="00974636" w:rsidRDefault="00974636" w:rsidP="00974636">
                  <w:pPr>
                    <w:rPr>
                      <w:b/>
                      <w:sz w:val="16"/>
                    </w:rPr>
                  </w:pPr>
                </w:p>
                <w:p w:rsidR="00974636" w:rsidRDefault="00974636" w:rsidP="00974636">
                  <w:pPr>
                    <w:rPr>
                      <w:b/>
                      <w:sz w:val="16"/>
                    </w:rPr>
                  </w:pPr>
                  <w:r>
                    <w:rPr>
                      <w:b/>
                      <w:sz w:val="16"/>
                    </w:rPr>
                    <w:t>Training Hours Credit _______________</w:t>
                  </w:r>
                </w:p>
              </w:txbxContent>
            </v:textbox>
            <w10:wrap anchorx="page" anchory="page"/>
            <w10:anchorlock/>
          </v:shape>
        </w:pict>
      </w:r>
    </w:p>
    <w:p w:rsidR="00974636" w:rsidRDefault="00974636" w:rsidP="00974636">
      <w:pPr>
        <w:rPr>
          <w:rFonts w:ascii="Book Antiqua" w:hAnsi="Book Antiqua"/>
          <w:b/>
        </w:rPr>
      </w:pPr>
    </w:p>
    <w:p w:rsidR="00974636" w:rsidRDefault="00974636" w:rsidP="00974636">
      <w:pPr>
        <w:rPr>
          <w:rFonts w:ascii="Book Antiqua" w:hAnsi="Book Antiqua"/>
          <w:b/>
        </w:rPr>
      </w:pPr>
    </w:p>
    <w:p w:rsidR="00974636" w:rsidRDefault="00974636" w:rsidP="00974636">
      <w:pPr>
        <w:rPr>
          <w:rFonts w:ascii="Book Antiqua" w:hAnsi="Book Antiqua"/>
          <w:b/>
        </w:rPr>
      </w:pPr>
    </w:p>
    <w:p w:rsidR="00974636" w:rsidRDefault="00974636" w:rsidP="00974636">
      <w:pPr>
        <w:pStyle w:val="Title"/>
      </w:pPr>
      <w:r>
        <w:rPr>
          <w:b/>
        </w:rPr>
        <w:lastRenderedPageBreak/>
        <w:t xml:space="preserve">   </w:t>
      </w:r>
      <w:smartTag w:uri="urn:schemas-microsoft-com:office:smarttags" w:element="place">
        <w:smartTag w:uri="urn:schemas-microsoft-com:office:smarttags" w:element="PlaceName">
          <w:r>
            <w:t>OLMSTED</w:t>
          </w:r>
        </w:smartTag>
        <w:r>
          <w:t xml:space="preserve"> </w:t>
        </w:r>
        <w:smartTag w:uri="urn:schemas-microsoft-com:office:smarttags" w:element="PlaceType">
          <w:r>
            <w:t>COUNTY</w:t>
          </w:r>
        </w:smartTag>
        <w:r>
          <w:t xml:space="preserve"> </w:t>
        </w:r>
        <w:smartTag w:uri="urn:schemas-microsoft-com:office:smarttags" w:element="PlaceName">
          <w:r>
            <w:t>ADULT</w:t>
          </w:r>
        </w:smartTag>
        <w:r>
          <w:t xml:space="preserve"> </w:t>
        </w:r>
        <w:smartTag w:uri="urn:schemas-microsoft-com:office:smarttags" w:element="PlaceName">
          <w:r>
            <w:t>DETENTION</w:t>
          </w:r>
        </w:smartTag>
        <w:r>
          <w:t xml:space="preserve"> </w:t>
        </w:r>
        <w:smartTag w:uri="urn:schemas-microsoft-com:office:smarttags" w:element="PlaceType">
          <w:r>
            <w:t>CENTER</w:t>
          </w:r>
        </w:smartTag>
      </w:smartTag>
      <w:r>
        <w:t xml:space="preserve"> FIELD TRAINING PROGRAM</w:t>
      </w:r>
    </w:p>
    <w:p w:rsidR="00974636" w:rsidRDefault="00974636" w:rsidP="00974636">
      <w:pPr>
        <w:rPr>
          <w:b/>
        </w:rPr>
      </w:pPr>
    </w:p>
    <w:p w:rsidR="00974636" w:rsidRDefault="00974636" w:rsidP="00974636">
      <w:pPr>
        <w:rPr>
          <w:b/>
        </w:rPr>
      </w:pPr>
      <w:r>
        <w:rPr>
          <w:b/>
        </w:rPr>
        <w:t>Module Title:</w:t>
      </w:r>
    </w:p>
    <w:p w:rsidR="00974636" w:rsidRDefault="00974636" w:rsidP="00974636"/>
    <w:p w:rsidR="00974636" w:rsidRDefault="008A52C4" w:rsidP="00974636">
      <w:pPr>
        <w:rPr>
          <w:b/>
        </w:rPr>
      </w:pPr>
      <w:r>
        <w:rPr>
          <w:noProof/>
        </w:rPr>
        <w:pict>
          <v:shape id="_x0000_s1179" type="#_x0000_t202" style="position:absolute;margin-left:224.4pt;margin-top:12.45pt;width:244.8pt;height:93.6pt;z-index:251665920">
            <v:textbox>
              <w:txbxContent>
                <w:p w:rsidR="00974636" w:rsidRDefault="00974636" w:rsidP="00974636">
                  <w:pPr>
                    <w:numPr>
                      <w:ilvl w:val="0"/>
                      <w:numId w:val="32"/>
                    </w:numPr>
                  </w:pPr>
                  <w:r>
                    <w:t>Trainee reads/reviews task document</w:t>
                  </w:r>
                </w:p>
                <w:p w:rsidR="00974636" w:rsidRDefault="00974636" w:rsidP="00974636">
                  <w:pPr>
                    <w:numPr>
                      <w:ilvl w:val="0"/>
                      <w:numId w:val="32"/>
                    </w:numPr>
                  </w:pPr>
                  <w:r>
                    <w:t xml:space="preserve"> FTO explains and demonstrates</w:t>
                  </w:r>
                </w:p>
                <w:p w:rsidR="00974636" w:rsidRDefault="00974636" w:rsidP="00974636">
                  <w:pPr>
                    <w:numPr>
                      <w:ilvl w:val="0"/>
                      <w:numId w:val="32"/>
                    </w:numPr>
                  </w:pPr>
                  <w:r>
                    <w:t>Trainee explains as FTO performs</w:t>
                  </w:r>
                </w:p>
                <w:p w:rsidR="00974636" w:rsidRDefault="00974636" w:rsidP="00974636">
                  <w:pPr>
                    <w:numPr>
                      <w:ilvl w:val="0"/>
                      <w:numId w:val="32"/>
                    </w:numPr>
                  </w:pPr>
                  <w:r>
                    <w:t>Trainee explains and demonstrates</w:t>
                  </w:r>
                </w:p>
                <w:p w:rsidR="00974636" w:rsidRDefault="00974636" w:rsidP="00974636">
                  <w:pPr>
                    <w:numPr>
                      <w:ilvl w:val="0"/>
                      <w:numId w:val="32"/>
                    </w:numPr>
                  </w:pPr>
                  <w:r>
                    <w:t>Trainee practices</w:t>
                  </w:r>
                </w:p>
                <w:p w:rsidR="00974636" w:rsidRDefault="00974636" w:rsidP="00974636">
                  <w:pPr>
                    <w:numPr>
                      <w:ilvl w:val="0"/>
                      <w:numId w:val="32"/>
                    </w:numPr>
                  </w:pPr>
                  <w:r>
                    <w:t xml:space="preserve">Trainee performs task unassisted </w:t>
                  </w:r>
                </w:p>
              </w:txbxContent>
            </v:textbox>
          </v:shape>
        </w:pict>
      </w:r>
      <w:r w:rsidR="00974636">
        <w:rPr>
          <w:b/>
        </w:rPr>
        <w:t>PERFORMANCE OBJECTIVE:</w:t>
      </w:r>
    </w:p>
    <w:p w:rsidR="00974636" w:rsidRDefault="008A52C4" w:rsidP="00974636">
      <w:r>
        <w:rPr>
          <w:noProof/>
        </w:rPr>
        <w:pict>
          <v:shape id="_x0000_s1178" type="#_x0000_t202" style="position:absolute;margin-left:-10.8pt;margin-top:5pt;width:223.2pt;height:86.4pt;z-index:251664896" o:allowincell="f">
            <v:textbox>
              <w:txbxContent>
                <w:p w:rsidR="00974636" w:rsidRDefault="00974636" w:rsidP="00974636">
                  <w:r>
                    <w:t>After explanation, demonstration, and practice, trainee will</w:t>
                  </w:r>
                </w:p>
              </w:txbxContent>
            </v:textbox>
          </v:shape>
        </w:pict>
      </w:r>
    </w:p>
    <w:p w:rsidR="00974636" w:rsidRDefault="00974636" w:rsidP="00974636"/>
    <w:p w:rsidR="00974636" w:rsidRDefault="00974636" w:rsidP="00974636"/>
    <w:p w:rsidR="00974636" w:rsidRDefault="00974636" w:rsidP="00974636"/>
    <w:p w:rsidR="00974636" w:rsidRDefault="00974636" w:rsidP="00974636"/>
    <w:p w:rsidR="00974636" w:rsidRDefault="00974636" w:rsidP="00974636"/>
    <w:p w:rsidR="00974636" w:rsidRDefault="00974636" w:rsidP="00974636"/>
    <w:p w:rsidR="00974636" w:rsidRDefault="00974636" w:rsidP="00974636"/>
    <w:tbl>
      <w:tblPr>
        <w:tblW w:w="0" w:type="auto"/>
        <w:tblInd w:w="18" w:type="dxa"/>
        <w:tblBorders>
          <w:top w:val="double" w:sz="4" w:space="0" w:color="auto"/>
          <w:left w:val="double" w:sz="4" w:space="0" w:color="auto"/>
          <w:bottom w:val="double" w:sz="4" w:space="0" w:color="auto"/>
          <w:right w:val="double" w:sz="4" w:space="0" w:color="auto"/>
          <w:insideV w:val="single" w:sz="6" w:space="0" w:color="auto"/>
        </w:tblBorders>
        <w:tblLayout w:type="fixed"/>
        <w:tblLook w:val="0000" w:firstRow="0" w:lastRow="0" w:firstColumn="0" w:lastColumn="0" w:noHBand="0" w:noVBand="0"/>
      </w:tblPr>
      <w:tblGrid>
        <w:gridCol w:w="540"/>
        <w:gridCol w:w="3780"/>
        <w:gridCol w:w="810"/>
        <w:gridCol w:w="810"/>
        <w:gridCol w:w="810"/>
        <w:gridCol w:w="810"/>
        <w:gridCol w:w="810"/>
        <w:gridCol w:w="828"/>
      </w:tblGrid>
      <w:tr w:rsidR="00974636">
        <w:tc>
          <w:tcPr>
            <w:tcW w:w="540" w:type="dxa"/>
          </w:tcPr>
          <w:p w:rsidR="00974636" w:rsidRDefault="00974636" w:rsidP="00F40CA6"/>
        </w:tc>
        <w:tc>
          <w:tcPr>
            <w:tcW w:w="3780" w:type="dxa"/>
          </w:tcPr>
          <w:p w:rsidR="00974636" w:rsidRDefault="00974636" w:rsidP="00F40CA6">
            <w:pPr>
              <w:pStyle w:val="Heading1"/>
            </w:pPr>
            <w:r>
              <w:t>Task Steps</w:t>
            </w:r>
          </w:p>
        </w:tc>
        <w:tc>
          <w:tcPr>
            <w:tcW w:w="810" w:type="dxa"/>
          </w:tcPr>
          <w:p w:rsidR="00974636" w:rsidRDefault="00974636" w:rsidP="00F40CA6">
            <w:pPr>
              <w:jc w:val="center"/>
            </w:pPr>
            <w:r>
              <w:t>1</w:t>
            </w:r>
          </w:p>
        </w:tc>
        <w:tc>
          <w:tcPr>
            <w:tcW w:w="810" w:type="dxa"/>
          </w:tcPr>
          <w:p w:rsidR="00974636" w:rsidRDefault="00974636" w:rsidP="00F40CA6">
            <w:pPr>
              <w:jc w:val="center"/>
            </w:pPr>
            <w:r>
              <w:t>2</w:t>
            </w:r>
          </w:p>
        </w:tc>
        <w:tc>
          <w:tcPr>
            <w:tcW w:w="810" w:type="dxa"/>
          </w:tcPr>
          <w:p w:rsidR="00974636" w:rsidRDefault="00974636" w:rsidP="00F40CA6">
            <w:pPr>
              <w:jc w:val="center"/>
            </w:pPr>
            <w:r>
              <w:t>3</w:t>
            </w:r>
          </w:p>
        </w:tc>
        <w:tc>
          <w:tcPr>
            <w:tcW w:w="810" w:type="dxa"/>
          </w:tcPr>
          <w:p w:rsidR="00974636" w:rsidRDefault="00974636" w:rsidP="00F40CA6">
            <w:pPr>
              <w:jc w:val="center"/>
            </w:pPr>
            <w:r>
              <w:t>4</w:t>
            </w:r>
          </w:p>
        </w:tc>
        <w:tc>
          <w:tcPr>
            <w:tcW w:w="810" w:type="dxa"/>
          </w:tcPr>
          <w:p w:rsidR="00974636" w:rsidRDefault="00974636" w:rsidP="00F40CA6">
            <w:pPr>
              <w:jc w:val="center"/>
            </w:pPr>
            <w:r>
              <w:t>5</w:t>
            </w:r>
          </w:p>
        </w:tc>
        <w:tc>
          <w:tcPr>
            <w:tcW w:w="828" w:type="dxa"/>
          </w:tcPr>
          <w:p w:rsidR="00974636" w:rsidRDefault="00974636" w:rsidP="00F40CA6">
            <w:pPr>
              <w:jc w:val="center"/>
            </w:pPr>
            <w:r>
              <w:t>6</w:t>
            </w:r>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D75DB7" w:rsidP="00F40CA6">
            <w:pPr>
              <w:jc w:val="center"/>
            </w:pPr>
            <w:r>
              <w:fldChar w:fldCharType="begin">
                <w:ffData>
                  <w:name w:val="Text2"/>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3"/>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4"/>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5"/>
                  <w:enabled/>
                  <w:calcOnExit w:val="0"/>
                  <w:textInput/>
                </w:ffData>
              </w:fldChar>
            </w:r>
            <w:bookmarkStart w:id="123" w:name="Text5"/>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23"/>
          </w:p>
        </w:tc>
        <w:tc>
          <w:tcPr>
            <w:tcW w:w="810" w:type="dxa"/>
          </w:tcPr>
          <w:p w:rsidR="00974636" w:rsidRDefault="00D75DB7" w:rsidP="00F40CA6">
            <w:pPr>
              <w:jc w:val="center"/>
            </w:pPr>
            <w:r>
              <w:fldChar w:fldCharType="begin">
                <w:ffData>
                  <w:name w:val="Text6"/>
                  <w:enabled/>
                  <w:calcOnExit w:val="0"/>
                  <w:textInput/>
                </w:ffData>
              </w:fldChar>
            </w:r>
            <w:bookmarkStart w:id="124" w:name="Text6"/>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24"/>
          </w:p>
        </w:tc>
        <w:tc>
          <w:tcPr>
            <w:tcW w:w="828" w:type="dxa"/>
          </w:tcPr>
          <w:p w:rsidR="00974636" w:rsidRDefault="00D75DB7" w:rsidP="00F40CA6">
            <w:pPr>
              <w:jc w:val="center"/>
            </w:pPr>
            <w:r>
              <w:fldChar w:fldCharType="begin">
                <w:ffData>
                  <w:name w:val="Text7"/>
                  <w:enabled/>
                  <w:calcOnExit w:val="0"/>
                  <w:textInput/>
                </w:ffData>
              </w:fldChar>
            </w:r>
            <w:bookmarkStart w:id="125" w:name="Text7"/>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25"/>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D75DB7" w:rsidP="00F40CA6">
            <w:pPr>
              <w:jc w:val="center"/>
            </w:pPr>
            <w:r>
              <w:fldChar w:fldCharType="begin">
                <w:ffData>
                  <w:name w:val="Text8"/>
                  <w:enabled/>
                  <w:calcOnExit w:val="0"/>
                  <w:textInput/>
                </w:ffData>
              </w:fldChar>
            </w:r>
            <w:bookmarkStart w:id="126" w:name="Text8"/>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26"/>
          </w:p>
        </w:tc>
        <w:tc>
          <w:tcPr>
            <w:tcW w:w="810" w:type="dxa"/>
          </w:tcPr>
          <w:p w:rsidR="00974636" w:rsidRDefault="00D75DB7" w:rsidP="00F40CA6">
            <w:pPr>
              <w:jc w:val="center"/>
            </w:pPr>
            <w:r>
              <w:fldChar w:fldCharType="begin">
                <w:ffData>
                  <w:name w:val="Text9"/>
                  <w:enabled/>
                  <w:calcOnExit w:val="0"/>
                  <w:textInput/>
                </w:ffData>
              </w:fldChar>
            </w:r>
            <w:bookmarkStart w:id="127" w:name="Text9"/>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27"/>
          </w:p>
        </w:tc>
        <w:tc>
          <w:tcPr>
            <w:tcW w:w="810" w:type="dxa"/>
          </w:tcPr>
          <w:p w:rsidR="00974636" w:rsidRDefault="00D75DB7" w:rsidP="00F40CA6">
            <w:pPr>
              <w:jc w:val="center"/>
            </w:pPr>
            <w:r>
              <w:fldChar w:fldCharType="begin">
                <w:ffData>
                  <w:name w:val="Text10"/>
                  <w:enabled/>
                  <w:calcOnExit w:val="0"/>
                  <w:textInput/>
                </w:ffData>
              </w:fldChar>
            </w:r>
            <w:bookmarkStart w:id="128" w:name="Text10"/>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28"/>
          </w:p>
        </w:tc>
        <w:tc>
          <w:tcPr>
            <w:tcW w:w="810" w:type="dxa"/>
          </w:tcPr>
          <w:p w:rsidR="00974636" w:rsidRDefault="00D75DB7" w:rsidP="00F40CA6">
            <w:pPr>
              <w:jc w:val="center"/>
            </w:pPr>
            <w:r>
              <w:fldChar w:fldCharType="begin">
                <w:ffData>
                  <w:name w:val="Text11"/>
                  <w:enabled/>
                  <w:calcOnExit w:val="0"/>
                  <w:textInput/>
                </w:ffData>
              </w:fldChar>
            </w:r>
            <w:bookmarkStart w:id="129" w:name="Text11"/>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29"/>
          </w:p>
        </w:tc>
        <w:tc>
          <w:tcPr>
            <w:tcW w:w="810" w:type="dxa"/>
          </w:tcPr>
          <w:p w:rsidR="00974636" w:rsidRDefault="00D75DB7" w:rsidP="00F40CA6">
            <w:pPr>
              <w:jc w:val="center"/>
            </w:pPr>
            <w:r>
              <w:fldChar w:fldCharType="begin">
                <w:ffData>
                  <w:name w:val="Text12"/>
                  <w:enabled/>
                  <w:calcOnExit w:val="0"/>
                  <w:textInput/>
                </w:ffData>
              </w:fldChar>
            </w:r>
            <w:bookmarkStart w:id="130" w:name="Text12"/>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0"/>
          </w:p>
        </w:tc>
        <w:tc>
          <w:tcPr>
            <w:tcW w:w="828" w:type="dxa"/>
          </w:tcPr>
          <w:p w:rsidR="00974636" w:rsidRDefault="00D75DB7" w:rsidP="00F40CA6">
            <w:pPr>
              <w:jc w:val="center"/>
            </w:pPr>
            <w:r>
              <w:fldChar w:fldCharType="begin">
                <w:ffData>
                  <w:name w:val="Text13"/>
                  <w:enabled/>
                  <w:calcOnExit w:val="0"/>
                  <w:textInput/>
                </w:ffData>
              </w:fldChar>
            </w:r>
            <w:bookmarkStart w:id="131" w:name="Text13"/>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1"/>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D75DB7" w:rsidP="00F40CA6">
            <w:pPr>
              <w:jc w:val="center"/>
            </w:pPr>
            <w:r>
              <w:fldChar w:fldCharType="begin">
                <w:ffData>
                  <w:name w:val="Text14"/>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15"/>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16"/>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17"/>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18"/>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28" w:type="dxa"/>
          </w:tcPr>
          <w:p w:rsidR="00974636" w:rsidRDefault="00D75DB7" w:rsidP="00F40CA6">
            <w:pPr>
              <w:jc w:val="center"/>
            </w:pPr>
            <w:r>
              <w:fldChar w:fldCharType="begin">
                <w:ffData>
                  <w:name w:val="Text19"/>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D75DB7" w:rsidP="00F40CA6">
            <w:pPr>
              <w:jc w:val="center"/>
            </w:pPr>
            <w:r>
              <w:fldChar w:fldCharType="begin">
                <w:ffData>
                  <w:name w:val="Text20"/>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21"/>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22"/>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p>
        </w:tc>
        <w:tc>
          <w:tcPr>
            <w:tcW w:w="810" w:type="dxa"/>
          </w:tcPr>
          <w:p w:rsidR="00974636" w:rsidRDefault="00D75DB7" w:rsidP="00F40CA6">
            <w:pPr>
              <w:jc w:val="center"/>
            </w:pPr>
            <w:r>
              <w:fldChar w:fldCharType="begin">
                <w:ffData>
                  <w:name w:val="Text23"/>
                  <w:enabled/>
                  <w:calcOnExit w:val="0"/>
                  <w:textInput/>
                </w:ffData>
              </w:fldChar>
            </w:r>
            <w:bookmarkStart w:id="132" w:name="Text23"/>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2"/>
          </w:p>
        </w:tc>
        <w:tc>
          <w:tcPr>
            <w:tcW w:w="810" w:type="dxa"/>
          </w:tcPr>
          <w:p w:rsidR="00974636" w:rsidRDefault="00D75DB7" w:rsidP="00F40CA6">
            <w:pPr>
              <w:jc w:val="center"/>
            </w:pPr>
            <w:r>
              <w:fldChar w:fldCharType="begin">
                <w:ffData>
                  <w:name w:val="Text24"/>
                  <w:enabled/>
                  <w:calcOnExit w:val="0"/>
                  <w:textInput/>
                </w:ffData>
              </w:fldChar>
            </w:r>
            <w:bookmarkStart w:id="133" w:name="Text24"/>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3"/>
          </w:p>
        </w:tc>
        <w:tc>
          <w:tcPr>
            <w:tcW w:w="828" w:type="dxa"/>
          </w:tcPr>
          <w:p w:rsidR="00974636" w:rsidRDefault="00D75DB7" w:rsidP="00F40CA6">
            <w:pPr>
              <w:jc w:val="center"/>
            </w:pPr>
            <w:r>
              <w:fldChar w:fldCharType="begin">
                <w:ffData>
                  <w:name w:val="Text25"/>
                  <w:enabled/>
                  <w:calcOnExit w:val="0"/>
                  <w:textInput/>
                </w:ffData>
              </w:fldChar>
            </w:r>
            <w:bookmarkStart w:id="134" w:name="Text25"/>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4"/>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D75DB7" w:rsidP="00F40CA6">
            <w:pPr>
              <w:jc w:val="center"/>
            </w:pPr>
            <w:r>
              <w:fldChar w:fldCharType="begin">
                <w:ffData>
                  <w:name w:val="Text26"/>
                  <w:enabled/>
                  <w:calcOnExit w:val="0"/>
                  <w:textInput/>
                </w:ffData>
              </w:fldChar>
            </w:r>
            <w:bookmarkStart w:id="135" w:name="Text26"/>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5"/>
          </w:p>
        </w:tc>
        <w:tc>
          <w:tcPr>
            <w:tcW w:w="810" w:type="dxa"/>
          </w:tcPr>
          <w:p w:rsidR="00974636" w:rsidRDefault="00D75DB7" w:rsidP="00F40CA6">
            <w:pPr>
              <w:jc w:val="center"/>
            </w:pPr>
            <w:r>
              <w:fldChar w:fldCharType="begin">
                <w:ffData>
                  <w:name w:val="Text27"/>
                  <w:enabled/>
                  <w:calcOnExit w:val="0"/>
                  <w:textInput/>
                </w:ffData>
              </w:fldChar>
            </w:r>
            <w:bookmarkStart w:id="136" w:name="Text27"/>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6"/>
          </w:p>
        </w:tc>
        <w:tc>
          <w:tcPr>
            <w:tcW w:w="810" w:type="dxa"/>
          </w:tcPr>
          <w:p w:rsidR="00974636" w:rsidRDefault="00D75DB7" w:rsidP="00F40CA6">
            <w:pPr>
              <w:jc w:val="center"/>
            </w:pPr>
            <w:r>
              <w:fldChar w:fldCharType="begin">
                <w:ffData>
                  <w:name w:val="Text28"/>
                  <w:enabled/>
                  <w:calcOnExit w:val="0"/>
                  <w:textInput/>
                </w:ffData>
              </w:fldChar>
            </w:r>
            <w:bookmarkStart w:id="137" w:name="Text28"/>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7"/>
          </w:p>
        </w:tc>
        <w:tc>
          <w:tcPr>
            <w:tcW w:w="810" w:type="dxa"/>
          </w:tcPr>
          <w:p w:rsidR="00974636" w:rsidRDefault="00D75DB7" w:rsidP="00F40CA6">
            <w:pPr>
              <w:jc w:val="center"/>
            </w:pPr>
            <w:r>
              <w:fldChar w:fldCharType="begin">
                <w:ffData>
                  <w:name w:val="Text29"/>
                  <w:enabled/>
                  <w:calcOnExit w:val="0"/>
                  <w:textInput/>
                </w:ffData>
              </w:fldChar>
            </w:r>
            <w:bookmarkStart w:id="138" w:name="Text29"/>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8"/>
          </w:p>
        </w:tc>
        <w:tc>
          <w:tcPr>
            <w:tcW w:w="810" w:type="dxa"/>
          </w:tcPr>
          <w:p w:rsidR="00974636" w:rsidRDefault="00D75DB7" w:rsidP="00F40CA6">
            <w:pPr>
              <w:jc w:val="center"/>
            </w:pPr>
            <w:r>
              <w:fldChar w:fldCharType="begin">
                <w:ffData>
                  <w:name w:val="Text30"/>
                  <w:enabled/>
                  <w:calcOnExit w:val="0"/>
                  <w:textInput/>
                </w:ffData>
              </w:fldChar>
            </w:r>
            <w:bookmarkStart w:id="139" w:name="Text30"/>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39"/>
          </w:p>
        </w:tc>
        <w:tc>
          <w:tcPr>
            <w:tcW w:w="828" w:type="dxa"/>
          </w:tcPr>
          <w:p w:rsidR="00974636" w:rsidRDefault="00D75DB7" w:rsidP="00F40CA6">
            <w:pPr>
              <w:jc w:val="center"/>
            </w:pPr>
            <w:r>
              <w:fldChar w:fldCharType="begin">
                <w:ffData>
                  <w:name w:val="Text31"/>
                  <w:enabled/>
                  <w:calcOnExit w:val="0"/>
                  <w:textInput/>
                </w:ffData>
              </w:fldChar>
            </w:r>
            <w:bookmarkStart w:id="140" w:name="Text31"/>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0"/>
          </w:p>
        </w:tc>
      </w:tr>
      <w:tr w:rsidR="00974636">
        <w:tc>
          <w:tcPr>
            <w:tcW w:w="540" w:type="dxa"/>
          </w:tcPr>
          <w:p w:rsidR="00974636" w:rsidRDefault="00974636" w:rsidP="00F40CA6"/>
        </w:tc>
        <w:tc>
          <w:tcPr>
            <w:tcW w:w="3780" w:type="dxa"/>
          </w:tcPr>
          <w:p w:rsidR="00974636" w:rsidRDefault="00974636" w:rsidP="00F40CA6">
            <w:bookmarkStart w:id="141" w:name="Text32"/>
          </w:p>
        </w:tc>
        <w:tc>
          <w:tcPr>
            <w:tcW w:w="810" w:type="dxa"/>
          </w:tcPr>
          <w:p w:rsidR="00974636" w:rsidRDefault="00D75DB7" w:rsidP="00F40CA6">
            <w:pPr>
              <w:jc w:val="center"/>
            </w:pPr>
            <w:r>
              <w:fldChar w:fldCharType="begin">
                <w:ffData>
                  <w:name w:val="Text32"/>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1"/>
          </w:p>
        </w:tc>
        <w:tc>
          <w:tcPr>
            <w:tcW w:w="810" w:type="dxa"/>
          </w:tcPr>
          <w:p w:rsidR="00974636" w:rsidRDefault="00D75DB7" w:rsidP="00F40CA6">
            <w:pPr>
              <w:jc w:val="center"/>
            </w:pPr>
            <w:r>
              <w:fldChar w:fldCharType="begin">
                <w:ffData>
                  <w:name w:val="Text33"/>
                  <w:enabled/>
                  <w:calcOnExit w:val="0"/>
                  <w:textInput/>
                </w:ffData>
              </w:fldChar>
            </w:r>
            <w:bookmarkStart w:id="142" w:name="Text33"/>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2"/>
          </w:p>
        </w:tc>
        <w:tc>
          <w:tcPr>
            <w:tcW w:w="810" w:type="dxa"/>
          </w:tcPr>
          <w:p w:rsidR="00974636" w:rsidRDefault="00D75DB7" w:rsidP="00F40CA6">
            <w:pPr>
              <w:jc w:val="center"/>
            </w:pPr>
            <w:r>
              <w:fldChar w:fldCharType="begin">
                <w:ffData>
                  <w:name w:val="Text34"/>
                  <w:enabled/>
                  <w:calcOnExit w:val="0"/>
                  <w:textInput/>
                </w:ffData>
              </w:fldChar>
            </w:r>
            <w:bookmarkStart w:id="143" w:name="Text34"/>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3"/>
          </w:p>
        </w:tc>
        <w:tc>
          <w:tcPr>
            <w:tcW w:w="810" w:type="dxa"/>
          </w:tcPr>
          <w:p w:rsidR="00974636" w:rsidRDefault="00D75DB7" w:rsidP="00F40CA6">
            <w:pPr>
              <w:jc w:val="center"/>
            </w:pPr>
            <w:r>
              <w:fldChar w:fldCharType="begin">
                <w:ffData>
                  <w:name w:val="Text35"/>
                  <w:enabled/>
                  <w:calcOnExit w:val="0"/>
                  <w:textInput/>
                </w:ffData>
              </w:fldChar>
            </w:r>
            <w:bookmarkStart w:id="144" w:name="Text35"/>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4"/>
          </w:p>
        </w:tc>
        <w:tc>
          <w:tcPr>
            <w:tcW w:w="810" w:type="dxa"/>
          </w:tcPr>
          <w:p w:rsidR="00974636" w:rsidRDefault="00D75DB7" w:rsidP="00F40CA6">
            <w:pPr>
              <w:jc w:val="center"/>
            </w:pPr>
            <w:r>
              <w:fldChar w:fldCharType="begin">
                <w:ffData>
                  <w:name w:val="Text36"/>
                  <w:enabled/>
                  <w:calcOnExit w:val="0"/>
                  <w:textInput/>
                </w:ffData>
              </w:fldChar>
            </w:r>
            <w:bookmarkStart w:id="145" w:name="Text36"/>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5"/>
          </w:p>
        </w:tc>
        <w:tc>
          <w:tcPr>
            <w:tcW w:w="828" w:type="dxa"/>
          </w:tcPr>
          <w:p w:rsidR="00974636" w:rsidRDefault="00D75DB7" w:rsidP="00F40CA6">
            <w:pPr>
              <w:jc w:val="center"/>
            </w:pPr>
            <w:r>
              <w:fldChar w:fldCharType="begin">
                <w:ffData>
                  <w:name w:val="Text37"/>
                  <w:enabled/>
                  <w:calcOnExit w:val="0"/>
                  <w:textInput/>
                </w:ffData>
              </w:fldChar>
            </w:r>
            <w:bookmarkStart w:id="146" w:name="Text37"/>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6"/>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D75DB7" w:rsidP="00F40CA6">
            <w:pPr>
              <w:jc w:val="center"/>
            </w:pPr>
            <w:r>
              <w:fldChar w:fldCharType="begin">
                <w:ffData>
                  <w:name w:val="Text38"/>
                  <w:enabled/>
                  <w:calcOnExit w:val="0"/>
                  <w:textInput/>
                </w:ffData>
              </w:fldChar>
            </w:r>
            <w:bookmarkStart w:id="147" w:name="Text38"/>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7"/>
          </w:p>
        </w:tc>
        <w:tc>
          <w:tcPr>
            <w:tcW w:w="810" w:type="dxa"/>
          </w:tcPr>
          <w:p w:rsidR="00974636" w:rsidRDefault="00D75DB7" w:rsidP="00F40CA6">
            <w:pPr>
              <w:jc w:val="center"/>
            </w:pPr>
            <w:r>
              <w:fldChar w:fldCharType="begin">
                <w:ffData>
                  <w:name w:val="Text39"/>
                  <w:enabled/>
                  <w:calcOnExit w:val="0"/>
                  <w:textInput/>
                </w:ffData>
              </w:fldChar>
            </w:r>
            <w:bookmarkStart w:id="148" w:name="Text39"/>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8"/>
          </w:p>
        </w:tc>
        <w:tc>
          <w:tcPr>
            <w:tcW w:w="810" w:type="dxa"/>
          </w:tcPr>
          <w:p w:rsidR="00974636" w:rsidRDefault="00D75DB7" w:rsidP="00F40CA6">
            <w:pPr>
              <w:jc w:val="center"/>
            </w:pPr>
            <w:r>
              <w:fldChar w:fldCharType="begin">
                <w:ffData>
                  <w:name w:val="Text40"/>
                  <w:enabled/>
                  <w:calcOnExit w:val="0"/>
                  <w:textInput/>
                </w:ffData>
              </w:fldChar>
            </w:r>
            <w:bookmarkStart w:id="149" w:name="Text40"/>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49"/>
          </w:p>
        </w:tc>
        <w:tc>
          <w:tcPr>
            <w:tcW w:w="810" w:type="dxa"/>
          </w:tcPr>
          <w:p w:rsidR="00974636" w:rsidRDefault="00D75DB7" w:rsidP="00F40CA6">
            <w:pPr>
              <w:jc w:val="center"/>
            </w:pPr>
            <w:r>
              <w:fldChar w:fldCharType="begin">
                <w:ffData>
                  <w:name w:val="Text41"/>
                  <w:enabled/>
                  <w:calcOnExit w:val="0"/>
                  <w:textInput/>
                </w:ffData>
              </w:fldChar>
            </w:r>
            <w:bookmarkStart w:id="150" w:name="Text41"/>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0"/>
          </w:p>
        </w:tc>
        <w:tc>
          <w:tcPr>
            <w:tcW w:w="810" w:type="dxa"/>
          </w:tcPr>
          <w:p w:rsidR="00974636" w:rsidRDefault="00D75DB7" w:rsidP="00F40CA6">
            <w:pPr>
              <w:jc w:val="center"/>
            </w:pPr>
            <w:r>
              <w:fldChar w:fldCharType="begin">
                <w:ffData>
                  <w:name w:val="Text42"/>
                  <w:enabled/>
                  <w:calcOnExit w:val="0"/>
                  <w:textInput/>
                </w:ffData>
              </w:fldChar>
            </w:r>
            <w:bookmarkStart w:id="151" w:name="Text42"/>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1"/>
          </w:p>
        </w:tc>
        <w:tc>
          <w:tcPr>
            <w:tcW w:w="828" w:type="dxa"/>
          </w:tcPr>
          <w:p w:rsidR="00974636" w:rsidRDefault="00D75DB7" w:rsidP="00F40CA6">
            <w:pPr>
              <w:jc w:val="center"/>
            </w:pPr>
            <w:r>
              <w:fldChar w:fldCharType="begin">
                <w:ffData>
                  <w:name w:val="Text43"/>
                  <w:enabled/>
                  <w:calcOnExit w:val="0"/>
                  <w:textInput/>
                </w:ffData>
              </w:fldChar>
            </w:r>
            <w:bookmarkStart w:id="152" w:name="Text43"/>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2"/>
          </w:p>
        </w:tc>
      </w:tr>
      <w:tr w:rsidR="00974636">
        <w:trPr>
          <w:trHeight w:val="225"/>
        </w:trPr>
        <w:tc>
          <w:tcPr>
            <w:tcW w:w="540" w:type="dxa"/>
          </w:tcPr>
          <w:p w:rsidR="00974636" w:rsidRDefault="00974636" w:rsidP="00F40CA6"/>
        </w:tc>
        <w:tc>
          <w:tcPr>
            <w:tcW w:w="3780" w:type="dxa"/>
          </w:tcPr>
          <w:p w:rsidR="00974636" w:rsidRDefault="00974636" w:rsidP="00F40CA6"/>
        </w:tc>
        <w:tc>
          <w:tcPr>
            <w:tcW w:w="810" w:type="dxa"/>
          </w:tcPr>
          <w:p w:rsidR="00974636" w:rsidRDefault="00D75DB7" w:rsidP="00F40CA6">
            <w:pPr>
              <w:jc w:val="center"/>
            </w:pPr>
            <w:r>
              <w:fldChar w:fldCharType="begin">
                <w:ffData>
                  <w:name w:val="Text44"/>
                  <w:enabled/>
                  <w:calcOnExit w:val="0"/>
                  <w:textInput/>
                </w:ffData>
              </w:fldChar>
            </w:r>
            <w:bookmarkStart w:id="153" w:name="Text44"/>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3"/>
          </w:p>
        </w:tc>
        <w:tc>
          <w:tcPr>
            <w:tcW w:w="810" w:type="dxa"/>
          </w:tcPr>
          <w:p w:rsidR="00974636" w:rsidRDefault="00D75DB7" w:rsidP="00F40CA6">
            <w:pPr>
              <w:jc w:val="center"/>
            </w:pPr>
            <w:r>
              <w:fldChar w:fldCharType="begin">
                <w:ffData>
                  <w:name w:val="Text45"/>
                  <w:enabled/>
                  <w:calcOnExit w:val="0"/>
                  <w:textInput/>
                </w:ffData>
              </w:fldChar>
            </w:r>
            <w:bookmarkStart w:id="154" w:name="Text45"/>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4"/>
          </w:p>
        </w:tc>
        <w:tc>
          <w:tcPr>
            <w:tcW w:w="810" w:type="dxa"/>
          </w:tcPr>
          <w:p w:rsidR="00974636" w:rsidRDefault="00D75DB7" w:rsidP="00F40CA6">
            <w:pPr>
              <w:jc w:val="center"/>
            </w:pPr>
            <w:r>
              <w:fldChar w:fldCharType="begin">
                <w:ffData>
                  <w:name w:val="Text46"/>
                  <w:enabled/>
                  <w:calcOnExit w:val="0"/>
                  <w:textInput/>
                </w:ffData>
              </w:fldChar>
            </w:r>
            <w:bookmarkStart w:id="155" w:name="Text46"/>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5"/>
          </w:p>
        </w:tc>
        <w:tc>
          <w:tcPr>
            <w:tcW w:w="810" w:type="dxa"/>
          </w:tcPr>
          <w:p w:rsidR="00974636" w:rsidRDefault="00D75DB7" w:rsidP="00F40CA6">
            <w:pPr>
              <w:jc w:val="center"/>
            </w:pPr>
            <w:r>
              <w:fldChar w:fldCharType="begin">
                <w:ffData>
                  <w:name w:val="Text47"/>
                  <w:enabled/>
                  <w:calcOnExit w:val="0"/>
                  <w:textInput/>
                </w:ffData>
              </w:fldChar>
            </w:r>
            <w:bookmarkStart w:id="156" w:name="Text47"/>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6"/>
          </w:p>
        </w:tc>
        <w:tc>
          <w:tcPr>
            <w:tcW w:w="810" w:type="dxa"/>
          </w:tcPr>
          <w:p w:rsidR="00974636" w:rsidRDefault="00D75DB7" w:rsidP="00F40CA6">
            <w:pPr>
              <w:jc w:val="center"/>
            </w:pPr>
            <w:r>
              <w:fldChar w:fldCharType="begin">
                <w:ffData>
                  <w:name w:val="Text48"/>
                  <w:enabled/>
                  <w:calcOnExit w:val="0"/>
                  <w:textInput/>
                </w:ffData>
              </w:fldChar>
            </w:r>
            <w:bookmarkStart w:id="157" w:name="Text48"/>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7"/>
          </w:p>
        </w:tc>
        <w:tc>
          <w:tcPr>
            <w:tcW w:w="828" w:type="dxa"/>
          </w:tcPr>
          <w:p w:rsidR="00974636" w:rsidRDefault="00D75DB7" w:rsidP="00F40CA6">
            <w:pPr>
              <w:jc w:val="center"/>
            </w:pPr>
            <w:r>
              <w:fldChar w:fldCharType="begin">
                <w:ffData>
                  <w:name w:val="Text49"/>
                  <w:enabled/>
                  <w:calcOnExit w:val="0"/>
                  <w:textInput/>
                </w:ffData>
              </w:fldChar>
            </w:r>
            <w:bookmarkStart w:id="158" w:name="Text49"/>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8"/>
          </w:p>
        </w:tc>
      </w:tr>
      <w:tr w:rsidR="00974636">
        <w:tc>
          <w:tcPr>
            <w:tcW w:w="540" w:type="dxa"/>
          </w:tcPr>
          <w:p w:rsidR="00974636" w:rsidRDefault="00974636" w:rsidP="00F40CA6"/>
        </w:tc>
        <w:tc>
          <w:tcPr>
            <w:tcW w:w="3780" w:type="dxa"/>
          </w:tcPr>
          <w:p w:rsidR="00974636" w:rsidRDefault="00974636" w:rsidP="00F40CA6">
            <w:bookmarkStart w:id="159" w:name="Text56"/>
          </w:p>
        </w:tc>
        <w:tc>
          <w:tcPr>
            <w:tcW w:w="810" w:type="dxa"/>
          </w:tcPr>
          <w:p w:rsidR="00974636" w:rsidRDefault="00D75DB7" w:rsidP="00F40CA6">
            <w:pPr>
              <w:jc w:val="center"/>
            </w:pPr>
            <w:r>
              <w:fldChar w:fldCharType="begin">
                <w:ffData>
                  <w:name w:val="Text56"/>
                  <w:enabled/>
                  <w:calcOnExit w:val="0"/>
                  <w:textInput/>
                </w:ffData>
              </w:fldChar>
            </w:r>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59"/>
          </w:p>
        </w:tc>
        <w:tc>
          <w:tcPr>
            <w:tcW w:w="810" w:type="dxa"/>
          </w:tcPr>
          <w:p w:rsidR="00974636" w:rsidRDefault="00D75DB7" w:rsidP="00F40CA6">
            <w:pPr>
              <w:jc w:val="center"/>
            </w:pPr>
            <w:r>
              <w:fldChar w:fldCharType="begin">
                <w:ffData>
                  <w:name w:val="Text57"/>
                  <w:enabled/>
                  <w:calcOnExit w:val="0"/>
                  <w:textInput/>
                </w:ffData>
              </w:fldChar>
            </w:r>
            <w:bookmarkStart w:id="160" w:name="Text57"/>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60"/>
          </w:p>
        </w:tc>
        <w:tc>
          <w:tcPr>
            <w:tcW w:w="810" w:type="dxa"/>
          </w:tcPr>
          <w:p w:rsidR="00974636" w:rsidRDefault="00D75DB7" w:rsidP="00F40CA6">
            <w:pPr>
              <w:jc w:val="center"/>
            </w:pPr>
            <w:r>
              <w:fldChar w:fldCharType="begin">
                <w:ffData>
                  <w:name w:val="Text58"/>
                  <w:enabled/>
                  <w:calcOnExit w:val="0"/>
                  <w:textInput/>
                </w:ffData>
              </w:fldChar>
            </w:r>
            <w:bookmarkStart w:id="161" w:name="Text58"/>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61"/>
          </w:p>
        </w:tc>
        <w:tc>
          <w:tcPr>
            <w:tcW w:w="810" w:type="dxa"/>
          </w:tcPr>
          <w:p w:rsidR="00974636" w:rsidRDefault="00D75DB7" w:rsidP="00F40CA6">
            <w:pPr>
              <w:jc w:val="center"/>
            </w:pPr>
            <w:r>
              <w:fldChar w:fldCharType="begin">
                <w:ffData>
                  <w:name w:val="Text59"/>
                  <w:enabled/>
                  <w:calcOnExit w:val="0"/>
                  <w:textInput/>
                </w:ffData>
              </w:fldChar>
            </w:r>
            <w:bookmarkStart w:id="162" w:name="Text59"/>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62"/>
          </w:p>
        </w:tc>
        <w:tc>
          <w:tcPr>
            <w:tcW w:w="810" w:type="dxa"/>
          </w:tcPr>
          <w:p w:rsidR="00974636" w:rsidRDefault="00D75DB7" w:rsidP="00F40CA6">
            <w:pPr>
              <w:jc w:val="center"/>
            </w:pPr>
            <w:r>
              <w:fldChar w:fldCharType="begin">
                <w:ffData>
                  <w:name w:val="Text60"/>
                  <w:enabled/>
                  <w:calcOnExit w:val="0"/>
                  <w:textInput/>
                </w:ffData>
              </w:fldChar>
            </w:r>
            <w:bookmarkStart w:id="163" w:name="Text60"/>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63"/>
          </w:p>
        </w:tc>
        <w:tc>
          <w:tcPr>
            <w:tcW w:w="828" w:type="dxa"/>
          </w:tcPr>
          <w:p w:rsidR="00974636" w:rsidRDefault="00D75DB7" w:rsidP="00F40CA6">
            <w:pPr>
              <w:jc w:val="center"/>
            </w:pPr>
            <w:r>
              <w:fldChar w:fldCharType="begin">
                <w:ffData>
                  <w:name w:val="Text62"/>
                  <w:enabled/>
                  <w:calcOnExit w:val="0"/>
                  <w:textInput/>
                </w:ffData>
              </w:fldChar>
            </w:r>
            <w:bookmarkStart w:id="164" w:name="Text62"/>
            <w:r w:rsidR="00974636">
              <w:instrText xml:space="preserve"> FORMTEXT </w:instrText>
            </w:r>
            <w:r>
              <w:fldChar w:fldCharType="separate"/>
            </w:r>
            <w:r w:rsidR="00974636">
              <w:rPr>
                <w:noProof/>
              </w:rPr>
              <w:t> </w:t>
            </w:r>
            <w:r w:rsidR="00974636">
              <w:rPr>
                <w:noProof/>
              </w:rPr>
              <w:t> </w:t>
            </w:r>
            <w:r w:rsidR="00974636">
              <w:rPr>
                <w:noProof/>
              </w:rPr>
              <w:t> </w:t>
            </w:r>
            <w:r w:rsidR="00974636">
              <w:rPr>
                <w:noProof/>
              </w:rPr>
              <w:t> </w:t>
            </w:r>
            <w:r w:rsidR="00974636">
              <w:rPr>
                <w:noProof/>
              </w:rPr>
              <w:t> </w:t>
            </w:r>
            <w:r>
              <w:fldChar w:fldCharType="end"/>
            </w:r>
            <w:bookmarkEnd w:id="164"/>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28" w:type="dxa"/>
          </w:tcPr>
          <w:p w:rsidR="00974636" w:rsidRDefault="00974636" w:rsidP="00F40CA6">
            <w:pPr>
              <w:jc w:val="center"/>
            </w:pPr>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28" w:type="dxa"/>
          </w:tcPr>
          <w:p w:rsidR="00974636" w:rsidRDefault="00974636" w:rsidP="00F40CA6">
            <w:pPr>
              <w:jc w:val="center"/>
            </w:pPr>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28" w:type="dxa"/>
          </w:tcPr>
          <w:p w:rsidR="00974636" w:rsidRDefault="00974636" w:rsidP="00F40CA6">
            <w:pPr>
              <w:jc w:val="center"/>
            </w:pPr>
          </w:p>
        </w:tc>
      </w:tr>
      <w:tr w:rsidR="00974636">
        <w:tc>
          <w:tcPr>
            <w:tcW w:w="540" w:type="dxa"/>
          </w:tcPr>
          <w:p w:rsidR="00974636" w:rsidRDefault="00974636" w:rsidP="00F40CA6"/>
        </w:tc>
        <w:tc>
          <w:tcPr>
            <w:tcW w:w="3780" w:type="dxa"/>
          </w:tcPr>
          <w:p w:rsidR="00974636" w:rsidRDefault="00974636" w:rsidP="00F40CA6"/>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10" w:type="dxa"/>
          </w:tcPr>
          <w:p w:rsidR="00974636" w:rsidRDefault="00974636" w:rsidP="00F40CA6">
            <w:pPr>
              <w:jc w:val="center"/>
            </w:pPr>
          </w:p>
        </w:tc>
        <w:tc>
          <w:tcPr>
            <w:tcW w:w="828" w:type="dxa"/>
          </w:tcPr>
          <w:p w:rsidR="00974636" w:rsidRDefault="00974636" w:rsidP="00F40CA6">
            <w:pPr>
              <w:jc w:val="center"/>
            </w:pPr>
          </w:p>
        </w:tc>
      </w:tr>
    </w:tbl>
    <w:p w:rsidR="00974636" w:rsidRDefault="00974636" w:rsidP="00974636"/>
    <w:p w:rsidR="00974636" w:rsidRDefault="00974636" w:rsidP="00974636">
      <w:r>
        <w:t>I certify that the trainee demonstrated proficiency concerning this task.</w:t>
      </w:r>
    </w:p>
    <w:p w:rsidR="00974636" w:rsidRDefault="00974636" w:rsidP="00974636"/>
    <w:p w:rsidR="00974636" w:rsidRDefault="00974636" w:rsidP="00974636">
      <w:r>
        <w:t>DATE:</w:t>
      </w:r>
    </w:p>
    <w:p w:rsidR="00974636" w:rsidRDefault="00974636" w:rsidP="00974636"/>
    <w:p w:rsidR="00974636" w:rsidRDefault="00974636" w:rsidP="00974636">
      <w:r>
        <w:t xml:space="preserve">TRAINEE: </w:t>
      </w:r>
    </w:p>
    <w:p w:rsidR="00974636" w:rsidRDefault="00974636" w:rsidP="00974636"/>
    <w:p w:rsidR="00974636" w:rsidRDefault="00974636" w:rsidP="00974636">
      <w:r>
        <w:t xml:space="preserve">FTO: </w:t>
      </w:r>
    </w:p>
    <w:p w:rsidR="00974636" w:rsidRDefault="00974636" w:rsidP="00974636">
      <w:pPr>
        <w:rPr>
          <w:rFonts w:ascii="Book Antiqua" w:hAnsi="Book Antiqua"/>
          <w:b/>
        </w:rPr>
      </w:pPr>
      <w:r>
        <w:rPr>
          <w:rFonts w:ascii="Book Antiqua" w:hAnsi="Book Antiqua"/>
          <w:b/>
        </w:rPr>
        <w:t xml:space="preserve">                                                                                                 </w:t>
      </w:r>
    </w:p>
    <w:p w:rsidR="00974636" w:rsidRDefault="00974636" w:rsidP="00974636">
      <w:pPr>
        <w:rPr>
          <w:rFonts w:ascii="Book Antiqua" w:hAnsi="Book Antiqua"/>
          <w:b/>
        </w:rPr>
      </w:pPr>
      <w:r>
        <w:rPr>
          <w:rFonts w:ascii="Book Antiqua" w:hAnsi="Book Antiqua"/>
          <w:b/>
        </w:rPr>
        <w:t xml:space="preserve">                         </w:t>
      </w:r>
    </w:p>
    <w:p w:rsidR="00974636" w:rsidRDefault="00974636" w:rsidP="00974636">
      <w:pPr>
        <w:pStyle w:val="Title"/>
      </w:pPr>
      <w:r>
        <w:rPr>
          <w:b/>
        </w:rPr>
        <w:br w:type="page"/>
      </w:r>
      <w:smartTag w:uri="urn:schemas-microsoft-com:office:smarttags" w:element="place">
        <w:smartTag w:uri="urn:schemas-microsoft-com:office:smarttags" w:element="State">
          <w:r>
            <w:lastRenderedPageBreak/>
            <w:t>Nebraska</w:t>
          </w:r>
        </w:smartTag>
      </w:smartTag>
      <w:r>
        <w:t xml:space="preserve"> Correctional Youth Facility</w:t>
      </w:r>
    </w:p>
    <w:p w:rsidR="00974636" w:rsidRDefault="00974636" w:rsidP="00974636">
      <w:pPr>
        <w:jc w:val="center"/>
        <w:rPr>
          <w:rFonts w:ascii="Arial Narrow" w:hAnsi="Arial Narrow"/>
          <w:b/>
          <w:sz w:val="28"/>
        </w:rPr>
      </w:pPr>
      <w:r>
        <w:rPr>
          <w:rFonts w:ascii="Arial Narrow" w:hAnsi="Arial Narrow"/>
          <w:b/>
          <w:sz w:val="28"/>
        </w:rPr>
        <w:t>FTO Module Performance Checklist</w:t>
      </w:r>
    </w:p>
    <w:p w:rsidR="00974636" w:rsidRDefault="00974636" w:rsidP="00974636">
      <w:pPr>
        <w:jc w:val="center"/>
        <w:rPr>
          <w:rFonts w:ascii="Arial Narrow" w:hAnsi="Arial Narrow"/>
          <w:b/>
          <w:sz w:val="28"/>
        </w:rPr>
      </w:pPr>
    </w:p>
    <w:p w:rsidR="00974636" w:rsidRDefault="00974636" w:rsidP="00974636">
      <w:pPr>
        <w:pStyle w:val="Heading1"/>
        <w:ind w:right="-144"/>
        <w:rPr>
          <w:sz w:val="24"/>
          <w:u w:val="single"/>
        </w:rPr>
      </w:pPr>
      <w:r>
        <w:t>Chapter:____________________________</w:t>
      </w:r>
      <w:r>
        <w:tab/>
      </w:r>
      <w:r>
        <w:tab/>
        <w:t>Trainee:</w:t>
      </w:r>
      <w:r>
        <w:rPr>
          <w:u w:val="single"/>
        </w:rPr>
        <w:tab/>
      </w:r>
      <w:r>
        <w:rPr>
          <w:u w:val="single"/>
        </w:rPr>
        <w:tab/>
      </w:r>
      <w:r>
        <w:rPr>
          <w:u w:val="single"/>
        </w:rPr>
        <w:tab/>
      </w:r>
      <w:r>
        <w:rPr>
          <w:u w:val="single"/>
        </w:rPr>
        <w:tab/>
      </w:r>
      <w:r>
        <w:rPr>
          <w:u w:val="single"/>
        </w:rPr>
        <w:tab/>
      </w:r>
    </w:p>
    <w:p w:rsidR="00974636" w:rsidRDefault="00974636" w:rsidP="00974636">
      <w:pPr>
        <w:ind w:right="-144"/>
        <w:rPr>
          <w:rFonts w:ascii="Arial Narrow" w:hAnsi="Arial Narrow"/>
          <w:b/>
          <w:u w:val="single"/>
        </w:rPr>
      </w:pPr>
      <w:r>
        <w:rPr>
          <w:rFonts w:ascii="Arial Narrow" w:hAnsi="Arial Narrow"/>
          <w:b/>
          <w:sz w:val="28"/>
        </w:rPr>
        <w:t>Module Title:</w:t>
      </w:r>
      <w:r>
        <w:rPr>
          <w:rFonts w:ascii="Arial Narrow" w:hAnsi="Arial Narrow"/>
          <w:b/>
          <w:u w:val="single"/>
        </w:rPr>
        <w:tab/>
        <w:t>____________________________</w:t>
      </w:r>
      <w:r>
        <w:rPr>
          <w:rFonts w:ascii="Arial Narrow" w:hAnsi="Arial Narrow"/>
          <w:b/>
          <w:sz w:val="28"/>
        </w:rPr>
        <w:tab/>
      </w:r>
      <w:r>
        <w:rPr>
          <w:rFonts w:ascii="Arial Narrow" w:hAnsi="Arial Narrow"/>
          <w:b/>
          <w:sz w:val="28"/>
        </w:rPr>
        <w:tab/>
        <w:t>FTO:</w:t>
      </w:r>
      <w:r>
        <w:rPr>
          <w:rFonts w:ascii="Arial Narrow" w:hAnsi="Arial Narrow"/>
          <w:b/>
          <w:u w:val="single"/>
        </w:rPr>
        <w:tab/>
      </w:r>
      <w:r>
        <w:rPr>
          <w:rFonts w:ascii="Arial Narrow" w:hAnsi="Arial Narrow"/>
          <w:b/>
          <w:u w:val="single"/>
        </w:rPr>
        <w:tab/>
      </w:r>
      <w:r>
        <w:rPr>
          <w:rFonts w:ascii="Arial Narrow" w:hAnsi="Arial Narrow"/>
          <w:b/>
          <w:u w:val="single"/>
        </w:rPr>
        <w:tab/>
      </w:r>
      <w:r>
        <w:rPr>
          <w:rFonts w:ascii="Arial Narrow" w:hAnsi="Arial Narrow"/>
          <w:b/>
          <w:u w:val="single"/>
        </w:rPr>
        <w:tab/>
      </w:r>
      <w:r>
        <w:rPr>
          <w:rFonts w:ascii="Arial Narrow" w:hAnsi="Arial Narrow"/>
          <w:b/>
          <w:u w:val="single"/>
        </w:rPr>
        <w:tab/>
      </w:r>
      <w:r>
        <w:rPr>
          <w:rFonts w:ascii="Arial Narrow" w:hAnsi="Arial Narrow"/>
          <w:b/>
          <w:u w:val="single"/>
        </w:rPr>
        <w:tab/>
      </w:r>
    </w:p>
    <w:p w:rsidR="00974636" w:rsidRDefault="00974636" w:rsidP="00974636">
      <w:pPr>
        <w:rPr>
          <w:rFonts w:ascii="Arial Narrow" w:hAnsi="Arial Narrow"/>
          <w:b/>
          <w:sz w:val="28"/>
        </w:rPr>
      </w:pP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0"/>
        <w:gridCol w:w="1260"/>
        <w:gridCol w:w="450"/>
        <w:gridCol w:w="705"/>
        <w:gridCol w:w="705"/>
        <w:gridCol w:w="705"/>
        <w:gridCol w:w="705"/>
        <w:gridCol w:w="705"/>
        <w:gridCol w:w="705"/>
      </w:tblGrid>
      <w:tr w:rsidR="00974636">
        <w:trPr>
          <w:cantSplit/>
          <w:trHeight w:val="3113"/>
        </w:trPr>
        <w:tc>
          <w:tcPr>
            <w:tcW w:w="4950" w:type="dxa"/>
            <w:tcBorders>
              <w:top w:val="single" w:sz="4" w:space="0" w:color="auto"/>
              <w:bottom w:val="single" w:sz="4" w:space="0" w:color="auto"/>
            </w:tcBorders>
          </w:tcPr>
          <w:p w:rsidR="00974636" w:rsidRDefault="00974636" w:rsidP="00F40CA6">
            <w:pPr>
              <w:rPr>
                <w:rFonts w:ascii="Arial Narrow" w:hAnsi="Arial Narrow"/>
                <w:b/>
                <w:sz w:val="28"/>
              </w:rPr>
            </w:pPr>
            <w:r>
              <w:rPr>
                <w:rFonts w:ascii="Arial Narrow" w:hAnsi="Arial Narrow"/>
                <w:b/>
                <w:sz w:val="28"/>
              </w:rPr>
              <w:t>PERFORMANCE OBJECTIVE: After explanation, demonstration, and practice, the trainee will:</w:t>
            </w:r>
          </w:p>
          <w:p w:rsidR="00974636" w:rsidRDefault="00974636" w:rsidP="00F40CA6">
            <w:pPr>
              <w:rPr>
                <w:rFonts w:ascii="Arial Narrow" w:hAnsi="Arial Narrow"/>
                <w:b/>
              </w:rPr>
            </w:pPr>
          </w:p>
          <w:p w:rsidR="00974636" w:rsidRDefault="00974636" w:rsidP="00F40CA6">
            <w:pPr>
              <w:rPr>
                <w:rFonts w:ascii="Arial Narrow" w:hAnsi="Arial Narrow"/>
                <w:b/>
              </w:rPr>
            </w:pPr>
          </w:p>
        </w:tc>
        <w:tc>
          <w:tcPr>
            <w:tcW w:w="1710" w:type="dxa"/>
            <w:gridSpan w:val="2"/>
            <w:tcBorders>
              <w:top w:val="nil"/>
              <w:bottom w:val="nil"/>
            </w:tcBorders>
          </w:tcPr>
          <w:p w:rsidR="00974636" w:rsidRDefault="00974636" w:rsidP="00F40CA6">
            <w:pPr>
              <w:rPr>
                <w:rFonts w:ascii="Arial Narrow" w:hAnsi="Arial Narrow"/>
                <w:b/>
                <w:sz w:val="28"/>
              </w:rPr>
            </w:pPr>
          </w:p>
        </w:tc>
        <w:tc>
          <w:tcPr>
            <w:tcW w:w="705" w:type="dxa"/>
            <w:vMerge w:val="restart"/>
            <w:tcBorders>
              <w:top w:val="single" w:sz="4" w:space="0" w:color="auto"/>
              <w:bottom w:val="single" w:sz="4" w:space="0" w:color="auto"/>
            </w:tcBorders>
            <w:textDirection w:val="btLr"/>
            <w:vAlign w:val="center"/>
          </w:tcPr>
          <w:p w:rsidR="00974636" w:rsidRDefault="00974636" w:rsidP="00F40CA6">
            <w:pPr>
              <w:ind w:left="113" w:right="113"/>
              <w:rPr>
                <w:rFonts w:ascii="Arial Narrow" w:hAnsi="Arial Narrow"/>
                <w:b/>
              </w:rPr>
            </w:pPr>
            <w:r>
              <w:rPr>
                <w:rFonts w:ascii="Arial Narrow" w:hAnsi="Arial Narrow"/>
                <w:b/>
              </w:rPr>
              <w:t>Trainee Reads/Reviews Task Document</w:t>
            </w:r>
          </w:p>
        </w:tc>
        <w:tc>
          <w:tcPr>
            <w:tcW w:w="705" w:type="dxa"/>
            <w:vMerge w:val="restart"/>
            <w:tcBorders>
              <w:top w:val="single" w:sz="4" w:space="0" w:color="auto"/>
              <w:bottom w:val="single" w:sz="4" w:space="0" w:color="auto"/>
            </w:tcBorders>
            <w:textDirection w:val="btLr"/>
            <w:vAlign w:val="center"/>
          </w:tcPr>
          <w:p w:rsidR="00974636" w:rsidRDefault="00974636" w:rsidP="00F40CA6">
            <w:pPr>
              <w:ind w:left="113" w:right="113"/>
              <w:rPr>
                <w:rFonts w:ascii="Arial Narrow" w:hAnsi="Arial Narrow"/>
                <w:b/>
              </w:rPr>
            </w:pPr>
            <w:r>
              <w:rPr>
                <w:rFonts w:ascii="Arial Narrow" w:hAnsi="Arial Narrow"/>
                <w:b/>
              </w:rPr>
              <w:t>FTO Explains and Demonstrates</w:t>
            </w:r>
          </w:p>
        </w:tc>
        <w:tc>
          <w:tcPr>
            <w:tcW w:w="705" w:type="dxa"/>
            <w:vMerge w:val="restart"/>
            <w:tcBorders>
              <w:top w:val="single" w:sz="4" w:space="0" w:color="auto"/>
              <w:bottom w:val="single" w:sz="4" w:space="0" w:color="auto"/>
            </w:tcBorders>
            <w:textDirection w:val="btLr"/>
            <w:vAlign w:val="center"/>
          </w:tcPr>
          <w:p w:rsidR="00974636" w:rsidRDefault="00974636" w:rsidP="00F40CA6">
            <w:pPr>
              <w:ind w:left="113" w:right="113"/>
              <w:rPr>
                <w:rFonts w:ascii="Arial Narrow" w:hAnsi="Arial Narrow"/>
                <w:b/>
              </w:rPr>
            </w:pPr>
            <w:r>
              <w:rPr>
                <w:rFonts w:ascii="Arial Narrow" w:hAnsi="Arial Narrow"/>
                <w:b/>
              </w:rPr>
              <w:t>Trainee Explains as FTO Demonstrates</w:t>
            </w:r>
          </w:p>
        </w:tc>
        <w:tc>
          <w:tcPr>
            <w:tcW w:w="705" w:type="dxa"/>
            <w:vMerge w:val="restart"/>
            <w:tcBorders>
              <w:top w:val="single" w:sz="4" w:space="0" w:color="auto"/>
              <w:bottom w:val="single" w:sz="4" w:space="0" w:color="auto"/>
            </w:tcBorders>
            <w:textDirection w:val="btLr"/>
            <w:vAlign w:val="center"/>
          </w:tcPr>
          <w:p w:rsidR="00974636" w:rsidRDefault="00974636" w:rsidP="00F40CA6">
            <w:pPr>
              <w:ind w:left="113" w:right="113"/>
              <w:rPr>
                <w:rFonts w:ascii="Arial Narrow" w:hAnsi="Arial Narrow"/>
                <w:b/>
              </w:rPr>
            </w:pPr>
            <w:r>
              <w:rPr>
                <w:rFonts w:ascii="Arial Narrow" w:hAnsi="Arial Narrow"/>
                <w:b/>
              </w:rPr>
              <w:t>Trainee Explains and Demonstrates</w:t>
            </w:r>
          </w:p>
        </w:tc>
        <w:tc>
          <w:tcPr>
            <w:tcW w:w="705" w:type="dxa"/>
            <w:vMerge w:val="restart"/>
            <w:tcBorders>
              <w:top w:val="single" w:sz="4" w:space="0" w:color="auto"/>
              <w:bottom w:val="single" w:sz="4" w:space="0" w:color="auto"/>
            </w:tcBorders>
            <w:textDirection w:val="btLr"/>
            <w:vAlign w:val="center"/>
          </w:tcPr>
          <w:p w:rsidR="00974636" w:rsidRDefault="00974636" w:rsidP="00F40CA6">
            <w:pPr>
              <w:ind w:left="113" w:right="113"/>
              <w:rPr>
                <w:rFonts w:ascii="Arial Narrow" w:hAnsi="Arial Narrow"/>
                <w:b/>
              </w:rPr>
            </w:pPr>
            <w:r>
              <w:rPr>
                <w:rFonts w:ascii="Arial Narrow" w:hAnsi="Arial Narrow"/>
                <w:b/>
              </w:rPr>
              <w:t>Trainee Practices</w:t>
            </w:r>
          </w:p>
        </w:tc>
        <w:tc>
          <w:tcPr>
            <w:tcW w:w="705" w:type="dxa"/>
            <w:vMerge w:val="restart"/>
            <w:tcBorders>
              <w:top w:val="single" w:sz="4" w:space="0" w:color="auto"/>
              <w:bottom w:val="single" w:sz="4" w:space="0" w:color="auto"/>
            </w:tcBorders>
            <w:textDirection w:val="btLr"/>
            <w:vAlign w:val="center"/>
          </w:tcPr>
          <w:p w:rsidR="00974636" w:rsidRDefault="00974636" w:rsidP="00F40CA6">
            <w:pPr>
              <w:ind w:left="113" w:right="113"/>
              <w:rPr>
                <w:rFonts w:ascii="Arial Narrow" w:hAnsi="Arial Narrow"/>
                <w:b/>
              </w:rPr>
            </w:pPr>
            <w:r>
              <w:rPr>
                <w:rFonts w:ascii="Arial Narrow" w:hAnsi="Arial Narrow"/>
                <w:b/>
              </w:rPr>
              <w:t>Trainee Performs Successfully (Proficiency Test Completed)</w:t>
            </w:r>
          </w:p>
        </w:tc>
      </w:tr>
      <w:tr w:rsidR="00974636">
        <w:trPr>
          <w:cantSplit/>
          <w:trHeight w:val="152"/>
        </w:trPr>
        <w:tc>
          <w:tcPr>
            <w:tcW w:w="4950" w:type="dxa"/>
            <w:tcBorders>
              <w:left w:val="nil"/>
              <w:bottom w:val="nil"/>
              <w:right w:val="nil"/>
            </w:tcBorders>
          </w:tcPr>
          <w:p w:rsidR="00974636" w:rsidRDefault="00974636" w:rsidP="00F40CA6">
            <w:pPr>
              <w:rPr>
                <w:rFonts w:ascii="Arial Narrow" w:hAnsi="Arial Narrow"/>
                <w:b/>
                <w:sz w:val="28"/>
              </w:rPr>
            </w:pPr>
          </w:p>
        </w:tc>
        <w:tc>
          <w:tcPr>
            <w:tcW w:w="1710" w:type="dxa"/>
            <w:gridSpan w:val="2"/>
            <w:tcBorders>
              <w:top w:val="nil"/>
              <w:left w:val="nil"/>
              <w:bottom w:val="nil"/>
            </w:tcBorders>
          </w:tcPr>
          <w:p w:rsidR="00974636" w:rsidRDefault="00974636" w:rsidP="00F40CA6">
            <w:pPr>
              <w:rPr>
                <w:rFonts w:ascii="Arial Narrow" w:hAnsi="Arial Narrow"/>
                <w:b/>
                <w:sz w:val="28"/>
              </w:rPr>
            </w:pPr>
          </w:p>
        </w:tc>
        <w:tc>
          <w:tcPr>
            <w:tcW w:w="705" w:type="dxa"/>
            <w:vMerge/>
            <w:tcBorders>
              <w:bottom w:val="nil"/>
            </w:tcBorders>
            <w:textDirection w:val="btLr"/>
            <w:vAlign w:val="center"/>
          </w:tcPr>
          <w:p w:rsidR="00974636" w:rsidRDefault="00974636" w:rsidP="00F40CA6">
            <w:pPr>
              <w:ind w:left="113" w:right="113"/>
              <w:rPr>
                <w:rFonts w:ascii="Arial Narrow" w:hAnsi="Arial Narrow"/>
                <w:b/>
              </w:rPr>
            </w:pPr>
          </w:p>
        </w:tc>
        <w:tc>
          <w:tcPr>
            <w:tcW w:w="705" w:type="dxa"/>
            <w:vMerge/>
            <w:tcBorders>
              <w:bottom w:val="nil"/>
            </w:tcBorders>
            <w:textDirection w:val="btLr"/>
            <w:vAlign w:val="center"/>
          </w:tcPr>
          <w:p w:rsidR="00974636" w:rsidRDefault="00974636" w:rsidP="00F40CA6">
            <w:pPr>
              <w:ind w:left="113" w:right="113"/>
              <w:rPr>
                <w:rFonts w:ascii="Arial Narrow" w:hAnsi="Arial Narrow"/>
                <w:b/>
              </w:rPr>
            </w:pPr>
          </w:p>
        </w:tc>
        <w:tc>
          <w:tcPr>
            <w:tcW w:w="705" w:type="dxa"/>
            <w:vMerge/>
            <w:tcBorders>
              <w:bottom w:val="nil"/>
            </w:tcBorders>
            <w:textDirection w:val="btLr"/>
            <w:vAlign w:val="center"/>
          </w:tcPr>
          <w:p w:rsidR="00974636" w:rsidRDefault="00974636" w:rsidP="00F40CA6">
            <w:pPr>
              <w:ind w:left="113" w:right="113"/>
              <w:rPr>
                <w:rFonts w:ascii="Arial Narrow" w:hAnsi="Arial Narrow"/>
                <w:b/>
              </w:rPr>
            </w:pPr>
          </w:p>
        </w:tc>
        <w:tc>
          <w:tcPr>
            <w:tcW w:w="705" w:type="dxa"/>
            <w:vMerge/>
            <w:tcBorders>
              <w:bottom w:val="nil"/>
            </w:tcBorders>
            <w:textDirection w:val="btLr"/>
            <w:vAlign w:val="center"/>
          </w:tcPr>
          <w:p w:rsidR="00974636" w:rsidRDefault="00974636" w:rsidP="00F40CA6">
            <w:pPr>
              <w:ind w:left="113" w:right="113"/>
              <w:rPr>
                <w:rFonts w:ascii="Arial Narrow" w:hAnsi="Arial Narrow"/>
                <w:b/>
              </w:rPr>
            </w:pPr>
          </w:p>
        </w:tc>
        <w:tc>
          <w:tcPr>
            <w:tcW w:w="705" w:type="dxa"/>
            <w:vMerge/>
            <w:tcBorders>
              <w:bottom w:val="nil"/>
            </w:tcBorders>
            <w:textDirection w:val="btLr"/>
            <w:vAlign w:val="center"/>
          </w:tcPr>
          <w:p w:rsidR="00974636" w:rsidRDefault="00974636" w:rsidP="00F40CA6">
            <w:pPr>
              <w:ind w:left="113" w:right="113"/>
              <w:rPr>
                <w:rFonts w:ascii="Arial Narrow" w:hAnsi="Arial Narrow"/>
                <w:b/>
              </w:rPr>
            </w:pPr>
          </w:p>
        </w:tc>
        <w:tc>
          <w:tcPr>
            <w:tcW w:w="705" w:type="dxa"/>
            <w:vMerge/>
            <w:tcBorders>
              <w:bottom w:val="nil"/>
            </w:tcBorders>
            <w:textDirection w:val="btLr"/>
            <w:vAlign w:val="center"/>
          </w:tcPr>
          <w:p w:rsidR="00974636" w:rsidRDefault="00974636" w:rsidP="00F40CA6">
            <w:pPr>
              <w:ind w:left="113" w:right="113"/>
              <w:rPr>
                <w:rFonts w:ascii="Arial Narrow" w:hAnsi="Arial Narrow"/>
                <w:b/>
              </w:rPr>
            </w:pPr>
          </w:p>
        </w:tc>
      </w:tr>
      <w:tr w:rsidR="00974636">
        <w:trPr>
          <w:cantSplit/>
          <w:trHeight w:val="5220"/>
        </w:trPr>
        <w:tc>
          <w:tcPr>
            <w:tcW w:w="6660" w:type="dxa"/>
            <w:gridSpan w:val="3"/>
            <w:tcBorders>
              <w:left w:val="nil"/>
            </w:tcBorders>
          </w:tcPr>
          <w:p w:rsidR="00974636" w:rsidRDefault="00974636" w:rsidP="00F40CA6">
            <w:pPr>
              <w:rPr>
                <w:rFonts w:ascii="Arial Narrow" w:hAnsi="Arial Narrow"/>
                <w:b/>
              </w:rPr>
            </w:pPr>
            <w:r>
              <w:rPr>
                <w:rFonts w:ascii="Arial Narrow" w:hAnsi="Arial Narrow"/>
                <w:b/>
                <w:sz w:val="28"/>
              </w:rPr>
              <w:t>STEPS:</w:t>
            </w:r>
          </w:p>
          <w:p w:rsidR="00974636" w:rsidRDefault="00974636" w:rsidP="00F40CA6">
            <w:pPr>
              <w:rPr>
                <w:rFonts w:ascii="Arial Narrow" w:hAnsi="Arial Narrow"/>
                <w:b/>
              </w:rPr>
            </w:pPr>
          </w:p>
          <w:p w:rsidR="00974636" w:rsidRDefault="00974636" w:rsidP="00F40CA6">
            <w:pPr>
              <w:rPr>
                <w:rFonts w:ascii="Arial Narrow" w:hAnsi="Arial Narrow"/>
                <w:b/>
              </w:rPr>
            </w:pPr>
          </w:p>
          <w:p w:rsidR="00974636" w:rsidRDefault="00974636" w:rsidP="00F40CA6">
            <w:pPr>
              <w:rPr>
                <w:rFonts w:ascii="Arial Narrow" w:hAnsi="Arial Narrow"/>
                <w:b/>
              </w:rPr>
            </w:pPr>
          </w:p>
        </w:tc>
        <w:tc>
          <w:tcPr>
            <w:tcW w:w="705" w:type="dxa"/>
            <w:tcBorders>
              <w:bottom w:val="nil"/>
            </w:tcBorders>
          </w:tcPr>
          <w:p w:rsidR="00974636" w:rsidRDefault="00974636" w:rsidP="00F40CA6">
            <w:pPr>
              <w:rPr>
                <w:rFonts w:ascii="Arial Narrow" w:hAnsi="Arial Narrow"/>
                <w:b/>
                <w:sz w:val="28"/>
              </w:rPr>
            </w:pPr>
          </w:p>
        </w:tc>
        <w:tc>
          <w:tcPr>
            <w:tcW w:w="705" w:type="dxa"/>
            <w:tcBorders>
              <w:bottom w:val="nil"/>
            </w:tcBorders>
          </w:tcPr>
          <w:p w:rsidR="00974636" w:rsidRDefault="00974636" w:rsidP="00F40CA6">
            <w:pPr>
              <w:rPr>
                <w:rFonts w:ascii="Arial Narrow" w:hAnsi="Arial Narrow"/>
                <w:b/>
                <w:sz w:val="28"/>
              </w:rPr>
            </w:pPr>
          </w:p>
        </w:tc>
        <w:tc>
          <w:tcPr>
            <w:tcW w:w="705" w:type="dxa"/>
            <w:tcBorders>
              <w:bottom w:val="nil"/>
            </w:tcBorders>
          </w:tcPr>
          <w:p w:rsidR="00974636" w:rsidRDefault="00974636" w:rsidP="00F40CA6">
            <w:pPr>
              <w:rPr>
                <w:rFonts w:ascii="Arial Narrow" w:hAnsi="Arial Narrow"/>
                <w:b/>
                <w:sz w:val="28"/>
              </w:rPr>
            </w:pPr>
          </w:p>
        </w:tc>
        <w:tc>
          <w:tcPr>
            <w:tcW w:w="705" w:type="dxa"/>
            <w:tcBorders>
              <w:bottom w:val="nil"/>
            </w:tcBorders>
          </w:tcPr>
          <w:p w:rsidR="00974636" w:rsidRDefault="00974636" w:rsidP="00F40CA6">
            <w:pPr>
              <w:rPr>
                <w:rFonts w:ascii="Arial Narrow" w:hAnsi="Arial Narrow"/>
                <w:b/>
                <w:sz w:val="28"/>
              </w:rPr>
            </w:pPr>
          </w:p>
        </w:tc>
        <w:tc>
          <w:tcPr>
            <w:tcW w:w="705" w:type="dxa"/>
            <w:tcBorders>
              <w:bottom w:val="nil"/>
            </w:tcBorders>
          </w:tcPr>
          <w:p w:rsidR="00974636" w:rsidRDefault="00974636" w:rsidP="00F40CA6">
            <w:pPr>
              <w:rPr>
                <w:rFonts w:ascii="Arial Narrow" w:hAnsi="Arial Narrow"/>
                <w:b/>
                <w:sz w:val="28"/>
              </w:rPr>
            </w:pPr>
          </w:p>
        </w:tc>
        <w:tc>
          <w:tcPr>
            <w:tcW w:w="705" w:type="dxa"/>
            <w:tcBorders>
              <w:bottom w:val="nil"/>
            </w:tcBorders>
          </w:tcPr>
          <w:p w:rsidR="00974636" w:rsidRDefault="00974636" w:rsidP="00F40CA6">
            <w:pPr>
              <w:rPr>
                <w:rFonts w:ascii="Arial Narrow" w:hAnsi="Arial Narrow"/>
                <w:b/>
                <w:sz w:val="28"/>
              </w:rPr>
            </w:pPr>
          </w:p>
        </w:tc>
      </w:tr>
      <w:tr w:rsidR="00974636">
        <w:trPr>
          <w:trHeight w:val="1430"/>
        </w:trPr>
        <w:tc>
          <w:tcPr>
            <w:tcW w:w="6210" w:type="dxa"/>
            <w:gridSpan w:val="2"/>
            <w:tcBorders>
              <w:bottom w:val="single" w:sz="4" w:space="0" w:color="auto"/>
            </w:tcBorders>
          </w:tcPr>
          <w:p w:rsidR="00974636" w:rsidRDefault="00974636" w:rsidP="00F40CA6">
            <w:pPr>
              <w:rPr>
                <w:rFonts w:ascii="Arial Narrow" w:hAnsi="Arial Narrow"/>
                <w:b/>
                <w:i/>
              </w:rPr>
            </w:pPr>
            <w:r>
              <w:rPr>
                <w:rFonts w:ascii="Arial Narrow" w:hAnsi="Arial Narrow"/>
                <w:b/>
                <w:i/>
              </w:rPr>
              <w:t>I certify that proficiency was demonstrated by the above trainee concerning this task on _____________________ (date)</w:t>
            </w:r>
          </w:p>
          <w:p w:rsidR="00974636" w:rsidRDefault="00974636" w:rsidP="00F40CA6">
            <w:pPr>
              <w:rPr>
                <w:rFonts w:ascii="Arial Narrow" w:hAnsi="Arial Narrow"/>
                <w:b/>
                <w:i/>
              </w:rPr>
            </w:pPr>
            <w:r>
              <w:rPr>
                <w:rFonts w:ascii="Arial Narrow" w:hAnsi="Arial Narrow"/>
                <w:b/>
                <w:i/>
              </w:rPr>
              <w:t>X________________________________________ FTO</w:t>
            </w:r>
          </w:p>
          <w:p w:rsidR="00974636" w:rsidRDefault="00974636" w:rsidP="00F40CA6">
            <w:pPr>
              <w:rPr>
                <w:rFonts w:ascii="Arial Narrow" w:hAnsi="Arial Narrow"/>
                <w:b/>
                <w:i/>
              </w:rPr>
            </w:pPr>
            <w:r>
              <w:rPr>
                <w:rFonts w:ascii="Arial Narrow" w:hAnsi="Arial Narrow"/>
                <w:b/>
                <w:i/>
              </w:rPr>
              <w:t>X________________________________________Trainee</w:t>
            </w:r>
          </w:p>
        </w:tc>
        <w:tc>
          <w:tcPr>
            <w:tcW w:w="450" w:type="dxa"/>
            <w:tcBorders>
              <w:top w:val="nil"/>
              <w:bottom w:val="nil"/>
            </w:tcBorders>
          </w:tcPr>
          <w:p w:rsidR="00974636" w:rsidRDefault="00974636" w:rsidP="00F40CA6">
            <w:pPr>
              <w:rPr>
                <w:rFonts w:ascii="Arial Narrow" w:hAnsi="Arial Narrow"/>
                <w:b/>
                <w:sz w:val="28"/>
              </w:rPr>
            </w:pPr>
          </w:p>
        </w:tc>
        <w:tc>
          <w:tcPr>
            <w:tcW w:w="705" w:type="dxa"/>
            <w:tcBorders>
              <w:top w:val="nil"/>
              <w:bottom w:val="nil"/>
            </w:tcBorders>
          </w:tcPr>
          <w:p w:rsidR="00974636" w:rsidRDefault="00974636" w:rsidP="00F40CA6">
            <w:pPr>
              <w:rPr>
                <w:rFonts w:ascii="Arial Narrow" w:hAnsi="Arial Narrow"/>
                <w:b/>
                <w:sz w:val="28"/>
              </w:rPr>
            </w:pPr>
          </w:p>
        </w:tc>
        <w:tc>
          <w:tcPr>
            <w:tcW w:w="705" w:type="dxa"/>
            <w:tcBorders>
              <w:top w:val="nil"/>
              <w:bottom w:val="nil"/>
            </w:tcBorders>
          </w:tcPr>
          <w:p w:rsidR="00974636" w:rsidRDefault="00974636" w:rsidP="00F40CA6">
            <w:pPr>
              <w:rPr>
                <w:rFonts w:ascii="Arial Narrow" w:hAnsi="Arial Narrow"/>
                <w:b/>
                <w:sz w:val="28"/>
              </w:rPr>
            </w:pPr>
          </w:p>
        </w:tc>
        <w:tc>
          <w:tcPr>
            <w:tcW w:w="705" w:type="dxa"/>
            <w:tcBorders>
              <w:top w:val="nil"/>
              <w:bottom w:val="nil"/>
            </w:tcBorders>
          </w:tcPr>
          <w:p w:rsidR="00974636" w:rsidRDefault="00974636" w:rsidP="00F40CA6">
            <w:pPr>
              <w:rPr>
                <w:rFonts w:ascii="Arial Narrow" w:hAnsi="Arial Narrow"/>
                <w:b/>
                <w:sz w:val="28"/>
              </w:rPr>
            </w:pPr>
          </w:p>
        </w:tc>
        <w:tc>
          <w:tcPr>
            <w:tcW w:w="705" w:type="dxa"/>
            <w:tcBorders>
              <w:top w:val="nil"/>
              <w:bottom w:val="nil"/>
            </w:tcBorders>
          </w:tcPr>
          <w:p w:rsidR="00974636" w:rsidRDefault="00974636" w:rsidP="00F40CA6">
            <w:pPr>
              <w:rPr>
                <w:rFonts w:ascii="Arial Narrow" w:hAnsi="Arial Narrow"/>
                <w:b/>
                <w:sz w:val="28"/>
              </w:rPr>
            </w:pPr>
          </w:p>
        </w:tc>
        <w:tc>
          <w:tcPr>
            <w:tcW w:w="705" w:type="dxa"/>
            <w:tcBorders>
              <w:top w:val="nil"/>
              <w:bottom w:val="nil"/>
            </w:tcBorders>
          </w:tcPr>
          <w:p w:rsidR="00974636" w:rsidRDefault="00974636" w:rsidP="00F40CA6">
            <w:pPr>
              <w:rPr>
                <w:rFonts w:ascii="Arial Narrow" w:hAnsi="Arial Narrow"/>
                <w:b/>
                <w:sz w:val="28"/>
              </w:rPr>
            </w:pPr>
          </w:p>
        </w:tc>
        <w:tc>
          <w:tcPr>
            <w:tcW w:w="705" w:type="dxa"/>
            <w:tcBorders>
              <w:top w:val="nil"/>
              <w:bottom w:val="nil"/>
            </w:tcBorders>
          </w:tcPr>
          <w:p w:rsidR="00974636" w:rsidRDefault="00974636" w:rsidP="00F40CA6">
            <w:pPr>
              <w:rPr>
                <w:rFonts w:ascii="Arial Narrow" w:hAnsi="Arial Narrow"/>
                <w:b/>
                <w:sz w:val="28"/>
              </w:rPr>
            </w:pPr>
          </w:p>
        </w:tc>
      </w:tr>
    </w:tbl>
    <w:p w:rsidR="00974636" w:rsidRPr="00120D53" w:rsidRDefault="00974636" w:rsidP="00974636">
      <w:pPr>
        <w:pStyle w:val="Title"/>
        <w:rPr>
          <w:sz w:val="28"/>
          <w:szCs w:val="28"/>
        </w:rPr>
      </w:pPr>
      <w:r>
        <w:rPr>
          <w:b/>
        </w:rPr>
        <w:br w:type="page"/>
      </w:r>
      <w:r w:rsidRPr="00120D53">
        <w:rPr>
          <w:sz w:val="28"/>
          <w:szCs w:val="28"/>
        </w:rPr>
        <w:lastRenderedPageBreak/>
        <w:t>Boulder County Sheriff’s Office</w:t>
      </w:r>
      <w:r>
        <w:rPr>
          <w:sz w:val="28"/>
          <w:szCs w:val="28"/>
        </w:rPr>
        <w:t xml:space="preserve">                             </w:t>
      </w:r>
    </w:p>
    <w:p w:rsidR="00974636" w:rsidRDefault="00974636" w:rsidP="00974636">
      <w:pPr>
        <w:pStyle w:val="Title"/>
        <w:rPr>
          <w:sz w:val="28"/>
        </w:rPr>
      </w:pPr>
      <w:r>
        <w:rPr>
          <w:sz w:val="28"/>
        </w:rPr>
        <w:t>FTO MODULE PERFORMANCE CHECKLIST</w:t>
      </w:r>
    </w:p>
    <w:p w:rsidR="00974636" w:rsidRDefault="00974636" w:rsidP="00974636">
      <w:pPr>
        <w:jc w:val="center"/>
      </w:pPr>
    </w:p>
    <w:tbl>
      <w:tblPr>
        <w:tblW w:w="10967" w:type="dxa"/>
        <w:tblInd w:w="378" w:type="dxa"/>
        <w:tblLayout w:type="fixed"/>
        <w:tblLook w:val="0000" w:firstRow="0" w:lastRow="0" w:firstColumn="0" w:lastColumn="0" w:noHBand="0" w:noVBand="0"/>
      </w:tblPr>
      <w:tblGrid>
        <w:gridCol w:w="5277"/>
        <w:gridCol w:w="798"/>
        <w:gridCol w:w="299"/>
        <w:gridCol w:w="725"/>
        <w:gridCol w:w="725"/>
        <w:gridCol w:w="725"/>
        <w:gridCol w:w="721"/>
        <w:gridCol w:w="882"/>
        <w:gridCol w:w="738"/>
        <w:gridCol w:w="77"/>
      </w:tblGrid>
      <w:tr w:rsidR="00974636">
        <w:trPr>
          <w:gridAfter w:val="1"/>
          <w:wAfter w:w="77" w:type="dxa"/>
          <w:trHeight w:val="331"/>
        </w:trPr>
        <w:tc>
          <w:tcPr>
            <w:tcW w:w="5277" w:type="dxa"/>
          </w:tcPr>
          <w:p w:rsidR="00974636" w:rsidRDefault="00974636" w:rsidP="00F40CA6">
            <w:pPr>
              <w:pStyle w:val="Heading1"/>
              <w:rPr>
                <w:b w:val="0"/>
                <w:bCs/>
              </w:rPr>
            </w:pPr>
            <w:r>
              <w:rPr>
                <w:b w:val="0"/>
                <w:bCs/>
              </w:rPr>
              <w:t xml:space="preserve">CHAPTER:  </w:t>
            </w:r>
          </w:p>
        </w:tc>
        <w:tc>
          <w:tcPr>
            <w:tcW w:w="5613" w:type="dxa"/>
            <w:gridSpan w:val="8"/>
          </w:tcPr>
          <w:p w:rsidR="00974636" w:rsidRDefault="00974636" w:rsidP="00F40CA6">
            <w:pPr>
              <w:pStyle w:val="Heading1"/>
              <w:rPr>
                <w:b w:val="0"/>
              </w:rPr>
            </w:pPr>
            <w:r>
              <w:rPr>
                <w:b w:val="0"/>
              </w:rPr>
              <w:t>Trainee_______________________</w:t>
            </w:r>
          </w:p>
        </w:tc>
      </w:tr>
      <w:tr w:rsidR="00974636">
        <w:trPr>
          <w:gridAfter w:val="1"/>
          <w:wAfter w:w="77" w:type="dxa"/>
          <w:trHeight w:val="361"/>
        </w:trPr>
        <w:tc>
          <w:tcPr>
            <w:tcW w:w="5277" w:type="dxa"/>
          </w:tcPr>
          <w:p w:rsidR="00974636" w:rsidRDefault="00974636" w:rsidP="00F40CA6">
            <w:pPr>
              <w:pStyle w:val="Heading1"/>
              <w:rPr>
                <w:bCs/>
              </w:rPr>
            </w:pPr>
            <w:r>
              <w:rPr>
                <w:b w:val="0"/>
              </w:rPr>
              <w:t>Module Title:</w:t>
            </w:r>
            <w:r>
              <w:rPr>
                <w:b w:val="0"/>
                <w:sz w:val="32"/>
              </w:rPr>
              <w:t xml:space="preserve"> </w:t>
            </w:r>
          </w:p>
        </w:tc>
        <w:tc>
          <w:tcPr>
            <w:tcW w:w="5613" w:type="dxa"/>
            <w:gridSpan w:val="8"/>
          </w:tcPr>
          <w:p w:rsidR="00974636" w:rsidRDefault="00974636" w:rsidP="00F40CA6">
            <w:pPr>
              <w:pStyle w:val="Heading1"/>
              <w:rPr>
                <w:b w:val="0"/>
                <w:sz w:val="32"/>
              </w:rPr>
            </w:pPr>
            <w:r>
              <w:rPr>
                <w:b w:val="0"/>
              </w:rPr>
              <w:t>FTO:</w:t>
            </w:r>
            <w:r>
              <w:rPr>
                <w:b w:val="0"/>
                <w:sz w:val="32"/>
              </w:rPr>
              <w:t xml:space="preserve"> ____________________________</w:t>
            </w:r>
          </w:p>
        </w:tc>
      </w:tr>
      <w:tr w:rsidR="009746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8"/>
        </w:trPr>
        <w:tc>
          <w:tcPr>
            <w:tcW w:w="6075" w:type="dxa"/>
            <w:gridSpan w:val="2"/>
            <w:tcBorders>
              <w:top w:val="single" w:sz="18" w:space="0" w:color="auto"/>
              <w:left w:val="single" w:sz="18" w:space="0" w:color="auto"/>
              <w:bottom w:val="single" w:sz="18" w:space="0" w:color="auto"/>
              <w:right w:val="single" w:sz="18" w:space="0" w:color="auto"/>
            </w:tcBorders>
          </w:tcPr>
          <w:p w:rsidR="00974636" w:rsidRDefault="00974636" w:rsidP="00F40CA6">
            <w:pPr>
              <w:rPr>
                <w:sz w:val="28"/>
              </w:rPr>
            </w:pPr>
            <w:r>
              <w:rPr>
                <w:b/>
              </w:rPr>
              <w:t>PERFORMANCE OBJECTIVE:</w:t>
            </w:r>
            <w:r>
              <w:rPr>
                <w:sz w:val="28"/>
              </w:rPr>
              <w:t xml:space="preserve"> </w:t>
            </w:r>
            <w:r>
              <w:t xml:space="preserve">After explanation, demonstration, and practice, the trainee will be able to </w:t>
            </w:r>
          </w:p>
        </w:tc>
        <w:tc>
          <w:tcPr>
            <w:tcW w:w="299" w:type="dxa"/>
            <w:tcBorders>
              <w:top w:val="nil"/>
              <w:left w:val="nil"/>
              <w:bottom w:val="nil"/>
              <w:right w:val="nil"/>
            </w:tcBorders>
          </w:tcPr>
          <w:p w:rsidR="00974636" w:rsidRDefault="00974636" w:rsidP="00F40CA6">
            <w:pPr>
              <w:rPr>
                <w:sz w:val="28"/>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 xml:space="preserve">Trainee Reads/Reviews  Task Document </w:t>
            </w: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FTO Explains &amp; Demonstrates</w:t>
            </w: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Trainee Explains as FTO Demonstrates</w:t>
            </w:r>
          </w:p>
        </w:tc>
        <w:tc>
          <w:tcPr>
            <w:tcW w:w="721"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Trainee Explains &amp; Demonstrates</w:t>
            </w:r>
          </w:p>
        </w:tc>
        <w:tc>
          <w:tcPr>
            <w:tcW w:w="882"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 xml:space="preserve">Trainee Practices </w:t>
            </w:r>
          </w:p>
          <w:p w:rsidR="00974636" w:rsidRDefault="00974636" w:rsidP="00F40CA6">
            <w:pPr>
              <w:ind w:left="113" w:right="113"/>
              <w:rPr>
                <w:b/>
                <w:sz w:val="16"/>
              </w:rPr>
            </w:pPr>
            <w:r>
              <w:rPr>
                <w:b/>
                <w:sz w:val="16"/>
              </w:rPr>
              <w:t>(Note Training Times on Form)</w:t>
            </w:r>
          </w:p>
        </w:tc>
        <w:tc>
          <w:tcPr>
            <w:tcW w:w="815" w:type="dxa"/>
            <w:gridSpan w:val="2"/>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 xml:space="preserve"> Trainee Performs (Proficiency Test Completed) </w:t>
            </w:r>
          </w:p>
        </w:tc>
      </w:tr>
      <w:tr w:rsidR="009746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427"/>
        </w:trPr>
        <w:tc>
          <w:tcPr>
            <w:tcW w:w="6374" w:type="dxa"/>
            <w:gridSpan w:val="3"/>
            <w:tcBorders>
              <w:top w:val="nil"/>
              <w:left w:val="nil"/>
              <w:bottom w:val="nil"/>
              <w:right w:val="single" w:sz="18" w:space="0" w:color="auto"/>
            </w:tcBorders>
          </w:tcPr>
          <w:p w:rsidR="00974636" w:rsidRDefault="00974636" w:rsidP="00F40CA6">
            <w:pPr>
              <w:rPr>
                <w:bCs/>
              </w:rPr>
            </w:pPr>
            <w:r>
              <w:rPr>
                <w:b/>
                <w:sz w:val="28"/>
              </w:rPr>
              <w:t>STEPS:</w:t>
            </w:r>
          </w:p>
          <w:p w:rsidR="00974636" w:rsidRDefault="00974636" w:rsidP="00F40CA6">
            <w:pPr>
              <w:rPr>
                <w:bCs/>
              </w:rPr>
            </w:pPr>
          </w:p>
          <w:p w:rsidR="00974636" w:rsidRDefault="00974636" w:rsidP="00F40CA6">
            <w:pPr>
              <w:rPr>
                <w:bCs/>
              </w:rPr>
            </w:pPr>
            <w:r>
              <w:rPr>
                <w:bCs/>
              </w:rPr>
              <w:t>1.</w:t>
            </w: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jc w:val="center"/>
              <w:rPr>
                <w:b/>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721"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882"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815" w:type="dxa"/>
            <w:gridSpan w:val="2"/>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r>
      <w:tr w:rsidR="009746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10"/>
        </w:trPr>
        <w:tc>
          <w:tcPr>
            <w:tcW w:w="6374" w:type="dxa"/>
            <w:gridSpan w:val="3"/>
            <w:tcBorders>
              <w:top w:val="single" w:sz="18" w:space="0" w:color="auto"/>
              <w:left w:val="single" w:sz="18" w:space="0" w:color="auto"/>
              <w:bottom w:val="single" w:sz="18" w:space="0" w:color="auto"/>
              <w:right w:val="single" w:sz="18" w:space="0" w:color="auto"/>
            </w:tcBorders>
          </w:tcPr>
          <w:p w:rsidR="00974636" w:rsidRDefault="00974636" w:rsidP="00F40CA6">
            <w:pPr>
              <w:pStyle w:val="Heading2"/>
            </w:pPr>
            <w:r>
              <w:rPr>
                <w:sz w:val="20"/>
              </w:rPr>
              <w:t>I certify that proficiency was demonstrated by the above trainee concerning this task on ________________________(date</w:t>
            </w:r>
            <w:r>
              <w:t>)</w:t>
            </w:r>
          </w:p>
          <w:p w:rsidR="00974636" w:rsidRDefault="00974636" w:rsidP="00F40CA6"/>
          <w:p w:rsidR="00974636" w:rsidRDefault="00974636" w:rsidP="00F40CA6">
            <w:r>
              <w:t>_________________________________________________(FTO)</w:t>
            </w:r>
          </w:p>
          <w:p w:rsidR="00974636" w:rsidRDefault="00974636" w:rsidP="00F40CA6"/>
          <w:p w:rsidR="00974636" w:rsidRDefault="00974636" w:rsidP="00F40CA6">
            <w:pPr>
              <w:rPr>
                <w:sz w:val="28"/>
              </w:rPr>
            </w:pPr>
            <w:r>
              <w:t>_______________________________________________(Trainee)</w:t>
            </w:r>
          </w:p>
        </w:tc>
        <w:tc>
          <w:tcPr>
            <w:tcW w:w="725" w:type="dxa"/>
            <w:tcBorders>
              <w:top w:val="single" w:sz="18" w:space="0" w:color="auto"/>
              <w:left w:val="single" w:sz="18" w:space="0" w:color="auto"/>
              <w:bottom w:val="single" w:sz="18" w:space="0" w:color="auto"/>
              <w:right w:val="nil"/>
            </w:tcBorders>
          </w:tcPr>
          <w:p w:rsidR="00974636" w:rsidRDefault="00974636" w:rsidP="00F40CA6">
            <w:pPr>
              <w:rPr>
                <w:sz w:val="28"/>
              </w:rPr>
            </w:pPr>
          </w:p>
        </w:tc>
        <w:tc>
          <w:tcPr>
            <w:tcW w:w="725" w:type="dxa"/>
            <w:tcBorders>
              <w:top w:val="single" w:sz="18" w:space="0" w:color="auto"/>
              <w:left w:val="nil"/>
              <w:bottom w:val="single" w:sz="18" w:space="0" w:color="auto"/>
              <w:right w:val="nil"/>
            </w:tcBorders>
          </w:tcPr>
          <w:p w:rsidR="00974636" w:rsidRDefault="00974636" w:rsidP="00F40CA6"/>
        </w:tc>
        <w:tc>
          <w:tcPr>
            <w:tcW w:w="725" w:type="dxa"/>
            <w:tcBorders>
              <w:top w:val="single" w:sz="18" w:space="0" w:color="auto"/>
              <w:left w:val="nil"/>
              <w:bottom w:val="single" w:sz="18" w:space="0" w:color="auto"/>
              <w:right w:val="nil"/>
            </w:tcBorders>
          </w:tcPr>
          <w:p w:rsidR="00974636" w:rsidRDefault="00974636" w:rsidP="00F40CA6"/>
        </w:tc>
        <w:tc>
          <w:tcPr>
            <w:tcW w:w="721" w:type="dxa"/>
            <w:tcBorders>
              <w:top w:val="single" w:sz="18" w:space="0" w:color="auto"/>
              <w:left w:val="nil"/>
              <w:bottom w:val="single" w:sz="18" w:space="0" w:color="auto"/>
              <w:right w:val="single" w:sz="18" w:space="0" w:color="auto"/>
            </w:tcBorders>
          </w:tcPr>
          <w:p w:rsidR="00974636" w:rsidRDefault="00974636" w:rsidP="00F40CA6"/>
        </w:tc>
        <w:tc>
          <w:tcPr>
            <w:tcW w:w="882" w:type="dxa"/>
            <w:tcBorders>
              <w:top w:val="single" w:sz="18" w:space="0" w:color="auto"/>
              <w:left w:val="single" w:sz="18" w:space="0" w:color="auto"/>
              <w:bottom w:val="single" w:sz="18" w:space="0" w:color="auto"/>
              <w:right w:val="single" w:sz="18" w:space="0" w:color="auto"/>
            </w:tcBorders>
          </w:tcPr>
          <w:p w:rsidR="00974636" w:rsidRDefault="00974636" w:rsidP="00F40CA6">
            <w:pPr>
              <w:rPr>
                <w:sz w:val="28"/>
              </w:rPr>
            </w:pPr>
          </w:p>
        </w:tc>
        <w:tc>
          <w:tcPr>
            <w:tcW w:w="815" w:type="dxa"/>
            <w:gridSpan w:val="2"/>
            <w:tcBorders>
              <w:top w:val="single" w:sz="18" w:space="0" w:color="auto"/>
              <w:left w:val="single" w:sz="18" w:space="0" w:color="auto"/>
              <w:bottom w:val="single" w:sz="18" w:space="0" w:color="auto"/>
              <w:right w:val="single" w:sz="18" w:space="0" w:color="auto"/>
            </w:tcBorders>
          </w:tcPr>
          <w:p w:rsidR="00974636" w:rsidRDefault="00974636" w:rsidP="00F40CA6">
            <w:pPr>
              <w:rPr>
                <w:sz w:val="28"/>
              </w:rPr>
            </w:pPr>
          </w:p>
        </w:tc>
      </w:tr>
    </w:tbl>
    <w:p w:rsidR="00974636" w:rsidRDefault="00974636" w:rsidP="00974636"/>
    <w:p w:rsidR="00974636" w:rsidRDefault="00974636" w:rsidP="00974636">
      <w:pPr>
        <w:pStyle w:val="Title"/>
        <w:rPr>
          <w:b/>
        </w:rPr>
      </w:pPr>
      <w:r>
        <w:rPr>
          <w:b/>
        </w:rPr>
        <w:t xml:space="preserve">    </w:t>
      </w:r>
    </w:p>
    <w:p w:rsidR="00974636" w:rsidRDefault="00974636" w:rsidP="00974636">
      <w:pPr>
        <w:pStyle w:val="Title"/>
        <w:rPr>
          <w:sz w:val="28"/>
        </w:rPr>
      </w:pPr>
      <w:r>
        <w:rPr>
          <w:b/>
        </w:rPr>
        <w:br w:type="page"/>
      </w:r>
      <w:r>
        <w:rPr>
          <w:b/>
        </w:rPr>
        <w:lastRenderedPageBreak/>
        <w:t xml:space="preserve"> </w:t>
      </w:r>
      <w:smartTag w:uri="urn:schemas-microsoft-com:office:smarttags" w:element="place">
        <w:smartTag w:uri="urn:schemas-microsoft-com:office:smarttags" w:element="City">
          <w:r>
            <w:rPr>
              <w:sz w:val="28"/>
            </w:rPr>
            <w:t>MECOSTA COUNTY</w:t>
          </w:r>
        </w:smartTag>
        <w:r>
          <w:rPr>
            <w:sz w:val="28"/>
          </w:rPr>
          <w:t xml:space="preserve">, </w:t>
        </w:r>
        <w:smartTag w:uri="urn:schemas-microsoft-com:office:smarttags" w:element="State">
          <w:r>
            <w:rPr>
              <w:sz w:val="28"/>
            </w:rPr>
            <w:t>MI</w:t>
          </w:r>
        </w:smartTag>
      </w:smartTag>
      <w:r>
        <w:rPr>
          <w:sz w:val="28"/>
        </w:rPr>
        <w:t xml:space="preserve"> FTO MODULE PERFORMANCE CHECKLIST</w:t>
      </w:r>
    </w:p>
    <w:p w:rsidR="00974636" w:rsidRDefault="00974636" w:rsidP="00974636">
      <w:pPr>
        <w:jc w:val="center"/>
      </w:pPr>
    </w:p>
    <w:tbl>
      <w:tblPr>
        <w:tblW w:w="10967" w:type="dxa"/>
        <w:tblInd w:w="378" w:type="dxa"/>
        <w:tblLayout w:type="fixed"/>
        <w:tblLook w:val="0000" w:firstRow="0" w:lastRow="0" w:firstColumn="0" w:lastColumn="0" w:noHBand="0" w:noVBand="0"/>
      </w:tblPr>
      <w:tblGrid>
        <w:gridCol w:w="5277"/>
        <w:gridCol w:w="798"/>
        <w:gridCol w:w="299"/>
        <w:gridCol w:w="725"/>
        <w:gridCol w:w="725"/>
        <w:gridCol w:w="725"/>
        <w:gridCol w:w="725"/>
        <w:gridCol w:w="878"/>
        <w:gridCol w:w="780"/>
        <w:gridCol w:w="35"/>
      </w:tblGrid>
      <w:tr w:rsidR="00974636">
        <w:trPr>
          <w:gridAfter w:val="1"/>
          <w:wAfter w:w="35" w:type="dxa"/>
          <w:trHeight w:val="331"/>
        </w:trPr>
        <w:tc>
          <w:tcPr>
            <w:tcW w:w="5277" w:type="dxa"/>
          </w:tcPr>
          <w:p w:rsidR="00974636" w:rsidRDefault="00974636" w:rsidP="00F40CA6">
            <w:pPr>
              <w:pStyle w:val="Heading1"/>
              <w:rPr>
                <w:b w:val="0"/>
                <w:bCs/>
              </w:rPr>
            </w:pPr>
            <w:r>
              <w:rPr>
                <w:b w:val="0"/>
                <w:bCs/>
              </w:rPr>
              <w:t xml:space="preserve">CHAPTER:  </w:t>
            </w:r>
          </w:p>
        </w:tc>
        <w:tc>
          <w:tcPr>
            <w:tcW w:w="5655" w:type="dxa"/>
            <w:gridSpan w:val="8"/>
          </w:tcPr>
          <w:p w:rsidR="00974636" w:rsidRDefault="00974636" w:rsidP="00F40CA6">
            <w:pPr>
              <w:pStyle w:val="Heading1"/>
              <w:rPr>
                <w:b w:val="0"/>
              </w:rPr>
            </w:pPr>
            <w:r>
              <w:rPr>
                <w:b w:val="0"/>
              </w:rPr>
              <w:t>Trainee: _______________________</w:t>
            </w:r>
          </w:p>
        </w:tc>
      </w:tr>
      <w:tr w:rsidR="00974636">
        <w:trPr>
          <w:gridAfter w:val="1"/>
          <w:wAfter w:w="35" w:type="dxa"/>
          <w:trHeight w:val="361"/>
        </w:trPr>
        <w:tc>
          <w:tcPr>
            <w:tcW w:w="5277" w:type="dxa"/>
          </w:tcPr>
          <w:p w:rsidR="00974636" w:rsidRDefault="00974636" w:rsidP="00F40CA6">
            <w:pPr>
              <w:pStyle w:val="Heading1"/>
              <w:rPr>
                <w:bCs/>
              </w:rPr>
            </w:pPr>
            <w:r>
              <w:rPr>
                <w:b w:val="0"/>
              </w:rPr>
              <w:t>Module Title:</w:t>
            </w:r>
            <w:r>
              <w:rPr>
                <w:b w:val="0"/>
                <w:sz w:val="32"/>
              </w:rPr>
              <w:t xml:space="preserve"> </w:t>
            </w:r>
          </w:p>
        </w:tc>
        <w:tc>
          <w:tcPr>
            <w:tcW w:w="5655" w:type="dxa"/>
            <w:gridSpan w:val="8"/>
          </w:tcPr>
          <w:p w:rsidR="00974636" w:rsidRDefault="00974636" w:rsidP="00F40CA6">
            <w:pPr>
              <w:pStyle w:val="Heading1"/>
              <w:rPr>
                <w:b w:val="0"/>
                <w:sz w:val="32"/>
              </w:rPr>
            </w:pPr>
            <w:r>
              <w:rPr>
                <w:b w:val="0"/>
              </w:rPr>
              <w:t>FTO:</w:t>
            </w:r>
            <w:r>
              <w:rPr>
                <w:b w:val="0"/>
                <w:sz w:val="32"/>
              </w:rPr>
              <w:t xml:space="preserve"> ____________________________</w:t>
            </w:r>
          </w:p>
        </w:tc>
      </w:tr>
      <w:tr w:rsidR="00974636">
        <w:trPr>
          <w:gridAfter w:val="1"/>
          <w:wAfter w:w="35" w:type="dxa"/>
          <w:trHeight w:val="375"/>
        </w:trPr>
        <w:tc>
          <w:tcPr>
            <w:tcW w:w="5277" w:type="dxa"/>
          </w:tcPr>
          <w:p w:rsidR="00974636" w:rsidRDefault="00974636" w:rsidP="00F40CA6">
            <w:pPr>
              <w:pStyle w:val="Heading1"/>
              <w:jc w:val="center"/>
              <w:rPr>
                <w:sz w:val="32"/>
              </w:rPr>
            </w:pPr>
          </w:p>
        </w:tc>
        <w:tc>
          <w:tcPr>
            <w:tcW w:w="5655" w:type="dxa"/>
            <w:gridSpan w:val="8"/>
          </w:tcPr>
          <w:p w:rsidR="00974636" w:rsidRDefault="00974636" w:rsidP="00F40CA6">
            <w:pPr>
              <w:pStyle w:val="Heading1"/>
              <w:rPr>
                <w:b w:val="0"/>
              </w:rPr>
            </w:pPr>
            <w:r>
              <w:rPr>
                <w:b w:val="0"/>
              </w:rPr>
              <w:t>Training Time:  ___________________</w:t>
            </w:r>
          </w:p>
        </w:tc>
      </w:tr>
      <w:tr w:rsidR="009746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548"/>
        </w:trPr>
        <w:tc>
          <w:tcPr>
            <w:tcW w:w="6075" w:type="dxa"/>
            <w:gridSpan w:val="2"/>
            <w:tcBorders>
              <w:top w:val="single" w:sz="18" w:space="0" w:color="auto"/>
              <w:left w:val="single" w:sz="18" w:space="0" w:color="auto"/>
              <w:bottom w:val="single" w:sz="18" w:space="0" w:color="auto"/>
              <w:right w:val="single" w:sz="18" w:space="0" w:color="auto"/>
            </w:tcBorders>
          </w:tcPr>
          <w:p w:rsidR="00974636" w:rsidRDefault="00974636" w:rsidP="00F40CA6">
            <w:pPr>
              <w:rPr>
                <w:sz w:val="28"/>
              </w:rPr>
            </w:pPr>
            <w:r>
              <w:rPr>
                <w:b/>
              </w:rPr>
              <w:t>PERFORMANCE OBJECTIVE:</w:t>
            </w:r>
            <w:r>
              <w:rPr>
                <w:sz w:val="28"/>
              </w:rPr>
              <w:t xml:space="preserve"> </w:t>
            </w:r>
            <w:r>
              <w:t>After explanation, demonstration, and practice, the trainee will be able to</w:t>
            </w:r>
          </w:p>
        </w:tc>
        <w:tc>
          <w:tcPr>
            <w:tcW w:w="299" w:type="dxa"/>
            <w:tcBorders>
              <w:top w:val="nil"/>
              <w:left w:val="nil"/>
              <w:bottom w:val="nil"/>
              <w:right w:val="nil"/>
            </w:tcBorders>
          </w:tcPr>
          <w:p w:rsidR="00974636" w:rsidRDefault="00974636" w:rsidP="00F40CA6">
            <w:pPr>
              <w:rPr>
                <w:sz w:val="28"/>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 xml:space="preserve">Trainee Reads/Reviews  Task Document </w:t>
            </w: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FTO Explains &amp; Demonstrates</w:t>
            </w: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Trainee Explains as FTO Demonstrates</w:t>
            </w: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Trainee Explains &amp; Demonstrates</w:t>
            </w:r>
          </w:p>
        </w:tc>
        <w:tc>
          <w:tcPr>
            <w:tcW w:w="878"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 xml:space="preserve">Trainee Practices </w:t>
            </w:r>
          </w:p>
          <w:p w:rsidR="00974636" w:rsidRDefault="00974636" w:rsidP="00F40CA6">
            <w:pPr>
              <w:ind w:left="113" w:right="113"/>
              <w:rPr>
                <w:b/>
                <w:sz w:val="16"/>
              </w:rPr>
            </w:pPr>
            <w:r>
              <w:rPr>
                <w:b/>
                <w:sz w:val="16"/>
              </w:rPr>
              <w:t>(Note Training Times on Form)</w:t>
            </w:r>
          </w:p>
        </w:tc>
        <w:tc>
          <w:tcPr>
            <w:tcW w:w="815" w:type="dxa"/>
            <w:gridSpan w:val="2"/>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sz w:val="16"/>
              </w:rPr>
            </w:pPr>
            <w:r>
              <w:rPr>
                <w:b/>
                <w:sz w:val="16"/>
              </w:rPr>
              <w:t xml:space="preserve"> Trainee Performs (Proficiency Test Completed) </w:t>
            </w:r>
          </w:p>
        </w:tc>
      </w:tr>
      <w:tr w:rsidR="009746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848"/>
        </w:trPr>
        <w:tc>
          <w:tcPr>
            <w:tcW w:w="6374" w:type="dxa"/>
            <w:gridSpan w:val="3"/>
            <w:tcBorders>
              <w:top w:val="nil"/>
              <w:left w:val="nil"/>
              <w:bottom w:val="nil"/>
              <w:right w:val="single" w:sz="18" w:space="0" w:color="auto"/>
            </w:tcBorders>
          </w:tcPr>
          <w:p w:rsidR="00974636" w:rsidRDefault="00974636" w:rsidP="00F40CA6">
            <w:pPr>
              <w:rPr>
                <w:bCs/>
              </w:rPr>
            </w:pPr>
            <w:r>
              <w:rPr>
                <w:b/>
                <w:sz w:val="28"/>
              </w:rPr>
              <w:t>STEPS:</w:t>
            </w:r>
          </w:p>
          <w:p w:rsidR="00974636" w:rsidRDefault="00974636" w:rsidP="00F40CA6">
            <w:pPr>
              <w:rPr>
                <w:bCs/>
              </w:rPr>
            </w:pPr>
          </w:p>
          <w:p w:rsidR="00974636" w:rsidRDefault="00974636" w:rsidP="00F40CA6">
            <w:pPr>
              <w:numPr>
                <w:ilvl w:val="0"/>
                <w:numId w:val="33"/>
              </w:numPr>
              <w:rPr>
                <w:bCs/>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jc w:val="center"/>
              <w:rPr>
                <w:b/>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725"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878" w:type="dxa"/>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c>
          <w:tcPr>
            <w:tcW w:w="815" w:type="dxa"/>
            <w:gridSpan w:val="2"/>
            <w:tcBorders>
              <w:top w:val="single" w:sz="18" w:space="0" w:color="auto"/>
              <w:left w:val="single" w:sz="18" w:space="0" w:color="auto"/>
              <w:bottom w:val="single" w:sz="18" w:space="0" w:color="auto"/>
              <w:right w:val="single" w:sz="18" w:space="0" w:color="auto"/>
            </w:tcBorders>
            <w:textDirection w:val="btLr"/>
          </w:tcPr>
          <w:p w:rsidR="00974636" w:rsidRDefault="00974636" w:rsidP="00F40CA6">
            <w:pPr>
              <w:ind w:left="113" w:right="113"/>
              <w:rPr>
                <w:b/>
              </w:rPr>
            </w:pPr>
          </w:p>
        </w:tc>
      </w:tr>
      <w:tr w:rsidR="009746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66"/>
        </w:trPr>
        <w:tc>
          <w:tcPr>
            <w:tcW w:w="6374" w:type="dxa"/>
            <w:gridSpan w:val="3"/>
            <w:tcBorders>
              <w:top w:val="single" w:sz="18" w:space="0" w:color="auto"/>
              <w:left w:val="single" w:sz="18" w:space="0" w:color="auto"/>
              <w:bottom w:val="single" w:sz="18" w:space="0" w:color="auto"/>
              <w:right w:val="single" w:sz="18" w:space="0" w:color="auto"/>
            </w:tcBorders>
          </w:tcPr>
          <w:p w:rsidR="00974636" w:rsidRDefault="00974636" w:rsidP="00F40CA6">
            <w:pPr>
              <w:pStyle w:val="Heading2"/>
            </w:pPr>
            <w:r>
              <w:rPr>
                <w:sz w:val="20"/>
              </w:rPr>
              <w:t>I certify that proficiency was demonstrated by the above trainee concerning this task on ________________________(date</w:t>
            </w:r>
            <w:r>
              <w:t>)</w:t>
            </w:r>
          </w:p>
          <w:p w:rsidR="00974636" w:rsidRDefault="00974636" w:rsidP="00F40CA6"/>
          <w:p w:rsidR="00974636" w:rsidRDefault="00974636" w:rsidP="00F40CA6">
            <w:r>
              <w:t>_________________________________________________(FTO)</w:t>
            </w:r>
          </w:p>
          <w:p w:rsidR="00974636" w:rsidRDefault="00974636" w:rsidP="00F40CA6"/>
          <w:p w:rsidR="00974636" w:rsidRDefault="00974636" w:rsidP="00F40CA6">
            <w:pPr>
              <w:rPr>
                <w:sz w:val="28"/>
              </w:rPr>
            </w:pPr>
            <w:r>
              <w:t>_______________________________________________(Trainee)</w:t>
            </w:r>
          </w:p>
        </w:tc>
        <w:tc>
          <w:tcPr>
            <w:tcW w:w="725" w:type="dxa"/>
            <w:tcBorders>
              <w:top w:val="single" w:sz="18" w:space="0" w:color="auto"/>
              <w:left w:val="single" w:sz="18" w:space="0" w:color="auto"/>
              <w:bottom w:val="single" w:sz="18" w:space="0" w:color="auto"/>
              <w:right w:val="nil"/>
            </w:tcBorders>
          </w:tcPr>
          <w:p w:rsidR="00974636" w:rsidRDefault="00974636" w:rsidP="00F40CA6">
            <w:pPr>
              <w:pStyle w:val="Heading3"/>
            </w:pPr>
            <w:r>
              <w:t>T</w:t>
            </w:r>
          </w:p>
          <w:p w:rsidR="00974636" w:rsidRDefault="00974636" w:rsidP="00F40CA6">
            <w:pPr>
              <w:rPr>
                <w:sz w:val="28"/>
              </w:rPr>
            </w:pPr>
          </w:p>
          <w:p w:rsidR="00974636" w:rsidRDefault="00974636" w:rsidP="00F40CA6">
            <w:pPr>
              <w:rPr>
                <w:sz w:val="28"/>
              </w:rPr>
            </w:pPr>
          </w:p>
          <w:p w:rsidR="00974636" w:rsidRDefault="00974636" w:rsidP="00F40CA6">
            <w:pPr>
              <w:rPr>
                <w:sz w:val="28"/>
              </w:rPr>
            </w:pPr>
          </w:p>
        </w:tc>
        <w:tc>
          <w:tcPr>
            <w:tcW w:w="725" w:type="dxa"/>
            <w:tcBorders>
              <w:top w:val="single" w:sz="18" w:space="0" w:color="auto"/>
              <w:left w:val="nil"/>
              <w:bottom w:val="single" w:sz="18" w:space="0" w:color="auto"/>
              <w:right w:val="nil"/>
            </w:tcBorders>
          </w:tcPr>
          <w:p w:rsidR="00974636" w:rsidRDefault="00974636" w:rsidP="00F40CA6">
            <w:pPr>
              <w:pStyle w:val="Heading3"/>
            </w:pPr>
            <w:r>
              <w:t>I</w:t>
            </w:r>
          </w:p>
        </w:tc>
        <w:tc>
          <w:tcPr>
            <w:tcW w:w="725" w:type="dxa"/>
            <w:tcBorders>
              <w:top w:val="single" w:sz="18" w:space="0" w:color="auto"/>
              <w:left w:val="nil"/>
              <w:bottom w:val="single" w:sz="18" w:space="0" w:color="auto"/>
              <w:right w:val="nil"/>
            </w:tcBorders>
          </w:tcPr>
          <w:p w:rsidR="00974636" w:rsidRDefault="00974636" w:rsidP="00F40CA6">
            <w:pPr>
              <w:pStyle w:val="Heading3"/>
            </w:pPr>
            <w:r>
              <w:t>M</w:t>
            </w:r>
          </w:p>
        </w:tc>
        <w:tc>
          <w:tcPr>
            <w:tcW w:w="725" w:type="dxa"/>
            <w:tcBorders>
              <w:top w:val="single" w:sz="18" w:space="0" w:color="auto"/>
              <w:left w:val="nil"/>
              <w:bottom w:val="single" w:sz="18" w:space="0" w:color="auto"/>
              <w:right w:val="single" w:sz="18" w:space="0" w:color="auto"/>
            </w:tcBorders>
          </w:tcPr>
          <w:p w:rsidR="00974636" w:rsidRDefault="00974636" w:rsidP="00F40CA6">
            <w:pPr>
              <w:pStyle w:val="Heading3"/>
            </w:pPr>
            <w:r>
              <w:t>E</w:t>
            </w:r>
          </w:p>
        </w:tc>
        <w:tc>
          <w:tcPr>
            <w:tcW w:w="878" w:type="dxa"/>
            <w:tcBorders>
              <w:top w:val="single" w:sz="18" w:space="0" w:color="auto"/>
              <w:left w:val="single" w:sz="18" w:space="0" w:color="auto"/>
              <w:bottom w:val="single" w:sz="18" w:space="0" w:color="auto"/>
              <w:right w:val="single" w:sz="18" w:space="0" w:color="auto"/>
            </w:tcBorders>
          </w:tcPr>
          <w:p w:rsidR="00974636" w:rsidRDefault="00974636" w:rsidP="00F40CA6">
            <w:pPr>
              <w:rPr>
                <w:sz w:val="28"/>
              </w:rPr>
            </w:pPr>
            <w:r>
              <w:rPr>
                <w:sz w:val="28"/>
              </w:rPr>
              <w:t>LOG</w:t>
            </w:r>
          </w:p>
        </w:tc>
        <w:tc>
          <w:tcPr>
            <w:tcW w:w="815" w:type="dxa"/>
            <w:gridSpan w:val="2"/>
            <w:tcBorders>
              <w:top w:val="single" w:sz="18" w:space="0" w:color="auto"/>
              <w:left w:val="single" w:sz="18" w:space="0" w:color="auto"/>
              <w:bottom w:val="single" w:sz="18" w:space="0" w:color="auto"/>
              <w:right w:val="single" w:sz="18" w:space="0" w:color="auto"/>
            </w:tcBorders>
          </w:tcPr>
          <w:p w:rsidR="00974636" w:rsidRDefault="00974636" w:rsidP="00F40CA6">
            <w:pPr>
              <w:rPr>
                <w:sz w:val="28"/>
              </w:rPr>
            </w:pPr>
          </w:p>
        </w:tc>
      </w:tr>
    </w:tbl>
    <w:p w:rsidR="00974636" w:rsidRDefault="00974636" w:rsidP="00974636">
      <w:pPr>
        <w:sectPr w:rsidR="00974636" w:rsidSect="00974636">
          <w:pgSz w:w="12240" w:h="15840" w:code="1"/>
          <w:pgMar w:top="720" w:right="720" w:bottom="720" w:left="720" w:header="720" w:footer="720" w:gutter="0"/>
          <w:cols w:space="720"/>
          <w:titlePg/>
          <w:docGrid w:linePitch="254"/>
        </w:sectPr>
      </w:pPr>
    </w:p>
    <w:p w:rsidR="00971143" w:rsidRPr="00974636" w:rsidRDefault="00971143" w:rsidP="00974636">
      <w:pPr>
        <w:jc w:val="center"/>
        <w:rPr>
          <w:rFonts w:ascii="Book Antiqua" w:hAnsi="Book Antiqua"/>
          <w:b/>
        </w:rPr>
      </w:pPr>
      <w:r w:rsidRPr="00456FDA">
        <w:rPr>
          <w:rFonts w:ascii="Arial" w:hAnsi="Arial" w:cs="Arial"/>
          <w:szCs w:val="24"/>
        </w:rPr>
        <w:lastRenderedPageBreak/>
        <w:t>RESOURCES</w:t>
      </w:r>
    </w:p>
    <w:p w:rsidR="00971143" w:rsidRPr="00456FDA" w:rsidRDefault="00971143" w:rsidP="00971143">
      <w:pPr>
        <w:rPr>
          <w:rFonts w:ascii="Arial" w:hAnsi="Arial" w:cs="Arial"/>
          <w:szCs w:val="24"/>
        </w:rPr>
      </w:pPr>
    </w:p>
    <w:p w:rsidR="00971143" w:rsidRPr="00456FDA" w:rsidRDefault="00971143" w:rsidP="00971143">
      <w:pPr>
        <w:rPr>
          <w:rFonts w:ascii="Arial" w:hAnsi="Arial" w:cs="Arial"/>
          <w:szCs w:val="24"/>
        </w:rPr>
      </w:pPr>
    </w:p>
    <w:p w:rsidR="00971143" w:rsidRPr="00456FDA" w:rsidRDefault="00971143" w:rsidP="00971143">
      <w:pPr>
        <w:outlineLvl w:val="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smartTag w:uri="urn:schemas-microsoft-com:office:smarttags" w:element="place">
        <w:smartTag w:uri="urn:schemas-microsoft-com:office:smarttags" w:element="State">
          <w:r w:rsidRPr="00456FDA">
            <w:rPr>
              <w:rFonts w:ascii="Arial" w:hAnsi="Arial" w:cs="Arial"/>
              <w:szCs w:val="24"/>
            </w:rPr>
            <w:t>Texas</w:t>
          </w:r>
        </w:smartTag>
      </w:smartTag>
      <w:r w:rsidRPr="00456FDA">
        <w:rPr>
          <w:rFonts w:ascii="Arial" w:hAnsi="Arial" w:cs="Arial"/>
          <w:szCs w:val="24"/>
        </w:rPr>
        <w:t xml:space="preserve"> Commission on Law Enforcement</w:t>
      </w:r>
    </w:p>
    <w:p w:rsidR="00971143" w:rsidRPr="00456FDA" w:rsidRDefault="00971143" w:rsidP="00971143">
      <w:pPr>
        <w:outlineLvl w:val="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Officer Standards and Education</w:t>
      </w:r>
    </w:p>
    <w:p w:rsidR="00971143" w:rsidRPr="00456FDA"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456FDA">
        <w:rPr>
          <w:rFonts w:ascii="Arial" w:hAnsi="Arial" w:cs="Arial"/>
          <w:szCs w:val="24"/>
        </w:rPr>
        <w:t>Attn:  Education and Training Programs Division</w:t>
      </w:r>
    </w:p>
    <w:p w:rsidR="00971143" w:rsidRPr="00456FDA"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smartTag w:uri="urn:schemas-microsoft-com:office:smarttags" w:element="Street">
        <w:smartTag w:uri="urn:schemas-microsoft-com:office:smarttags" w:element="address">
          <w:r w:rsidRPr="00456FDA">
            <w:rPr>
              <w:rFonts w:ascii="Arial" w:hAnsi="Arial" w:cs="Arial"/>
              <w:szCs w:val="24"/>
            </w:rPr>
            <w:t>6330 U.S. Hwy</w:t>
          </w:r>
        </w:smartTag>
      </w:smartTag>
      <w:r w:rsidRPr="00456FDA">
        <w:rPr>
          <w:rFonts w:ascii="Arial" w:hAnsi="Arial" w:cs="Arial"/>
          <w:szCs w:val="24"/>
        </w:rPr>
        <w:t xml:space="preserve"> 290 East, </w:t>
      </w:r>
      <w:smartTag w:uri="urn:schemas-microsoft-com:office:smarttags" w:element="address">
        <w:smartTag w:uri="urn:schemas-microsoft-com:office:smarttags" w:element="Street">
          <w:r w:rsidRPr="00456FDA">
            <w:rPr>
              <w:rFonts w:ascii="Arial" w:hAnsi="Arial" w:cs="Arial"/>
              <w:szCs w:val="24"/>
            </w:rPr>
            <w:t>Ste.</w:t>
          </w:r>
        </w:smartTag>
        <w:r w:rsidRPr="00456FDA">
          <w:rPr>
            <w:rFonts w:ascii="Arial" w:hAnsi="Arial" w:cs="Arial"/>
            <w:szCs w:val="24"/>
          </w:rPr>
          <w:t xml:space="preserve"> 200</w:t>
        </w:r>
      </w:smartTag>
    </w:p>
    <w:p w:rsidR="00971143" w:rsidRPr="00456FDA"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smartTag w:uri="urn:schemas-microsoft-com:office:smarttags" w:element="place">
        <w:smartTag w:uri="urn:schemas-microsoft-com:office:smarttags" w:element="City">
          <w:r w:rsidRPr="00456FDA">
            <w:rPr>
              <w:rFonts w:ascii="Arial" w:hAnsi="Arial" w:cs="Arial"/>
              <w:szCs w:val="24"/>
            </w:rPr>
            <w:t>Austin</w:t>
          </w:r>
        </w:smartTag>
        <w:r w:rsidRPr="00456FDA">
          <w:rPr>
            <w:rFonts w:ascii="Arial" w:hAnsi="Arial" w:cs="Arial"/>
            <w:szCs w:val="24"/>
          </w:rPr>
          <w:t xml:space="preserve">, </w:t>
        </w:r>
        <w:smartTag w:uri="urn:schemas-microsoft-com:office:smarttags" w:element="State">
          <w:r w:rsidRPr="00456FDA">
            <w:rPr>
              <w:rFonts w:ascii="Arial" w:hAnsi="Arial" w:cs="Arial"/>
              <w:szCs w:val="24"/>
            </w:rPr>
            <w:t>Texas</w:t>
          </w:r>
        </w:smartTag>
        <w:r w:rsidRPr="00456FDA">
          <w:rPr>
            <w:rFonts w:ascii="Arial" w:hAnsi="Arial" w:cs="Arial"/>
            <w:szCs w:val="24"/>
          </w:rPr>
          <w:t xml:space="preserve">  </w:t>
        </w:r>
        <w:smartTag w:uri="urn:schemas-microsoft-com:office:smarttags" w:element="PostalCode">
          <w:r w:rsidRPr="00456FDA">
            <w:rPr>
              <w:rFonts w:ascii="Arial" w:hAnsi="Arial" w:cs="Arial"/>
              <w:szCs w:val="24"/>
            </w:rPr>
            <w:t>78723</w:t>
          </w:r>
        </w:smartTag>
      </w:smartTag>
    </w:p>
    <w:p w:rsidR="00971143"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(512) 936-7700</w:t>
      </w:r>
    </w:p>
    <w:p w:rsidR="00971143"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hyperlink r:id="rId83" w:history="1">
        <w:r w:rsidRPr="00626077">
          <w:rPr>
            <w:rStyle w:val="Hyperlink"/>
            <w:rFonts w:ascii="Arial" w:hAnsi="Arial" w:cs="Arial"/>
            <w:szCs w:val="24"/>
          </w:rPr>
          <w:t>www.tcleose.state.tx.us</w:t>
        </w:r>
      </w:hyperlink>
    </w:p>
    <w:p w:rsidR="00971143" w:rsidRDefault="00971143" w:rsidP="00971143">
      <w:pPr>
        <w:rPr>
          <w:rFonts w:ascii="Arial" w:hAnsi="Arial" w:cs="Arial"/>
          <w:szCs w:val="24"/>
        </w:rPr>
      </w:pPr>
    </w:p>
    <w:p w:rsidR="00971143" w:rsidRDefault="00971143" w:rsidP="00971143">
      <w:pPr>
        <w:outlineLvl w:val="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smartTag w:uri="urn:schemas-microsoft-com:office:smarttags" w:element="place">
        <w:smartTag w:uri="urn:schemas-microsoft-com:office:smarttags" w:element="State">
          <w:r>
            <w:rPr>
              <w:rFonts w:ascii="Arial" w:hAnsi="Arial" w:cs="Arial"/>
              <w:szCs w:val="24"/>
            </w:rPr>
            <w:t>Texas</w:t>
          </w:r>
        </w:smartTag>
      </w:smartTag>
      <w:r>
        <w:rPr>
          <w:rFonts w:ascii="Arial" w:hAnsi="Arial" w:cs="Arial"/>
          <w:szCs w:val="24"/>
        </w:rPr>
        <w:t xml:space="preserve"> Associations of Counties</w:t>
      </w:r>
    </w:p>
    <w:p w:rsidR="00971143" w:rsidRPr="006373C6" w:rsidRDefault="00971143" w:rsidP="00971143">
      <w:pPr>
        <w:rPr>
          <w:rFonts w:ascii="Arial" w:hAnsi="Arial" w:cs="Arial"/>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6373C6">
        <w:rPr>
          <w:rFonts w:ascii="Arial" w:hAnsi="Arial" w:cs="Arial"/>
        </w:rPr>
        <w:t xml:space="preserve">1210 </w:t>
      </w:r>
      <w:smartTag w:uri="urn:schemas-microsoft-com:office:smarttags" w:element="place">
        <w:smartTag w:uri="urn:schemas-microsoft-com:office:smarttags" w:element="City">
          <w:r w:rsidRPr="006373C6">
            <w:rPr>
              <w:rFonts w:ascii="Arial" w:hAnsi="Arial" w:cs="Arial"/>
            </w:rPr>
            <w:t>San Antonio</w:t>
          </w:r>
        </w:smartTag>
      </w:smartTag>
    </w:p>
    <w:p w:rsidR="00971143" w:rsidRPr="006373C6" w:rsidRDefault="00971143" w:rsidP="00971143">
      <w:pPr>
        <w:rPr>
          <w:rFonts w:ascii="Arial" w:hAnsi="Arial" w:cs="Arial"/>
          <w:szCs w:val="24"/>
        </w:rPr>
      </w:pPr>
      <w:r w:rsidRPr="006373C6">
        <w:rPr>
          <w:rFonts w:ascii="Arial" w:hAnsi="Arial" w:cs="Arial"/>
        </w:rPr>
        <w:tab/>
      </w:r>
      <w:r w:rsidRPr="006373C6">
        <w:rPr>
          <w:rFonts w:ascii="Arial" w:hAnsi="Arial" w:cs="Arial"/>
        </w:rPr>
        <w:tab/>
      </w:r>
      <w:r w:rsidRPr="006373C6">
        <w:rPr>
          <w:rFonts w:ascii="Arial" w:hAnsi="Arial" w:cs="Arial"/>
        </w:rPr>
        <w:tab/>
      </w:r>
      <w:r w:rsidRPr="006373C6">
        <w:rPr>
          <w:rFonts w:ascii="Arial" w:hAnsi="Arial" w:cs="Arial"/>
        </w:rPr>
        <w:tab/>
      </w:r>
      <w:smartTag w:uri="urn:schemas-microsoft-com:office:smarttags" w:element="place">
        <w:smartTag w:uri="urn:schemas-microsoft-com:office:smarttags" w:element="City">
          <w:r w:rsidRPr="006373C6">
            <w:rPr>
              <w:rFonts w:ascii="Arial" w:hAnsi="Arial" w:cs="Arial"/>
              <w:szCs w:val="24"/>
            </w:rPr>
            <w:t>Austin</w:t>
          </w:r>
        </w:smartTag>
        <w:r w:rsidRPr="006373C6">
          <w:rPr>
            <w:rFonts w:ascii="Arial" w:hAnsi="Arial" w:cs="Arial"/>
            <w:szCs w:val="24"/>
          </w:rPr>
          <w:t xml:space="preserve">, </w:t>
        </w:r>
        <w:smartTag w:uri="urn:schemas-microsoft-com:office:smarttags" w:element="State">
          <w:r w:rsidRPr="006373C6">
            <w:rPr>
              <w:rFonts w:ascii="Arial" w:hAnsi="Arial" w:cs="Arial"/>
              <w:szCs w:val="24"/>
            </w:rPr>
            <w:t>Texas</w:t>
          </w:r>
        </w:smartTag>
        <w:r w:rsidRPr="006373C6">
          <w:rPr>
            <w:rFonts w:ascii="Arial" w:hAnsi="Arial" w:cs="Arial"/>
            <w:szCs w:val="24"/>
          </w:rPr>
          <w:t xml:space="preserve">  </w:t>
        </w:r>
        <w:smartTag w:uri="urn:schemas-microsoft-com:office:smarttags" w:element="PostalCode">
          <w:r w:rsidRPr="006373C6">
            <w:rPr>
              <w:rFonts w:ascii="Arial" w:hAnsi="Arial" w:cs="Arial"/>
              <w:szCs w:val="24"/>
            </w:rPr>
            <w:t>78701</w:t>
          </w:r>
        </w:smartTag>
      </w:smartTag>
    </w:p>
    <w:p w:rsidR="00971143" w:rsidRPr="006373C6" w:rsidRDefault="00971143" w:rsidP="00971143">
      <w:pPr>
        <w:rPr>
          <w:rFonts w:ascii="Arial" w:hAnsi="Arial" w:cs="Arial"/>
          <w:szCs w:val="24"/>
        </w:rPr>
      </w:pPr>
      <w:r w:rsidRPr="006373C6">
        <w:rPr>
          <w:rFonts w:ascii="Arial" w:hAnsi="Arial" w:cs="Arial"/>
          <w:szCs w:val="24"/>
        </w:rPr>
        <w:tab/>
      </w:r>
      <w:r w:rsidRPr="006373C6">
        <w:rPr>
          <w:rFonts w:ascii="Arial" w:hAnsi="Arial" w:cs="Arial"/>
          <w:szCs w:val="24"/>
        </w:rPr>
        <w:tab/>
      </w:r>
      <w:r w:rsidRPr="006373C6">
        <w:rPr>
          <w:rFonts w:ascii="Arial" w:hAnsi="Arial" w:cs="Arial"/>
          <w:szCs w:val="24"/>
        </w:rPr>
        <w:tab/>
      </w:r>
      <w:r w:rsidRPr="006373C6">
        <w:rPr>
          <w:rFonts w:ascii="Arial" w:hAnsi="Arial" w:cs="Arial"/>
          <w:szCs w:val="24"/>
        </w:rPr>
        <w:tab/>
      </w:r>
      <w:r>
        <w:rPr>
          <w:rFonts w:ascii="Arial" w:hAnsi="Arial" w:cs="Arial"/>
          <w:szCs w:val="24"/>
        </w:rPr>
        <w:t>(</w:t>
      </w:r>
      <w:r w:rsidRPr="006373C6">
        <w:rPr>
          <w:rFonts w:ascii="Arial" w:hAnsi="Arial" w:cs="Arial"/>
          <w:szCs w:val="24"/>
        </w:rPr>
        <w:t>512</w:t>
      </w:r>
      <w:r>
        <w:rPr>
          <w:rFonts w:ascii="Arial" w:hAnsi="Arial" w:cs="Arial"/>
          <w:szCs w:val="24"/>
        </w:rPr>
        <w:t xml:space="preserve">) </w:t>
      </w:r>
      <w:r w:rsidRPr="006373C6">
        <w:rPr>
          <w:rFonts w:ascii="Arial" w:hAnsi="Arial" w:cs="Arial"/>
          <w:szCs w:val="24"/>
        </w:rPr>
        <w:t>478-8753</w:t>
      </w:r>
    </w:p>
    <w:p w:rsidR="00971143"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hyperlink r:id="rId84" w:history="1">
        <w:r w:rsidRPr="00626077">
          <w:rPr>
            <w:rStyle w:val="Hyperlink"/>
            <w:rFonts w:ascii="Arial" w:hAnsi="Arial" w:cs="Arial"/>
            <w:szCs w:val="24"/>
          </w:rPr>
          <w:t>www.county.org</w:t>
        </w:r>
      </w:hyperlink>
    </w:p>
    <w:p w:rsidR="00971143" w:rsidRPr="00456FDA" w:rsidRDefault="00971143" w:rsidP="00971143">
      <w:pPr>
        <w:rPr>
          <w:rFonts w:ascii="Arial" w:hAnsi="Arial" w:cs="Arial"/>
          <w:szCs w:val="24"/>
        </w:rPr>
      </w:pPr>
    </w:p>
    <w:p w:rsidR="00971143" w:rsidRPr="00DA0DFB" w:rsidRDefault="00971143" w:rsidP="00971143">
      <w:pPr>
        <w:outlineLvl w:val="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DA0DFB">
        <w:rPr>
          <w:rFonts w:ascii="Arial" w:hAnsi="Arial" w:cs="Arial"/>
          <w:szCs w:val="24"/>
        </w:rPr>
        <w:t xml:space="preserve">National Association of </w:t>
      </w:r>
      <w:r w:rsidR="00A24D29">
        <w:rPr>
          <w:rFonts w:ascii="Arial" w:hAnsi="Arial" w:cs="Arial"/>
          <w:szCs w:val="24"/>
        </w:rPr>
        <w:t>Field Training Officer</w:t>
      </w:r>
    </w:p>
    <w:p w:rsidR="00971143" w:rsidRPr="00DA0DFB" w:rsidRDefault="00971143" w:rsidP="00971143">
      <w:pPr>
        <w:rPr>
          <w:rFonts w:ascii="Arial" w:hAnsi="Arial" w:cs="Arial"/>
          <w:szCs w:val="24"/>
        </w:rPr>
      </w:pPr>
      <w:r w:rsidRPr="00DA0DFB">
        <w:rPr>
          <w:rFonts w:ascii="Arial" w:hAnsi="Arial" w:cs="Arial"/>
          <w:szCs w:val="24"/>
        </w:rPr>
        <w:tab/>
      </w:r>
      <w:r w:rsidRPr="00DA0DFB">
        <w:rPr>
          <w:rFonts w:ascii="Arial" w:hAnsi="Arial" w:cs="Arial"/>
          <w:szCs w:val="24"/>
        </w:rPr>
        <w:tab/>
      </w:r>
      <w:r w:rsidRPr="00DA0DFB">
        <w:rPr>
          <w:rFonts w:ascii="Arial" w:hAnsi="Arial" w:cs="Arial"/>
          <w:szCs w:val="24"/>
        </w:rPr>
        <w:tab/>
      </w:r>
      <w:r w:rsidRPr="00DA0DFB">
        <w:rPr>
          <w:rFonts w:ascii="Arial" w:hAnsi="Arial" w:cs="Arial"/>
          <w:szCs w:val="24"/>
        </w:rPr>
        <w:tab/>
      </w:r>
      <w:smartTag w:uri="urn:schemas-microsoft-com:office:smarttags" w:element="address">
        <w:smartTag w:uri="urn:schemas-microsoft-com:office:smarttags" w:element="Street">
          <w:r w:rsidRPr="00DA0DFB">
            <w:rPr>
              <w:rFonts w:ascii="Arial" w:hAnsi="Arial" w:cs="Arial"/>
              <w:szCs w:val="24"/>
            </w:rPr>
            <w:t>P.O. Box</w:t>
          </w:r>
        </w:smartTag>
        <w:r w:rsidRPr="00DA0DFB">
          <w:rPr>
            <w:rFonts w:ascii="Arial" w:hAnsi="Arial" w:cs="Arial"/>
            <w:szCs w:val="24"/>
          </w:rPr>
          <w:t xml:space="preserve"> 3236</w:t>
        </w:r>
      </w:smartTag>
      <w:r w:rsidRPr="00DA0DFB">
        <w:rPr>
          <w:rFonts w:ascii="Arial" w:hAnsi="Arial" w:cs="Arial"/>
          <w:szCs w:val="24"/>
        </w:rPr>
        <w:t xml:space="preserve"> </w:t>
      </w:r>
    </w:p>
    <w:p w:rsidR="00971143" w:rsidRPr="00DA0DFB" w:rsidRDefault="00971143" w:rsidP="00971143">
      <w:pPr>
        <w:rPr>
          <w:rFonts w:ascii="Arial" w:hAnsi="Arial" w:cs="Arial"/>
          <w:szCs w:val="24"/>
        </w:rPr>
      </w:pPr>
      <w:r w:rsidRPr="00DA0DFB">
        <w:rPr>
          <w:rFonts w:ascii="Arial" w:hAnsi="Arial" w:cs="Arial"/>
          <w:szCs w:val="24"/>
        </w:rPr>
        <w:tab/>
      </w:r>
      <w:r w:rsidRPr="00DA0DFB">
        <w:rPr>
          <w:rFonts w:ascii="Arial" w:hAnsi="Arial" w:cs="Arial"/>
          <w:szCs w:val="24"/>
        </w:rPr>
        <w:tab/>
      </w:r>
      <w:r w:rsidRPr="00DA0DFB">
        <w:rPr>
          <w:rFonts w:ascii="Arial" w:hAnsi="Arial" w:cs="Arial"/>
          <w:szCs w:val="24"/>
        </w:rPr>
        <w:tab/>
      </w:r>
      <w:r w:rsidRPr="00DA0DFB">
        <w:rPr>
          <w:rFonts w:ascii="Arial" w:hAnsi="Arial" w:cs="Arial"/>
          <w:szCs w:val="24"/>
        </w:rPr>
        <w:tab/>
      </w:r>
      <w:smartTag w:uri="urn:schemas-microsoft-com:office:smarttags" w:element="place">
        <w:smartTag w:uri="urn:schemas-microsoft-com:office:smarttags" w:element="City">
          <w:r w:rsidRPr="00DA0DFB">
            <w:rPr>
              <w:rFonts w:ascii="Arial" w:hAnsi="Arial" w:cs="Arial"/>
              <w:szCs w:val="24"/>
            </w:rPr>
            <w:t>Evansville</w:t>
          </w:r>
        </w:smartTag>
        <w:r w:rsidRPr="00DA0DFB">
          <w:rPr>
            <w:rFonts w:ascii="Arial" w:hAnsi="Arial" w:cs="Arial"/>
            <w:szCs w:val="24"/>
          </w:rPr>
          <w:t xml:space="preserve">, </w:t>
        </w:r>
        <w:smartTag w:uri="urn:schemas-microsoft-com:office:smarttags" w:element="State">
          <w:r w:rsidRPr="00DA0DFB">
            <w:rPr>
              <w:rFonts w:ascii="Arial" w:hAnsi="Arial" w:cs="Arial"/>
              <w:szCs w:val="24"/>
            </w:rPr>
            <w:t>IN</w:t>
          </w:r>
        </w:smartTag>
        <w:r w:rsidRPr="00DA0DFB">
          <w:rPr>
            <w:rFonts w:ascii="Arial" w:hAnsi="Arial" w:cs="Arial"/>
            <w:szCs w:val="24"/>
          </w:rPr>
          <w:t xml:space="preserve"> </w:t>
        </w:r>
        <w:smartTag w:uri="urn:schemas-microsoft-com:office:smarttags" w:element="PostalCode">
          <w:r w:rsidRPr="00DA0DFB">
            <w:rPr>
              <w:rFonts w:ascii="Arial" w:hAnsi="Arial" w:cs="Arial"/>
              <w:szCs w:val="24"/>
            </w:rPr>
            <w:t>47731</w:t>
          </w:r>
        </w:smartTag>
      </w:smartTag>
    </w:p>
    <w:p w:rsidR="00971143" w:rsidRPr="00DA0DFB" w:rsidRDefault="00971143" w:rsidP="00971143">
      <w:pPr>
        <w:pStyle w:val="Style2"/>
        <w:spacing w:before="0" w:after="0"/>
        <w:outlineLvl w:val="9"/>
        <w:rPr>
          <w:sz w:val="24"/>
          <w:szCs w:val="24"/>
        </w:rPr>
      </w:pPr>
      <w:r w:rsidRPr="00DA0DFB">
        <w:rPr>
          <w:sz w:val="24"/>
          <w:szCs w:val="24"/>
        </w:rPr>
        <w:tab/>
      </w:r>
      <w:r w:rsidRPr="00DA0DFB">
        <w:rPr>
          <w:sz w:val="24"/>
          <w:szCs w:val="24"/>
        </w:rPr>
        <w:tab/>
      </w:r>
      <w:r w:rsidRPr="00DA0DFB">
        <w:rPr>
          <w:sz w:val="24"/>
          <w:szCs w:val="24"/>
        </w:rPr>
        <w:tab/>
      </w:r>
      <w:r w:rsidRPr="00DA0DFB">
        <w:rPr>
          <w:sz w:val="24"/>
          <w:szCs w:val="24"/>
        </w:rPr>
        <w:tab/>
        <w:t>(812) 436-7951</w:t>
      </w:r>
    </w:p>
    <w:p w:rsidR="00971143" w:rsidRPr="00DA0DFB" w:rsidRDefault="00971143" w:rsidP="00971143">
      <w:pPr>
        <w:pStyle w:val="Style2"/>
        <w:spacing w:before="0" w:after="0"/>
        <w:outlineLvl w:val="9"/>
        <w:rPr>
          <w:sz w:val="24"/>
          <w:szCs w:val="24"/>
        </w:rPr>
      </w:pPr>
      <w:r w:rsidRPr="00DA0DFB">
        <w:rPr>
          <w:sz w:val="24"/>
          <w:szCs w:val="24"/>
        </w:rPr>
        <w:tab/>
      </w:r>
      <w:r w:rsidRPr="00DA0DFB">
        <w:rPr>
          <w:sz w:val="24"/>
          <w:szCs w:val="24"/>
        </w:rPr>
        <w:tab/>
      </w:r>
      <w:r w:rsidRPr="00DA0DFB">
        <w:rPr>
          <w:sz w:val="24"/>
          <w:szCs w:val="24"/>
        </w:rPr>
        <w:tab/>
      </w:r>
      <w:r w:rsidRPr="00DA0DFB">
        <w:rPr>
          <w:sz w:val="24"/>
          <w:szCs w:val="24"/>
        </w:rPr>
        <w:tab/>
      </w:r>
      <w:hyperlink r:id="rId85" w:history="1">
        <w:r w:rsidRPr="00DA0DFB">
          <w:rPr>
            <w:rStyle w:val="Hyperlink"/>
            <w:sz w:val="24"/>
            <w:szCs w:val="24"/>
          </w:rPr>
          <w:t>www.nafto.org</w:t>
        </w:r>
      </w:hyperlink>
    </w:p>
    <w:p w:rsidR="00971143" w:rsidRPr="00831645" w:rsidRDefault="00971143" w:rsidP="00971143">
      <w:pPr>
        <w:pStyle w:val="Heading7"/>
        <w:rPr>
          <w:sz w:val="24"/>
          <w:szCs w:val="24"/>
        </w:rPr>
      </w:pPr>
      <w:r>
        <w:tab/>
      </w:r>
      <w:r>
        <w:tab/>
      </w:r>
      <w:r>
        <w:tab/>
      </w:r>
      <w:r w:rsidRPr="00831645">
        <w:rPr>
          <w:sz w:val="24"/>
          <w:szCs w:val="24"/>
        </w:rPr>
        <w:tab/>
        <w:t xml:space="preserve">National Institute of </w:t>
      </w:r>
      <w:smartTag w:uri="urn:schemas-microsoft-com:office:smarttags" w:element="place">
        <w:smartTag w:uri="urn:schemas-microsoft-com:office:smarttags" w:element="PlaceName">
          <w:r w:rsidRPr="00831645">
            <w:rPr>
              <w:sz w:val="24"/>
              <w:szCs w:val="24"/>
            </w:rPr>
            <w:t>Corrections</w:t>
          </w:r>
        </w:smartTag>
        <w:r w:rsidRPr="00831645">
          <w:rPr>
            <w:sz w:val="24"/>
            <w:szCs w:val="24"/>
          </w:rPr>
          <w:t xml:space="preserve"> </w:t>
        </w:r>
        <w:smartTag w:uri="urn:schemas-microsoft-com:office:smarttags" w:element="PlaceType">
          <w:r w:rsidRPr="00831645">
            <w:rPr>
              <w:sz w:val="24"/>
              <w:szCs w:val="24"/>
            </w:rPr>
            <w:t>Academy</w:t>
          </w:r>
        </w:smartTag>
      </w:smartTag>
      <w:r w:rsidRPr="00831645">
        <w:rPr>
          <w:sz w:val="24"/>
          <w:szCs w:val="24"/>
        </w:rPr>
        <w:t xml:space="preserve"> Division</w:t>
      </w:r>
    </w:p>
    <w:p w:rsidR="00971143" w:rsidRPr="00831645" w:rsidRDefault="00971143" w:rsidP="00971143">
      <w:pPr>
        <w:outlineLvl w:val="0"/>
        <w:rPr>
          <w:rFonts w:ascii="Arial" w:hAnsi="Arial"/>
        </w:rPr>
      </w:pPr>
      <w:r w:rsidRPr="00831645">
        <w:rPr>
          <w:rFonts w:ascii="Arial" w:hAnsi="Arial"/>
        </w:rPr>
        <w:tab/>
      </w:r>
      <w:r w:rsidRPr="00831645">
        <w:rPr>
          <w:rFonts w:ascii="Arial" w:hAnsi="Arial"/>
        </w:rPr>
        <w:tab/>
      </w:r>
      <w:r w:rsidRPr="00831645">
        <w:rPr>
          <w:rFonts w:ascii="Arial" w:hAnsi="Arial"/>
        </w:rPr>
        <w:tab/>
      </w:r>
      <w:r w:rsidRPr="00831645">
        <w:rPr>
          <w:rFonts w:ascii="Arial" w:hAnsi="Arial"/>
        </w:rPr>
        <w:tab/>
        <w:t xml:space="preserve">320 </w:t>
      </w:r>
      <w:smartTag w:uri="urn:schemas-microsoft-com:office:smarttags" w:element="Street">
        <w:smartTag w:uri="urn:schemas-microsoft-com:office:smarttags" w:element="address">
          <w:r>
            <w:rPr>
              <w:rFonts w:ascii="Arial" w:hAnsi="Arial"/>
            </w:rPr>
            <w:t>F</w:t>
          </w:r>
          <w:r w:rsidRPr="00831645">
            <w:rPr>
              <w:rFonts w:ascii="Arial" w:hAnsi="Arial"/>
            </w:rPr>
            <w:t>irst Street NW</w:t>
          </w:r>
        </w:smartTag>
      </w:smartTag>
    </w:p>
    <w:p w:rsidR="00971143" w:rsidRPr="00831645" w:rsidRDefault="00971143" w:rsidP="00971143">
      <w:pPr>
        <w:rPr>
          <w:rFonts w:ascii="Arial" w:hAnsi="Arial"/>
        </w:rPr>
      </w:pPr>
      <w:r w:rsidRPr="00831645">
        <w:rPr>
          <w:rFonts w:ascii="Arial" w:hAnsi="Arial"/>
        </w:rPr>
        <w:tab/>
      </w:r>
      <w:r w:rsidRPr="00831645">
        <w:rPr>
          <w:rFonts w:ascii="Arial" w:hAnsi="Arial"/>
        </w:rPr>
        <w:tab/>
      </w:r>
      <w:r w:rsidRPr="00831645">
        <w:rPr>
          <w:rFonts w:ascii="Arial" w:hAnsi="Arial"/>
        </w:rPr>
        <w:tab/>
      </w:r>
      <w:r w:rsidRPr="00831645">
        <w:rPr>
          <w:rFonts w:ascii="Arial" w:hAnsi="Arial"/>
        </w:rPr>
        <w:tab/>
      </w:r>
      <w:smartTag w:uri="urn:schemas-microsoft-com:office:smarttags" w:element="place">
        <w:smartTag w:uri="urn:schemas-microsoft-com:office:smarttags" w:element="City">
          <w:r w:rsidRPr="00831645">
            <w:rPr>
              <w:rFonts w:ascii="Arial" w:hAnsi="Arial"/>
            </w:rPr>
            <w:t>Washington</w:t>
          </w:r>
        </w:smartTag>
        <w:r w:rsidRPr="00831645">
          <w:rPr>
            <w:rFonts w:ascii="Arial" w:hAnsi="Arial"/>
          </w:rPr>
          <w:t xml:space="preserve">, </w:t>
        </w:r>
        <w:smartTag w:uri="urn:schemas-microsoft-com:office:smarttags" w:element="State">
          <w:r w:rsidRPr="00831645">
            <w:rPr>
              <w:rFonts w:ascii="Arial" w:hAnsi="Arial"/>
            </w:rPr>
            <w:t>DC</w:t>
          </w:r>
        </w:smartTag>
        <w:r w:rsidRPr="00831645">
          <w:rPr>
            <w:rFonts w:ascii="Arial" w:hAnsi="Arial"/>
          </w:rPr>
          <w:t xml:space="preserve">  </w:t>
        </w:r>
        <w:smartTag w:uri="urn:schemas-microsoft-com:office:smarttags" w:element="PostalCode">
          <w:r w:rsidRPr="00831645">
            <w:rPr>
              <w:rFonts w:ascii="Arial" w:hAnsi="Arial"/>
            </w:rPr>
            <w:t>20534</w:t>
          </w:r>
        </w:smartTag>
      </w:smartTag>
    </w:p>
    <w:p w:rsidR="00971143" w:rsidRDefault="00971143" w:rsidP="00971143">
      <w:pPr>
        <w:rPr>
          <w:rFonts w:ascii="Arial" w:hAnsi="Arial"/>
        </w:rPr>
      </w:pPr>
      <w:r w:rsidRPr="00831645">
        <w:rPr>
          <w:rFonts w:ascii="Arial" w:hAnsi="Arial"/>
        </w:rPr>
        <w:tab/>
      </w:r>
      <w:r w:rsidRPr="00831645">
        <w:rPr>
          <w:rFonts w:ascii="Arial" w:hAnsi="Arial"/>
        </w:rPr>
        <w:tab/>
      </w:r>
      <w:r w:rsidRPr="00831645">
        <w:rPr>
          <w:rFonts w:ascii="Arial" w:hAnsi="Arial"/>
        </w:rPr>
        <w:tab/>
      </w:r>
      <w:r w:rsidRPr="00831645">
        <w:rPr>
          <w:rFonts w:ascii="Arial" w:hAnsi="Arial"/>
        </w:rPr>
        <w:tab/>
        <w:t>(800) 995-6423</w:t>
      </w:r>
    </w:p>
    <w:p w:rsidR="00971143" w:rsidRDefault="00971143" w:rsidP="00971143">
      <w:pPr>
        <w:rPr>
          <w:rFonts w:ascii="Arial" w:hAnsi="Arial"/>
        </w:rPr>
      </w:pPr>
      <w:r>
        <w:rPr>
          <w:rFonts w:ascii="Arial" w:hAnsi="Arial"/>
        </w:rPr>
        <w:tab/>
      </w:r>
      <w:r>
        <w:rPr>
          <w:rFonts w:ascii="Arial" w:hAnsi="Arial"/>
        </w:rPr>
        <w:tab/>
      </w:r>
      <w:r>
        <w:rPr>
          <w:rFonts w:ascii="Arial" w:hAnsi="Arial"/>
        </w:rPr>
        <w:tab/>
      </w:r>
      <w:r>
        <w:rPr>
          <w:rFonts w:ascii="Arial" w:hAnsi="Arial"/>
        </w:rPr>
        <w:tab/>
      </w:r>
      <w:hyperlink r:id="rId86" w:history="1">
        <w:r w:rsidR="00353A22" w:rsidRPr="00DB6BD0">
          <w:rPr>
            <w:rStyle w:val="Hyperlink"/>
            <w:rFonts w:ascii="Arial" w:hAnsi="Arial"/>
          </w:rPr>
          <w:t>www.nicic.org</w:t>
        </w:r>
      </w:hyperlink>
    </w:p>
    <w:p w:rsidR="00971143" w:rsidRDefault="00971143" w:rsidP="00971143">
      <w:pPr>
        <w:rPr>
          <w:rFonts w:ascii="Arial" w:hAnsi="Arial" w:cs="Arial"/>
          <w:szCs w:val="24"/>
        </w:rPr>
      </w:pPr>
    </w:p>
    <w:p w:rsidR="00971143" w:rsidRPr="00DA0DFB"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DA0DFB">
        <w:rPr>
          <w:rFonts w:ascii="Arial" w:hAnsi="Arial" w:cs="Arial"/>
          <w:szCs w:val="24"/>
        </w:rPr>
        <w:t>Professional</w:t>
      </w:r>
      <w:r>
        <w:rPr>
          <w:rFonts w:ascii="Arial" w:hAnsi="Arial" w:cs="Arial"/>
          <w:szCs w:val="24"/>
        </w:rPr>
        <w:t xml:space="preserve"> Pride Training Co. (Dispatch Training</w:t>
      </w:r>
      <w:r w:rsidRPr="00DA0DFB">
        <w:rPr>
          <w:rFonts w:ascii="Arial" w:hAnsi="Arial" w:cs="Arial"/>
          <w:szCs w:val="24"/>
        </w:rPr>
        <w:t>)</w:t>
      </w:r>
    </w:p>
    <w:p w:rsidR="00971143" w:rsidRPr="00DA0DFB" w:rsidRDefault="00971143" w:rsidP="00971143">
      <w:pPr>
        <w:rPr>
          <w:rFonts w:ascii="Arial" w:hAnsi="Arial" w:cs="Arial"/>
          <w:szCs w:val="24"/>
        </w:rPr>
      </w:pPr>
      <w:r w:rsidRPr="00DA0DFB">
        <w:rPr>
          <w:rFonts w:ascii="Arial" w:hAnsi="Arial" w:cs="Arial"/>
          <w:szCs w:val="24"/>
        </w:rPr>
        <w:tab/>
      </w:r>
      <w:r w:rsidRPr="00DA0DFB">
        <w:rPr>
          <w:rFonts w:ascii="Arial" w:hAnsi="Arial" w:cs="Arial"/>
          <w:szCs w:val="24"/>
        </w:rPr>
        <w:tab/>
      </w:r>
      <w:r w:rsidRPr="00DA0DFB">
        <w:rPr>
          <w:rFonts w:ascii="Arial" w:hAnsi="Arial" w:cs="Arial"/>
          <w:szCs w:val="24"/>
        </w:rPr>
        <w:tab/>
      </w:r>
      <w:r w:rsidRPr="00DA0DFB">
        <w:rPr>
          <w:rFonts w:ascii="Arial" w:hAnsi="Arial" w:cs="Arial"/>
          <w:szCs w:val="24"/>
        </w:rPr>
        <w:tab/>
      </w:r>
      <w:smartTag w:uri="urn:schemas-microsoft-com:office:smarttags" w:element="Street">
        <w:smartTag w:uri="urn:schemas-microsoft-com:office:smarttags" w:element="address">
          <w:r w:rsidRPr="00DA0DFB">
            <w:rPr>
              <w:rFonts w:ascii="Arial" w:hAnsi="Arial" w:cs="Arial"/>
              <w:szCs w:val="24"/>
            </w:rPr>
            <w:t>1812 Pease Avenue</w:t>
          </w:r>
        </w:smartTag>
      </w:smartTag>
    </w:p>
    <w:p w:rsidR="00971143" w:rsidRPr="00DA0DFB" w:rsidRDefault="00971143" w:rsidP="00971143">
      <w:pPr>
        <w:rPr>
          <w:rFonts w:ascii="Arial" w:hAnsi="Arial" w:cs="Arial"/>
          <w:szCs w:val="24"/>
        </w:rPr>
      </w:pPr>
      <w:r w:rsidRPr="00DA0DFB">
        <w:rPr>
          <w:rFonts w:ascii="Arial" w:hAnsi="Arial" w:cs="Arial"/>
          <w:szCs w:val="24"/>
        </w:rPr>
        <w:tab/>
      </w:r>
      <w:r w:rsidRPr="00DA0DFB">
        <w:rPr>
          <w:rFonts w:ascii="Arial" w:hAnsi="Arial" w:cs="Arial"/>
          <w:szCs w:val="24"/>
        </w:rPr>
        <w:tab/>
      </w:r>
      <w:r w:rsidRPr="00DA0DFB">
        <w:rPr>
          <w:rFonts w:ascii="Arial" w:hAnsi="Arial" w:cs="Arial"/>
          <w:szCs w:val="24"/>
        </w:rPr>
        <w:tab/>
      </w:r>
      <w:r w:rsidRPr="00DA0DFB">
        <w:rPr>
          <w:rFonts w:ascii="Arial" w:hAnsi="Arial" w:cs="Arial"/>
          <w:szCs w:val="24"/>
        </w:rPr>
        <w:tab/>
      </w:r>
      <w:smartTag w:uri="urn:schemas-microsoft-com:office:smarttags" w:element="place">
        <w:smartTag w:uri="urn:schemas-microsoft-com:office:smarttags" w:element="City">
          <w:r w:rsidRPr="00DA0DFB">
            <w:rPr>
              <w:rFonts w:ascii="Arial" w:hAnsi="Arial" w:cs="Arial"/>
              <w:szCs w:val="24"/>
            </w:rPr>
            <w:t>Sumner</w:t>
          </w:r>
        </w:smartTag>
        <w:r w:rsidRPr="00DA0DFB">
          <w:rPr>
            <w:rFonts w:ascii="Arial" w:hAnsi="Arial" w:cs="Arial"/>
            <w:szCs w:val="24"/>
          </w:rPr>
          <w:t xml:space="preserve">, </w:t>
        </w:r>
        <w:smartTag w:uri="urn:schemas-microsoft-com:office:smarttags" w:element="State">
          <w:r w:rsidRPr="00DA0DFB">
            <w:rPr>
              <w:rFonts w:ascii="Arial" w:hAnsi="Arial" w:cs="Arial"/>
              <w:szCs w:val="24"/>
            </w:rPr>
            <w:t>WA</w:t>
          </w:r>
        </w:smartTag>
        <w:r w:rsidRPr="00DA0DFB">
          <w:rPr>
            <w:rFonts w:ascii="Arial" w:hAnsi="Arial" w:cs="Arial"/>
            <w:szCs w:val="24"/>
          </w:rPr>
          <w:t xml:space="preserve"> </w:t>
        </w:r>
        <w:smartTag w:uri="urn:schemas-microsoft-com:office:smarttags" w:element="PostalCode">
          <w:r w:rsidRPr="00DA0DFB">
            <w:rPr>
              <w:rFonts w:ascii="Arial" w:hAnsi="Arial" w:cs="Arial"/>
              <w:szCs w:val="24"/>
            </w:rPr>
            <w:t>98390</w:t>
          </w:r>
        </w:smartTag>
      </w:smartTag>
    </w:p>
    <w:p w:rsidR="00971143" w:rsidRPr="00DA0DFB" w:rsidRDefault="00971143" w:rsidP="00971143">
      <w:pPr>
        <w:rPr>
          <w:rFonts w:ascii="Arial" w:hAnsi="Arial" w:cs="Arial"/>
          <w:szCs w:val="24"/>
        </w:rPr>
      </w:pPr>
      <w:r w:rsidRPr="00DA0DFB">
        <w:rPr>
          <w:rFonts w:ascii="Arial" w:hAnsi="Arial" w:cs="Arial"/>
          <w:szCs w:val="24"/>
        </w:rPr>
        <w:tab/>
      </w:r>
      <w:r w:rsidRPr="00DA0DFB">
        <w:rPr>
          <w:rFonts w:ascii="Arial" w:hAnsi="Arial" w:cs="Arial"/>
          <w:szCs w:val="24"/>
        </w:rPr>
        <w:tab/>
      </w:r>
      <w:r w:rsidRPr="00DA0DFB">
        <w:rPr>
          <w:rFonts w:ascii="Arial" w:hAnsi="Arial" w:cs="Arial"/>
          <w:szCs w:val="24"/>
        </w:rPr>
        <w:tab/>
      </w:r>
      <w:r w:rsidRPr="00DA0DFB">
        <w:rPr>
          <w:rFonts w:ascii="Arial" w:hAnsi="Arial" w:cs="Arial"/>
          <w:szCs w:val="24"/>
        </w:rPr>
        <w:tab/>
        <w:t>(800) 830-8228</w:t>
      </w:r>
    </w:p>
    <w:p w:rsidR="00971143"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hyperlink r:id="rId87" w:history="1">
        <w:r w:rsidRPr="00626077">
          <w:rPr>
            <w:rStyle w:val="Hyperlink"/>
            <w:rFonts w:ascii="Arial" w:hAnsi="Arial" w:cs="Arial"/>
            <w:szCs w:val="24"/>
          </w:rPr>
          <w:t>www.911trainer.com</w:t>
        </w:r>
      </w:hyperlink>
    </w:p>
    <w:p w:rsidR="00971143" w:rsidRDefault="00971143" w:rsidP="00971143">
      <w:pPr>
        <w:rPr>
          <w:rFonts w:ascii="Arial" w:hAnsi="Arial" w:cs="Arial"/>
          <w:szCs w:val="24"/>
        </w:rPr>
      </w:pPr>
    </w:p>
    <w:p w:rsidR="00971143" w:rsidRPr="00A74453" w:rsidRDefault="00971143" w:rsidP="00971143">
      <w:pPr>
        <w:outlineLvl w:val="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A74453">
        <w:rPr>
          <w:rFonts w:ascii="Arial" w:hAnsi="Arial" w:cs="Arial"/>
          <w:szCs w:val="24"/>
        </w:rPr>
        <w:t xml:space="preserve">State of </w:t>
      </w:r>
      <w:smartTag w:uri="urn:schemas-microsoft-com:office:smarttags" w:element="place">
        <w:smartTag w:uri="urn:schemas-microsoft-com:office:smarttags" w:element="State">
          <w:r w:rsidRPr="00A74453">
            <w:rPr>
              <w:rFonts w:ascii="Arial" w:hAnsi="Arial" w:cs="Arial"/>
              <w:szCs w:val="24"/>
            </w:rPr>
            <w:t>California</w:t>
          </w:r>
        </w:smartTag>
      </w:smartTag>
      <w:r w:rsidRPr="00A74453">
        <w:rPr>
          <w:rFonts w:ascii="Arial" w:hAnsi="Arial" w:cs="Arial"/>
          <w:szCs w:val="24"/>
        </w:rPr>
        <w:t xml:space="preserve"> – Department of Justice</w:t>
      </w:r>
    </w:p>
    <w:p w:rsidR="00971143" w:rsidRPr="00A74453" w:rsidRDefault="00971143" w:rsidP="00971143">
      <w:pPr>
        <w:outlineLvl w:val="0"/>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A74453">
        <w:rPr>
          <w:rFonts w:ascii="Arial" w:hAnsi="Arial" w:cs="Arial"/>
          <w:szCs w:val="24"/>
        </w:rPr>
        <w:t>Commission on Peace Officer Standards and Training</w:t>
      </w:r>
    </w:p>
    <w:p w:rsidR="00971143" w:rsidRPr="00A74453"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smartTag w:uri="urn:schemas-microsoft-com:office:smarttags" w:element="Street">
        <w:smartTag w:uri="urn:schemas-microsoft-com:office:smarttags" w:element="address">
          <w:r w:rsidRPr="00A74453">
            <w:rPr>
              <w:rFonts w:ascii="Arial" w:hAnsi="Arial" w:cs="Arial"/>
              <w:szCs w:val="24"/>
            </w:rPr>
            <w:t>1601 Alhambra Blvd</w:t>
          </w:r>
        </w:smartTag>
      </w:smartTag>
    </w:p>
    <w:p w:rsidR="00971143" w:rsidRDefault="00971143" w:rsidP="00971143">
      <w:pPr>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smartTag w:uri="urn:schemas-microsoft-com:office:smarttags" w:element="place">
        <w:smartTag w:uri="urn:schemas-microsoft-com:office:smarttags" w:element="City">
          <w:r w:rsidRPr="00A74453">
            <w:rPr>
              <w:rFonts w:ascii="Arial" w:hAnsi="Arial" w:cs="Arial"/>
              <w:szCs w:val="24"/>
            </w:rPr>
            <w:t>Sacramento</w:t>
          </w:r>
        </w:smartTag>
        <w:r w:rsidRPr="00A74453">
          <w:rPr>
            <w:rFonts w:ascii="Arial" w:hAnsi="Arial" w:cs="Arial"/>
            <w:szCs w:val="24"/>
          </w:rPr>
          <w:t xml:space="preserve">, </w:t>
        </w:r>
        <w:smartTag w:uri="urn:schemas-microsoft-com:office:smarttags" w:element="State">
          <w:r w:rsidRPr="00A74453">
            <w:rPr>
              <w:rFonts w:ascii="Arial" w:hAnsi="Arial" w:cs="Arial"/>
              <w:szCs w:val="24"/>
            </w:rPr>
            <w:t>California</w:t>
          </w:r>
        </w:smartTag>
        <w:r w:rsidRPr="00A74453">
          <w:rPr>
            <w:rFonts w:ascii="Arial" w:hAnsi="Arial" w:cs="Arial"/>
            <w:szCs w:val="24"/>
          </w:rPr>
          <w:t xml:space="preserve">  </w:t>
        </w:r>
        <w:smartTag w:uri="urn:schemas-microsoft-com:office:smarttags" w:element="PostalCode">
          <w:r w:rsidRPr="00A74453">
            <w:rPr>
              <w:rFonts w:ascii="Arial" w:hAnsi="Arial" w:cs="Arial"/>
              <w:szCs w:val="24"/>
            </w:rPr>
            <w:t>95816-7083</w:t>
          </w:r>
        </w:smartTag>
      </w:smartTag>
    </w:p>
    <w:p w:rsidR="00971143" w:rsidRDefault="00971143" w:rsidP="00971143">
      <w:pPr>
        <w:rPr>
          <w:rFonts w:ascii="Arial" w:hAnsi="Arial" w:cs="Arial"/>
          <w:color w:val="000000"/>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Pr="008B2CBF">
        <w:rPr>
          <w:rFonts w:ascii="Arial" w:hAnsi="Arial" w:cs="Arial"/>
          <w:color w:val="000000"/>
          <w:szCs w:val="24"/>
        </w:rPr>
        <w:t>(916) 227-3909</w:t>
      </w:r>
    </w:p>
    <w:p w:rsidR="00971143" w:rsidRDefault="00971143" w:rsidP="00971143">
      <w:pPr>
        <w:rPr>
          <w:rFonts w:ascii="Arial" w:hAnsi="Arial" w:cs="Arial"/>
          <w:color w:val="000000"/>
          <w:szCs w:val="24"/>
        </w:rPr>
      </w:pPr>
      <w:r>
        <w:rPr>
          <w:rFonts w:ascii="Arial" w:hAnsi="Arial" w:cs="Arial"/>
          <w:color w:val="000000"/>
          <w:szCs w:val="24"/>
        </w:rPr>
        <w:tab/>
      </w:r>
      <w:r>
        <w:rPr>
          <w:rFonts w:ascii="Arial" w:hAnsi="Arial" w:cs="Arial"/>
          <w:color w:val="000000"/>
          <w:szCs w:val="24"/>
        </w:rPr>
        <w:tab/>
      </w:r>
      <w:r>
        <w:rPr>
          <w:rFonts w:ascii="Arial" w:hAnsi="Arial" w:cs="Arial"/>
          <w:color w:val="000000"/>
          <w:szCs w:val="24"/>
        </w:rPr>
        <w:tab/>
      </w:r>
      <w:r>
        <w:rPr>
          <w:rFonts w:ascii="Arial" w:hAnsi="Arial" w:cs="Arial"/>
          <w:color w:val="000000"/>
          <w:szCs w:val="24"/>
        </w:rPr>
        <w:tab/>
      </w:r>
      <w:hyperlink r:id="rId88" w:history="1">
        <w:r w:rsidRPr="00626077">
          <w:rPr>
            <w:rStyle w:val="Hyperlink"/>
            <w:rFonts w:ascii="Arial" w:hAnsi="Arial" w:cs="Arial"/>
            <w:szCs w:val="24"/>
          </w:rPr>
          <w:t>www.post.ca.gov</w:t>
        </w:r>
      </w:hyperlink>
    </w:p>
    <w:p w:rsidR="00971143" w:rsidRPr="00DA0DFB" w:rsidRDefault="00971143" w:rsidP="00971143">
      <w:pPr>
        <w:rPr>
          <w:rFonts w:ascii="Arial" w:hAnsi="Arial" w:cs="Arial"/>
          <w:color w:val="000000"/>
          <w:szCs w:val="24"/>
        </w:rPr>
      </w:pPr>
    </w:p>
    <w:p w:rsidR="00971143" w:rsidRPr="008B2CBF" w:rsidRDefault="00971143" w:rsidP="00971143">
      <w:pPr>
        <w:rPr>
          <w:rFonts w:ascii="Arial" w:hAnsi="Arial" w:cs="Arial"/>
          <w:szCs w:val="24"/>
        </w:rPr>
      </w:pPr>
    </w:p>
    <w:p w:rsidR="00971143" w:rsidRDefault="00971143" w:rsidP="00971143">
      <w:pPr>
        <w:pStyle w:val="Style2"/>
        <w:spacing w:before="0" w:after="0"/>
        <w:outlineLvl w:val="9"/>
        <w:rPr>
          <w:rFonts w:cs="Arial"/>
          <w:color w:val="000000"/>
          <w:sz w:val="24"/>
          <w:szCs w:val="24"/>
        </w:rPr>
      </w:pPr>
      <w:r>
        <w:rPr>
          <w:rFonts w:cs="Arial"/>
          <w:color w:val="000000"/>
          <w:sz w:val="24"/>
          <w:szCs w:val="24"/>
        </w:rPr>
        <w:tab/>
      </w:r>
      <w:r>
        <w:rPr>
          <w:rFonts w:cs="Arial"/>
          <w:color w:val="000000"/>
          <w:sz w:val="24"/>
          <w:szCs w:val="24"/>
        </w:rPr>
        <w:tab/>
      </w:r>
      <w:r>
        <w:rPr>
          <w:rFonts w:cs="Arial"/>
          <w:color w:val="000000"/>
          <w:sz w:val="24"/>
          <w:szCs w:val="24"/>
        </w:rPr>
        <w:tab/>
      </w:r>
      <w:r>
        <w:rPr>
          <w:rFonts w:cs="Arial"/>
          <w:color w:val="000000"/>
          <w:sz w:val="24"/>
          <w:szCs w:val="24"/>
        </w:rPr>
        <w:tab/>
      </w:r>
    </w:p>
    <w:p w:rsidR="00B03CEF" w:rsidRDefault="00B03CEF" w:rsidP="00971143">
      <w:pPr>
        <w:jc w:val="center"/>
        <w:rPr>
          <w:rFonts w:ascii="Arial" w:hAnsi="Arial" w:cs="Arial"/>
          <w:szCs w:val="24"/>
        </w:rPr>
      </w:pPr>
    </w:p>
    <w:p w:rsidR="00BE38B6" w:rsidRPr="00BE38B6" w:rsidRDefault="00EB3DC8" w:rsidP="00971143">
      <w:pPr>
        <w:jc w:val="center"/>
        <w:rPr>
          <w:rFonts w:ascii="Arial" w:hAnsi="Arial" w:cs="Arial"/>
          <w:szCs w:val="24"/>
        </w:rPr>
      </w:pPr>
      <w:r>
        <w:rPr>
          <w:rFonts w:ascii="Arial" w:hAnsi="Arial" w:cs="Arial"/>
          <w:szCs w:val="24"/>
        </w:rPr>
        <w:t>93</w:t>
      </w:r>
    </w:p>
    <w:p w:rsidR="00971143" w:rsidRPr="00456FDA" w:rsidRDefault="00971143" w:rsidP="00971143">
      <w:pPr>
        <w:jc w:val="center"/>
        <w:rPr>
          <w:rFonts w:ascii="Arial" w:hAnsi="Arial" w:cs="Arial"/>
          <w:szCs w:val="24"/>
        </w:rPr>
      </w:pPr>
      <w:r w:rsidRPr="00456FDA">
        <w:rPr>
          <w:rFonts w:ascii="Arial" w:hAnsi="Arial" w:cs="Arial"/>
          <w:szCs w:val="24"/>
        </w:rPr>
        <w:br w:type="page"/>
      </w:r>
      <w:r w:rsidRPr="00456FDA">
        <w:rPr>
          <w:rFonts w:ascii="Arial" w:hAnsi="Arial" w:cs="Arial"/>
          <w:szCs w:val="24"/>
        </w:rPr>
        <w:lastRenderedPageBreak/>
        <w:t>REFERENCE MATERIAL</w:t>
      </w:r>
    </w:p>
    <w:p w:rsidR="00971143" w:rsidRPr="00456FDA" w:rsidRDefault="00971143" w:rsidP="00971143">
      <w:pPr>
        <w:rPr>
          <w:rFonts w:ascii="Arial" w:hAnsi="Arial" w:cs="Arial"/>
          <w:szCs w:val="24"/>
        </w:rPr>
      </w:pPr>
    </w:p>
    <w:p w:rsidR="00971143" w:rsidRPr="00456FDA" w:rsidRDefault="00971143" w:rsidP="00971143">
      <w:pPr>
        <w:rPr>
          <w:rFonts w:ascii="Arial" w:hAnsi="Arial" w:cs="Arial"/>
          <w:szCs w:val="24"/>
        </w:rPr>
      </w:pPr>
    </w:p>
    <w:p w:rsidR="00971143" w:rsidRPr="00456FDA" w:rsidRDefault="00971143" w:rsidP="00971143">
      <w:pPr>
        <w:rPr>
          <w:rFonts w:ascii="Arial" w:hAnsi="Arial" w:cs="Arial"/>
          <w:szCs w:val="24"/>
        </w:rPr>
      </w:pPr>
      <w:r w:rsidRPr="00456FDA">
        <w:rPr>
          <w:rFonts w:ascii="Arial" w:hAnsi="Arial" w:cs="Arial"/>
          <w:szCs w:val="24"/>
        </w:rPr>
        <w:t xml:space="preserve">Blake, R </w:t>
      </w:r>
      <w:r>
        <w:rPr>
          <w:rFonts w:ascii="Arial" w:hAnsi="Arial" w:cs="Arial"/>
          <w:szCs w:val="24"/>
        </w:rPr>
        <w:t>&amp;</w:t>
      </w:r>
      <w:r w:rsidRPr="00456FDA">
        <w:rPr>
          <w:rFonts w:ascii="Arial" w:hAnsi="Arial" w:cs="Arial"/>
          <w:szCs w:val="24"/>
        </w:rPr>
        <w:t xml:space="preserve"> Mouton, J. (1964)</w:t>
      </w:r>
      <w:r>
        <w:rPr>
          <w:rFonts w:ascii="Arial" w:hAnsi="Arial" w:cs="Arial"/>
          <w:szCs w:val="24"/>
        </w:rPr>
        <w:t xml:space="preserve">. </w:t>
      </w:r>
      <w:r w:rsidR="00E455AD">
        <w:rPr>
          <w:rFonts w:ascii="Arial" w:hAnsi="Arial" w:cs="Arial"/>
          <w:szCs w:val="24"/>
          <w:u w:val="single"/>
        </w:rPr>
        <w:t>The M</w:t>
      </w:r>
      <w:r w:rsidRPr="00195DC7">
        <w:rPr>
          <w:rFonts w:ascii="Arial" w:hAnsi="Arial" w:cs="Arial"/>
          <w:szCs w:val="24"/>
          <w:u w:val="single"/>
        </w:rPr>
        <w:t>anageria</w:t>
      </w:r>
      <w:r w:rsidR="00E455AD">
        <w:rPr>
          <w:rFonts w:ascii="Arial" w:hAnsi="Arial" w:cs="Arial"/>
          <w:szCs w:val="24"/>
          <w:u w:val="single"/>
        </w:rPr>
        <w:t>l G</w:t>
      </w:r>
      <w:r w:rsidRPr="00195DC7">
        <w:rPr>
          <w:rFonts w:ascii="Arial" w:hAnsi="Arial" w:cs="Arial"/>
          <w:szCs w:val="24"/>
          <w:u w:val="single"/>
        </w:rPr>
        <w:t>rid: T</w:t>
      </w:r>
      <w:r w:rsidR="00E455AD">
        <w:rPr>
          <w:rFonts w:ascii="Arial" w:hAnsi="Arial" w:cs="Arial"/>
          <w:szCs w:val="24"/>
          <w:u w:val="single"/>
        </w:rPr>
        <w:t>he Key to Leadership E</w:t>
      </w:r>
      <w:r w:rsidRPr="00195DC7">
        <w:rPr>
          <w:rFonts w:ascii="Arial" w:hAnsi="Arial" w:cs="Arial"/>
          <w:szCs w:val="24"/>
          <w:u w:val="single"/>
        </w:rPr>
        <w:t>xcellence</w:t>
      </w:r>
      <w:r w:rsidRPr="00456FDA">
        <w:rPr>
          <w:rFonts w:ascii="Arial" w:hAnsi="Arial" w:cs="Arial"/>
          <w:szCs w:val="24"/>
        </w:rPr>
        <w:t xml:space="preserve">.  </w:t>
      </w:r>
      <w:smartTag w:uri="urn:schemas-microsoft-com:office:smarttags" w:element="place">
        <w:smartTag w:uri="urn:schemas-microsoft-com:office:smarttags" w:element="City">
          <w:r w:rsidRPr="00456FDA">
            <w:rPr>
              <w:rFonts w:ascii="Arial" w:hAnsi="Arial" w:cs="Arial"/>
              <w:szCs w:val="24"/>
            </w:rPr>
            <w:t>Houston</w:t>
          </w:r>
        </w:smartTag>
        <w:r>
          <w:rPr>
            <w:rFonts w:ascii="Arial" w:hAnsi="Arial" w:cs="Arial"/>
            <w:szCs w:val="24"/>
          </w:rPr>
          <w:t xml:space="preserve">, </w:t>
        </w:r>
        <w:smartTag w:uri="urn:schemas-microsoft-com:office:smarttags" w:element="State">
          <w:r>
            <w:rPr>
              <w:rFonts w:ascii="Arial" w:hAnsi="Arial" w:cs="Arial"/>
              <w:szCs w:val="24"/>
            </w:rPr>
            <w:t>TX</w:t>
          </w:r>
        </w:smartTag>
      </w:smartTag>
      <w:r>
        <w:rPr>
          <w:rFonts w:ascii="Arial" w:hAnsi="Arial" w:cs="Arial"/>
          <w:szCs w:val="24"/>
        </w:rPr>
        <w:t xml:space="preserve">: </w:t>
      </w:r>
      <w:r w:rsidRPr="00456FDA">
        <w:rPr>
          <w:rFonts w:ascii="Arial" w:hAnsi="Arial" w:cs="Arial"/>
          <w:szCs w:val="24"/>
        </w:rPr>
        <w:t>Gulf Publishing Co.</w:t>
      </w:r>
    </w:p>
    <w:p w:rsidR="00971143" w:rsidRPr="00456FDA" w:rsidRDefault="00971143" w:rsidP="00971143">
      <w:pPr>
        <w:rPr>
          <w:rFonts w:ascii="Arial" w:hAnsi="Arial" w:cs="Arial"/>
          <w:szCs w:val="24"/>
        </w:rPr>
      </w:pPr>
    </w:p>
    <w:p w:rsidR="00971143" w:rsidRPr="00456FDA" w:rsidRDefault="00971143" w:rsidP="00971143">
      <w:pPr>
        <w:rPr>
          <w:rFonts w:ascii="Arial" w:hAnsi="Arial" w:cs="Arial"/>
          <w:szCs w:val="24"/>
        </w:rPr>
      </w:pPr>
      <w:r w:rsidRPr="00456FDA">
        <w:rPr>
          <w:rFonts w:ascii="Arial" w:hAnsi="Arial" w:cs="Arial"/>
          <w:szCs w:val="24"/>
        </w:rPr>
        <w:t xml:space="preserve">Blanchard, K. </w:t>
      </w:r>
      <w:r>
        <w:rPr>
          <w:rFonts w:ascii="Arial" w:hAnsi="Arial" w:cs="Arial"/>
          <w:szCs w:val="24"/>
        </w:rPr>
        <w:t>&amp;</w:t>
      </w:r>
      <w:r w:rsidRPr="00456FDA">
        <w:rPr>
          <w:rFonts w:ascii="Arial" w:hAnsi="Arial" w:cs="Arial"/>
          <w:szCs w:val="24"/>
        </w:rPr>
        <w:t xml:space="preserve"> Hersey</w:t>
      </w:r>
      <w:r>
        <w:rPr>
          <w:rFonts w:ascii="Arial" w:hAnsi="Arial" w:cs="Arial"/>
          <w:szCs w:val="24"/>
        </w:rPr>
        <w:t xml:space="preserve">, P. (2000).  </w:t>
      </w:r>
      <w:r w:rsidRPr="00195DC7">
        <w:rPr>
          <w:rFonts w:ascii="Arial" w:hAnsi="Arial" w:cs="Arial"/>
          <w:szCs w:val="24"/>
          <w:u w:val="single"/>
        </w:rPr>
        <w:t xml:space="preserve">Leadership </w:t>
      </w:r>
      <w:r w:rsidR="00E455AD">
        <w:rPr>
          <w:rFonts w:ascii="Arial" w:hAnsi="Arial" w:cs="Arial"/>
          <w:szCs w:val="24"/>
          <w:u w:val="single"/>
        </w:rPr>
        <w:t>and the One Minute M</w:t>
      </w:r>
      <w:r w:rsidRPr="00195DC7">
        <w:rPr>
          <w:rFonts w:ascii="Arial" w:hAnsi="Arial" w:cs="Arial"/>
          <w:szCs w:val="24"/>
          <w:u w:val="single"/>
        </w:rPr>
        <w:t>anager</w:t>
      </w:r>
      <w:r w:rsidRPr="00195DC7">
        <w:rPr>
          <w:rFonts w:ascii="Arial" w:hAnsi="Arial" w:cs="Arial"/>
          <w:szCs w:val="24"/>
        </w:rPr>
        <w:t>. New</w:t>
      </w:r>
      <w:r w:rsidRPr="00456FDA">
        <w:rPr>
          <w:rFonts w:ascii="Arial" w:hAnsi="Arial" w:cs="Arial"/>
          <w:szCs w:val="24"/>
        </w:rPr>
        <w:t xml:space="preserve"> Ed:  Harper Collins Business</w:t>
      </w:r>
      <w:r>
        <w:rPr>
          <w:rFonts w:ascii="Arial" w:hAnsi="Arial" w:cs="Arial"/>
          <w:szCs w:val="24"/>
        </w:rPr>
        <w:t>.</w:t>
      </w:r>
    </w:p>
    <w:p w:rsidR="00971143" w:rsidRPr="00456FDA" w:rsidRDefault="00971143" w:rsidP="00971143">
      <w:pPr>
        <w:rPr>
          <w:rFonts w:ascii="Arial" w:hAnsi="Arial" w:cs="Arial"/>
          <w:szCs w:val="24"/>
        </w:rPr>
      </w:pPr>
    </w:p>
    <w:p w:rsidR="00971143" w:rsidRPr="00456FDA" w:rsidRDefault="00971143" w:rsidP="00971143">
      <w:pPr>
        <w:rPr>
          <w:rFonts w:ascii="Arial" w:hAnsi="Arial" w:cs="Arial"/>
          <w:szCs w:val="24"/>
        </w:rPr>
      </w:pPr>
      <w:r w:rsidRPr="00456FDA">
        <w:rPr>
          <w:rFonts w:ascii="Arial" w:hAnsi="Arial" w:cs="Arial"/>
          <w:szCs w:val="24"/>
        </w:rPr>
        <w:t xml:space="preserve">Bloomington Police </w:t>
      </w:r>
      <w:r>
        <w:rPr>
          <w:rFonts w:ascii="Arial" w:hAnsi="Arial" w:cs="Arial"/>
          <w:szCs w:val="24"/>
        </w:rPr>
        <w:t xml:space="preserve">Department. (2001). </w:t>
      </w:r>
      <w:smartTag w:uri="urn:schemas-microsoft-com:office:smarttags" w:element="place">
        <w:smartTag w:uri="urn:schemas-microsoft-com:office:smarttags" w:element="City">
          <w:r w:rsidRPr="00195DC7">
            <w:rPr>
              <w:rFonts w:ascii="Arial" w:hAnsi="Arial" w:cs="Arial"/>
              <w:szCs w:val="24"/>
              <w:u w:val="single"/>
            </w:rPr>
            <w:t>Bloomington</w:t>
          </w:r>
        </w:smartTag>
      </w:smartTag>
      <w:r w:rsidRPr="00195DC7">
        <w:rPr>
          <w:rFonts w:ascii="Arial" w:hAnsi="Arial" w:cs="Arial"/>
          <w:szCs w:val="24"/>
          <w:u w:val="single"/>
        </w:rPr>
        <w:t xml:space="preserve"> Police Dept: Field Training Guide</w:t>
      </w:r>
      <w:r>
        <w:rPr>
          <w:rFonts w:ascii="Arial" w:hAnsi="Arial" w:cs="Arial"/>
          <w:szCs w:val="24"/>
        </w:rPr>
        <w:t xml:space="preserve">. </w:t>
      </w:r>
      <w:smartTag w:uri="urn:schemas-microsoft-com:office:smarttags" w:element="City">
        <w:r w:rsidRPr="00456FDA">
          <w:rPr>
            <w:rFonts w:ascii="Arial" w:hAnsi="Arial" w:cs="Arial"/>
            <w:szCs w:val="24"/>
          </w:rPr>
          <w:t>Bloomington</w:t>
        </w:r>
      </w:smartTag>
      <w:r w:rsidRPr="00456FDA">
        <w:rPr>
          <w:rFonts w:ascii="Arial" w:hAnsi="Arial" w:cs="Arial"/>
          <w:szCs w:val="24"/>
        </w:rPr>
        <w:t xml:space="preserve">, </w:t>
      </w:r>
      <w:smartTag w:uri="urn:schemas-microsoft-com:office:smarttags" w:element="State">
        <w:r w:rsidRPr="00456FDA">
          <w:rPr>
            <w:rFonts w:ascii="Arial" w:hAnsi="Arial" w:cs="Arial"/>
            <w:szCs w:val="24"/>
          </w:rPr>
          <w:t>IN</w:t>
        </w:r>
      </w:smartTag>
      <w:r>
        <w:rPr>
          <w:rFonts w:ascii="Arial" w:hAnsi="Arial" w:cs="Arial"/>
          <w:szCs w:val="24"/>
        </w:rPr>
        <w:t xml:space="preserve">: </w:t>
      </w:r>
      <w:smartTag w:uri="urn:schemas-microsoft-com:office:smarttags" w:element="place">
        <w:smartTag w:uri="urn:schemas-microsoft-com:office:smarttags" w:element="City">
          <w:r>
            <w:rPr>
              <w:rFonts w:ascii="Arial" w:hAnsi="Arial" w:cs="Arial"/>
              <w:szCs w:val="24"/>
            </w:rPr>
            <w:t>Bloomington</w:t>
          </w:r>
        </w:smartTag>
      </w:smartTag>
      <w:r>
        <w:rPr>
          <w:rFonts w:ascii="Arial" w:hAnsi="Arial" w:cs="Arial"/>
          <w:szCs w:val="24"/>
        </w:rPr>
        <w:t xml:space="preserve"> Police Dept.</w:t>
      </w:r>
    </w:p>
    <w:p w:rsidR="00971143" w:rsidRPr="00456FDA" w:rsidRDefault="00971143" w:rsidP="00971143">
      <w:pPr>
        <w:rPr>
          <w:rFonts w:ascii="Arial" w:hAnsi="Arial" w:cs="Arial"/>
          <w:szCs w:val="24"/>
        </w:rPr>
      </w:pPr>
    </w:p>
    <w:p w:rsidR="00971143" w:rsidRDefault="00971143" w:rsidP="00971143">
      <w:pPr>
        <w:rPr>
          <w:rFonts w:ascii="Arial" w:hAnsi="Arial" w:cs="Arial"/>
          <w:szCs w:val="24"/>
        </w:rPr>
      </w:pPr>
      <w:r>
        <w:rPr>
          <w:rFonts w:ascii="Arial" w:hAnsi="Arial" w:cs="Arial"/>
          <w:szCs w:val="24"/>
        </w:rPr>
        <w:t xml:space="preserve">Daft, L. &amp; Lengel, R. H. (1996). </w:t>
      </w:r>
      <w:r>
        <w:rPr>
          <w:rFonts w:ascii="Arial" w:hAnsi="Arial" w:cs="Arial"/>
          <w:szCs w:val="24"/>
          <w:u w:val="single"/>
        </w:rPr>
        <w:t xml:space="preserve">Organizational </w:t>
      </w:r>
      <w:r w:rsidR="00E455AD">
        <w:rPr>
          <w:rFonts w:ascii="Arial" w:hAnsi="Arial" w:cs="Arial"/>
          <w:szCs w:val="24"/>
          <w:u w:val="single"/>
        </w:rPr>
        <w:t>Information Requirements, Media Richness, and Structural D</w:t>
      </w:r>
      <w:r w:rsidRPr="00195DC7">
        <w:rPr>
          <w:rFonts w:ascii="Arial" w:hAnsi="Arial" w:cs="Arial"/>
          <w:szCs w:val="24"/>
          <w:u w:val="single"/>
        </w:rPr>
        <w:t>esign</w:t>
      </w:r>
      <w:r>
        <w:rPr>
          <w:rFonts w:ascii="Arial" w:hAnsi="Arial" w:cs="Arial"/>
          <w:szCs w:val="24"/>
        </w:rPr>
        <w:t>. Managerial Science</w:t>
      </w:r>
      <w:r w:rsidRPr="00456FDA">
        <w:rPr>
          <w:rFonts w:ascii="Arial" w:hAnsi="Arial" w:cs="Arial"/>
          <w:szCs w:val="24"/>
        </w:rPr>
        <w:t>. pp. 554-72</w:t>
      </w:r>
      <w:r w:rsidRPr="00456FDA">
        <w:rPr>
          <w:rFonts w:ascii="Arial" w:hAnsi="Arial" w:cs="Arial"/>
          <w:szCs w:val="24"/>
        </w:rPr>
        <w:br/>
      </w:r>
      <w:r w:rsidRPr="00456FDA">
        <w:rPr>
          <w:rFonts w:ascii="Arial" w:hAnsi="Arial" w:cs="Arial"/>
          <w:szCs w:val="24"/>
        </w:rPr>
        <w:br/>
        <w:t xml:space="preserve">DuBrin, A. (2000). Applying </w:t>
      </w:r>
      <w:r w:rsidR="00E455AD">
        <w:rPr>
          <w:rFonts w:ascii="Arial" w:hAnsi="Arial" w:cs="Arial"/>
          <w:szCs w:val="24"/>
          <w:u w:val="single"/>
        </w:rPr>
        <w:t>Psychology: Individual and Organizational E</w:t>
      </w:r>
      <w:r w:rsidRPr="00195DC7">
        <w:rPr>
          <w:rFonts w:ascii="Arial" w:hAnsi="Arial" w:cs="Arial"/>
          <w:szCs w:val="24"/>
          <w:u w:val="single"/>
        </w:rPr>
        <w:t>ffectiveness</w:t>
      </w:r>
      <w:r w:rsidRPr="00456FDA">
        <w:rPr>
          <w:rFonts w:ascii="Arial" w:hAnsi="Arial" w:cs="Arial"/>
          <w:szCs w:val="24"/>
        </w:rPr>
        <w:t xml:space="preserve">. </w:t>
      </w:r>
      <w:smartTag w:uri="urn:schemas-microsoft-com:office:smarttags" w:element="place">
        <w:smartTag w:uri="urn:schemas-microsoft-com:office:smarttags" w:element="State">
          <w:r w:rsidRPr="00456FDA">
            <w:rPr>
              <w:rFonts w:ascii="Arial" w:hAnsi="Arial" w:cs="Arial"/>
              <w:szCs w:val="24"/>
            </w:rPr>
            <w:t>New Jersey</w:t>
          </w:r>
        </w:smartTag>
      </w:smartTag>
      <w:r>
        <w:rPr>
          <w:rFonts w:ascii="Arial" w:hAnsi="Arial" w:cs="Arial"/>
          <w:szCs w:val="24"/>
        </w:rPr>
        <w:t>: Prentice-</w:t>
      </w:r>
      <w:r w:rsidRPr="00456FDA">
        <w:rPr>
          <w:rFonts w:ascii="Arial" w:hAnsi="Arial" w:cs="Arial"/>
          <w:szCs w:val="24"/>
        </w:rPr>
        <w:t>Ha</w:t>
      </w:r>
      <w:r>
        <w:rPr>
          <w:rFonts w:ascii="Arial" w:hAnsi="Arial" w:cs="Arial"/>
          <w:szCs w:val="24"/>
        </w:rPr>
        <w:t>ll, Inc., p 294.</w:t>
      </w:r>
      <w:r>
        <w:rPr>
          <w:rFonts w:ascii="Arial" w:hAnsi="Arial" w:cs="Arial"/>
          <w:szCs w:val="24"/>
        </w:rPr>
        <w:br/>
      </w:r>
      <w:r>
        <w:rPr>
          <w:rFonts w:ascii="Arial" w:hAnsi="Arial" w:cs="Arial"/>
          <w:szCs w:val="24"/>
        </w:rPr>
        <w:br/>
        <w:t xml:space="preserve">Duncan, B. (2005). </w:t>
      </w:r>
      <w:r w:rsidRPr="00195DC7">
        <w:rPr>
          <w:rFonts w:ascii="Arial" w:hAnsi="Arial" w:cs="Arial"/>
          <w:szCs w:val="24"/>
          <w:u w:val="single"/>
        </w:rPr>
        <w:t>Communicating for Greater Personal and Professional Effectiveness</w:t>
      </w:r>
      <w:r>
        <w:rPr>
          <w:rFonts w:ascii="Arial" w:hAnsi="Arial" w:cs="Arial"/>
          <w:szCs w:val="24"/>
        </w:rPr>
        <w:t>.</w:t>
      </w:r>
      <w:r w:rsidRPr="00456FDA">
        <w:rPr>
          <w:rFonts w:ascii="Arial" w:hAnsi="Arial" w:cs="Arial"/>
          <w:szCs w:val="24"/>
        </w:rPr>
        <w:t xml:space="preserve"> Workshop conducted for University of Phoenix Undergraduate Scho</w:t>
      </w:r>
      <w:r>
        <w:rPr>
          <w:rFonts w:ascii="Arial" w:hAnsi="Arial" w:cs="Arial"/>
          <w:szCs w:val="24"/>
        </w:rPr>
        <w:t>ol of Management.</w:t>
      </w:r>
      <w:r>
        <w:rPr>
          <w:rFonts w:ascii="Arial" w:hAnsi="Arial" w:cs="Arial"/>
          <w:szCs w:val="24"/>
        </w:rPr>
        <w:br/>
      </w:r>
    </w:p>
    <w:p w:rsidR="00971143" w:rsidRDefault="00971143" w:rsidP="00971143">
      <w:pPr>
        <w:rPr>
          <w:rFonts w:ascii="Arial" w:hAnsi="Arial" w:cs="Arial"/>
          <w:szCs w:val="24"/>
        </w:rPr>
      </w:pPr>
      <w:r>
        <w:rPr>
          <w:rFonts w:ascii="Arial" w:hAnsi="Arial" w:cs="Arial"/>
          <w:szCs w:val="24"/>
        </w:rPr>
        <w:t xml:space="preserve">Kaminsky, G. (2002).  </w:t>
      </w:r>
      <w:r w:rsidRPr="008B2CBF">
        <w:rPr>
          <w:rFonts w:ascii="Arial" w:hAnsi="Arial" w:cs="Arial"/>
          <w:szCs w:val="24"/>
          <w:u w:val="single"/>
        </w:rPr>
        <w:t>The Field Training Concept in Criminal Justice Agencies</w:t>
      </w:r>
      <w:r>
        <w:rPr>
          <w:rFonts w:ascii="Arial" w:hAnsi="Arial" w:cs="Arial"/>
          <w:szCs w:val="24"/>
        </w:rPr>
        <w:t xml:space="preserve">.  </w:t>
      </w:r>
      <w:smartTag w:uri="urn:schemas-microsoft-com:office:smarttags" w:element="place">
        <w:smartTag w:uri="urn:schemas-microsoft-com:office:smarttags" w:element="City">
          <w:r>
            <w:rPr>
              <w:rFonts w:ascii="Arial" w:hAnsi="Arial" w:cs="Arial"/>
              <w:szCs w:val="24"/>
            </w:rPr>
            <w:t>Saddle River</w:t>
          </w:r>
        </w:smartTag>
        <w:r>
          <w:rPr>
            <w:rFonts w:ascii="Arial" w:hAnsi="Arial" w:cs="Arial"/>
            <w:szCs w:val="24"/>
          </w:rPr>
          <w:t xml:space="preserve">, </w:t>
        </w:r>
        <w:smartTag w:uri="urn:schemas-microsoft-com:office:smarttags" w:element="State">
          <w:r>
            <w:rPr>
              <w:rFonts w:ascii="Arial" w:hAnsi="Arial" w:cs="Arial"/>
              <w:szCs w:val="24"/>
            </w:rPr>
            <w:t>New Jersey</w:t>
          </w:r>
        </w:smartTag>
      </w:smartTag>
      <w:r>
        <w:rPr>
          <w:rFonts w:ascii="Arial" w:hAnsi="Arial" w:cs="Arial"/>
          <w:szCs w:val="24"/>
        </w:rPr>
        <w:t>.  Prentice –Hall, Inc.</w:t>
      </w:r>
    </w:p>
    <w:p w:rsidR="00971143" w:rsidRPr="00456FDA" w:rsidRDefault="00971143" w:rsidP="00971143">
      <w:pPr>
        <w:rPr>
          <w:rFonts w:ascii="Arial" w:hAnsi="Arial" w:cs="Arial"/>
          <w:szCs w:val="24"/>
        </w:rPr>
      </w:pPr>
      <w:r>
        <w:rPr>
          <w:rFonts w:ascii="Arial" w:hAnsi="Arial" w:cs="Arial"/>
          <w:szCs w:val="24"/>
        </w:rPr>
        <w:br/>
        <w:t>Katz, D. &amp;</w:t>
      </w:r>
      <w:r w:rsidRPr="00456FDA">
        <w:rPr>
          <w:rFonts w:ascii="Arial" w:hAnsi="Arial" w:cs="Arial"/>
          <w:szCs w:val="24"/>
        </w:rPr>
        <w:t xml:space="preserve"> R. L. Kahn (1966). </w:t>
      </w:r>
      <w:r w:rsidR="00E455AD">
        <w:rPr>
          <w:rFonts w:ascii="Arial" w:hAnsi="Arial" w:cs="Arial"/>
          <w:szCs w:val="24"/>
          <w:u w:val="single"/>
        </w:rPr>
        <w:t>The Social Psychology of O</w:t>
      </w:r>
      <w:r w:rsidRPr="00195DC7">
        <w:rPr>
          <w:rFonts w:ascii="Arial" w:hAnsi="Arial" w:cs="Arial"/>
          <w:szCs w:val="24"/>
          <w:u w:val="single"/>
        </w:rPr>
        <w:t>rganizations</w:t>
      </w:r>
      <w:r w:rsidRPr="00456FDA">
        <w:rPr>
          <w:rFonts w:ascii="Arial" w:hAnsi="Arial" w:cs="Arial"/>
          <w:szCs w:val="24"/>
        </w:rPr>
        <w:t xml:space="preserve">. </w:t>
      </w:r>
      <w:smartTag w:uri="urn:schemas-microsoft-com:office:smarttags" w:element="place">
        <w:smartTag w:uri="urn:schemas-microsoft-com:office:smarttags" w:element="State">
          <w:r w:rsidRPr="00456FDA">
            <w:rPr>
              <w:rFonts w:ascii="Arial" w:hAnsi="Arial" w:cs="Arial"/>
              <w:szCs w:val="24"/>
            </w:rPr>
            <w:t>New York</w:t>
          </w:r>
        </w:smartTag>
      </w:smartTag>
      <w:r w:rsidRPr="00456FDA">
        <w:rPr>
          <w:rFonts w:ascii="Arial" w:hAnsi="Arial" w:cs="Arial"/>
          <w:szCs w:val="24"/>
        </w:rPr>
        <w:t>: John Wiley and Sons, Inc., pp. 223-24.</w:t>
      </w:r>
      <w:r w:rsidRPr="00456FDA">
        <w:rPr>
          <w:rFonts w:ascii="Arial" w:hAnsi="Arial" w:cs="Arial"/>
          <w:szCs w:val="24"/>
        </w:rPr>
        <w:br/>
      </w:r>
    </w:p>
    <w:p w:rsidR="00971143" w:rsidRPr="00456FDA" w:rsidRDefault="00971143" w:rsidP="00971143">
      <w:pPr>
        <w:rPr>
          <w:rFonts w:ascii="Arial" w:hAnsi="Arial" w:cs="Arial"/>
          <w:szCs w:val="24"/>
        </w:rPr>
      </w:pPr>
      <w:r>
        <w:rPr>
          <w:rFonts w:ascii="Arial" w:hAnsi="Arial" w:cs="Arial"/>
          <w:szCs w:val="24"/>
        </w:rPr>
        <w:t xml:space="preserve">Lieb, S.  (1991). </w:t>
      </w:r>
      <w:r w:rsidR="00E455AD">
        <w:rPr>
          <w:rFonts w:ascii="Arial" w:hAnsi="Arial" w:cs="Arial"/>
          <w:szCs w:val="24"/>
          <w:u w:val="single"/>
        </w:rPr>
        <w:t>Principles of Adult L</w:t>
      </w:r>
      <w:r w:rsidRPr="00BE29FA">
        <w:rPr>
          <w:rFonts w:ascii="Arial" w:hAnsi="Arial" w:cs="Arial"/>
          <w:szCs w:val="24"/>
          <w:u w:val="single"/>
        </w:rPr>
        <w:t>earning</w:t>
      </w:r>
      <w:r>
        <w:rPr>
          <w:rFonts w:ascii="Arial" w:hAnsi="Arial" w:cs="Arial"/>
          <w:szCs w:val="24"/>
          <w:u w:val="single"/>
        </w:rPr>
        <w:t>.</w:t>
      </w:r>
      <w:r w:rsidRPr="00456FDA">
        <w:rPr>
          <w:rFonts w:ascii="Arial" w:hAnsi="Arial" w:cs="Arial"/>
          <w:szCs w:val="24"/>
        </w:rPr>
        <w:t xml:space="preserve"> Senior Technical Writer and Planner, Arizona Agency of Health Services and part-time Instructor, South Mountain Community</w:t>
      </w:r>
      <w:r>
        <w:rPr>
          <w:rFonts w:ascii="Arial" w:hAnsi="Arial" w:cs="Arial"/>
          <w:szCs w:val="24"/>
        </w:rPr>
        <w:t xml:space="preserve"> College from VISION.</w:t>
      </w:r>
    </w:p>
    <w:p w:rsidR="00971143" w:rsidRPr="00456FDA" w:rsidRDefault="00971143" w:rsidP="00971143">
      <w:pPr>
        <w:rPr>
          <w:rFonts w:ascii="Arial" w:hAnsi="Arial" w:cs="Arial"/>
          <w:szCs w:val="24"/>
        </w:rPr>
      </w:pPr>
      <w:r>
        <w:rPr>
          <w:rFonts w:ascii="Arial" w:hAnsi="Arial" w:cs="Arial"/>
          <w:szCs w:val="24"/>
        </w:rPr>
        <w:br/>
        <w:t xml:space="preserve">Mehrabian, A. &amp; Weiner M. (1967). </w:t>
      </w:r>
      <w:r w:rsidRPr="00BE29FA">
        <w:rPr>
          <w:rFonts w:ascii="Arial" w:hAnsi="Arial" w:cs="Arial"/>
          <w:szCs w:val="24"/>
          <w:u w:val="single"/>
        </w:rPr>
        <w:t>Decoding of Inconsistent Communications</w:t>
      </w:r>
      <w:r>
        <w:rPr>
          <w:rFonts w:ascii="Arial" w:hAnsi="Arial" w:cs="Arial"/>
          <w:szCs w:val="24"/>
        </w:rPr>
        <w:t xml:space="preserve">. </w:t>
      </w:r>
      <w:r w:rsidRPr="00456FDA">
        <w:rPr>
          <w:rFonts w:ascii="Arial" w:hAnsi="Arial" w:cs="Arial"/>
          <w:szCs w:val="24"/>
        </w:rPr>
        <w:t>Journal of Personality and Social Psychology, 6, 1967, pp. 109-114.</w:t>
      </w:r>
    </w:p>
    <w:p w:rsidR="00971143" w:rsidRPr="00456FDA" w:rsidRDefault="00971143" w:rsidP="00971143">
      <w:pPr>
        <w:rPr>
          <w:rFonts w:ascii="Arial" w:hAnsi="Arial" w:cs="Arial"/>
          <w:szCs w:val="24"/>
        </w:rPr>
      </w:pPr>
    </w:p>
    <w:p w:rsidR="00971143" w:rsidRPr="00456FDA" w:rsidRDefault="00971143" w:rsidP="00971143">
      <w:pPr>
        <w:rPr>
          <w:rFonts w:ascii="Arial" w:hAnsi="Arial" w:cs="Arial"/>
          <w:szCs w:val="24"/>
        </w:rPr>
      </w:pPr>
      <w:r>
        <w:rPr>
          <w:rFonts w:ascii="Arial" w:hAnsi="Arial" w:cs="Arial"/>
          <w:szCs w:val="24"/>
        </w:rPr>
        <w:t xml:space="preserve">Murray, K. (2004). </w:t>
      </w:r>
      <w:r w:rsidRPr="00BE29FA">
        <w:rPr>
          <w:rFonts w:ascii="Arial" w:hAnsi="Arial" w:cs="Arial"/>
          <w:szCs w:val="24"/>
          <w:u w:val="single"/>
        </w:rPr>
        <w:t>Training at the Speed of Life</w:t>
      </w:r>
      <w:r>
        <w:rPr>
          <w:rFonts w:ascii="Arial" w:hAnsi="Arial" w:cs="Arial"/>
          <w:szCs w:val="24"/>
          <w:u w:val="single"/>
        </w:rPr>
        <w:t>.</w:t>
      </w:r>
      <w:r>
        <w:rPr>
          <w:rFonts w:ascii="Arial" w:hAnsi="Arial" w:cs="Arial"/>
          <w:szCs w:val="24"/>
        </w:rPr>
        <w:t xml:space="preserve"> Vol. 1. </w:t>
      </w:r>
      <w:smartTag w:uri="urn:schemas-microsoft-com:office:smarttags" w:element="place">
        <w:smartTag w:uri="urn:schemas-microsoft-com:office:smarttags" w:element="City">
          <w:r>
            <w:rPr>
              <w:rFonts w:ascii="Arial" w:hAnsi="Arial" w:cs="Arial"/>
              <w:szCs w:val="24"/>
            </w:rPr>
            <w:t>Gotha</w:t>
          </w:r>
        </w:smartTag>
        <w:r>
          <w:rPr>
            <w:rFonts w:ascii="Arial" w:hAnsi="Arial" w:cs="Arial"/>
            <w:szCs w:val="24"/>
          </w:rPr>
          <w:t xml:space="preserve">, </w:t>
        </w:r>
        <w:smartTag w:uri="urn:schemas-microsoft-com:office:smarttags" w:element="State">
          <w:r>
            <w:rPr>
              <w:rFonts w:ascii="Arial" w:hAnsi="Arial" w:cs="Arial"/>
              <w:szCs w:val="24"/>
            </w:rPr>
            <w:t>FL</w:t>
          </w:r>
        </w:smartTag>
      </w:smartTag>
      <w:r>
        <w:rPr>
          <w:rFonts w:ascii="Arial" w:hAnsi="Arial" w:cs="Arial"/>
          <w:szCs w:val="24"/>
        </w:rPr>
        <w:t xml:space="preserve">: </w:t>
      </w:r>
      <w:r w:rsidRPr="00456FDA">
        <w:rPr>
          <w:rFonts w:ascii="Arial" w:hAnsi="Arial" w:cs="Arial"/>
          <w:szCs w:val="24"/>
        </w:rPr>
        <w:t xml:space="preserve">Armiger </w:t>
      </w:r>
      <w:r>
        <w:rPr>
          <w:rFonts w:ascii="Arial" w:hAnsi="Arial" w:cs="Arial"/>
          <w:szCs w:val="24"/>
        </w:rPr>
        <w:t>Publications Co.</w:t>
      </w:r>
    </w:p>
    <w:p w:rsidR="00971143" w:rsidRPr="00456FDA" w:rsidRDefault="00971143" w:rsidP="00971143">
      <w:pPr>
        <w:rPr>
          <w:rFonts w:ascii="Arial" w:hAnsi="Arial" w:cs="Arial"/>
          <w:szCs w:val="24"/>
        </w:rPr>
      </w:pPr>
    </w:p>
    <w:p w:rsidR="00971143" w:rsidRPr="00456FDA" w:rsidRDefault="00971143" w:rsidP="00971143">
      <w:pPr>
        <w:rPr>
          <w:rFonts w:ascii="Arial" w:hAnsi="Arial" w:cs="Arial"/>
          <w:szCs w:val="24"/>
        </w:rPr>
      </w:pPr>
      <w:r>
        <w:rPr>
          <w:rFonts w:ascii="Arial" w:hAnsi="Arial" w:cs="Arial"/>
          <w:szCs w:val="24"/>
        </w:rPr>
        <w:t xml:space="preserve">Peak, Gaines, &amp; </w:t>
      </w:r>
      <w:r w:rsidRPr="00456FDA">
        <w:rPr>
          <w:rFonts w:ascii="Arial" w:hAnsi="Arial" w:cs="Arial"/>
          <w:szCs w:val="24"/>
        </w:rPr>
        <w:t xml:space="preserve">Glensor. </w:t>
      </w:r>
      <w:r>
        <w:rPr>
          <w:rFonts w:ascii="Arial" w:hAnsi="Arial" w:cs="Arial"/>
          <w:szCs w:val="24"/>
        </w:rPr>
        <w:t xml:space="preserve"> (2004). </w:t>
      </w:r>
      <w:r w:rsidRPr="00BE29FA">
        <w:rPr>
          <w:rFonts w:ascii="Arial" w:hAnsi="Arial" w:cs="Arial"/>
          <w:szCs w:val="24"/>
          <w:u w:val="single"/>
        </w:rPr>
        <w:t>Police Supervision and Management: In an Era of Community Policing</w:t>
      </w:r>
      <w:r>
        <w:rPr>
          <w:rFonts w:ascii="Arial" w:hAnsi="Arial" w:cs="Arial"/>
          <w:szCs w:val="24"/>
        </w:rPr>
        <w:t>.</w:t>
      </w:r>
      <w:r w:rsidRPr="00456FDA">
        <w:rPr>
          <w:rFonts w:ascii="Arial" w:hAnsi="Arial" w:cs="Arial"/>
          <w:szCs w:val="24"/>
        </w:rPr>
        <w:t xml:space="preserve"> </w:t>
      </w:r>
      <w:smartTag w:uri="urn:schemas-microsoft-com:office:smarttags" w:element="place">
        <w:smartTag w:uri="urn:schemas-microsoft-com:office:smarttags" w:element="City">
          <w:r>
            <w:rPr>
              <w:rFonts w:ascii="Arial" w:hAnsi="Arial" w:cs="Arial"/>
              <w:szCs w:val="24"/>
            </w:rPr>
            <w:t>Upper Saddle River</w:t>
          </w:r>
        </w:smartTag>
        <w:r>
          <w:rPr>
            <w:rFonts w:ascii="Arial" w:hAnsi="Arial" w:cs="Arial"/>
            <w:szCs w:val="24"/>
          </w:rPr>
          <w:t xml:space="preserve">, </w:t>
        </w:r>
        <w:smartTag w:uri="urn:schemas-microsoft-com:office:smarttags" w:element="State">
          <w:r>
            <w:rPr>
              <w:rFonts w:ascii="Arial" w:hAnsi="Arial" w:cs="Arial"/>
              <w:szCs w:val="24"/>
            </w:rPr>
            <w:t>NJ</w:t>
          </w:r>
        </w:smartTag>
      </w:smartTag>
      <w:r>
        <w:rPr>
          <w:rFonts w:ascii="Arial" w:hAnsi="Arial" w:cs="Arial"/>
          <w:szCs w:val="24"/>
        </w:rPr>
        <w:t>: Pearson Prentice Hall.</w:t>
      </w:r>
    </w:p>
    <w:p w:rsidR="00BE38B6" w:rsidRDefault="00BE38B6" w:rsidP="00BE38B6">
      <w:pPr>
        <w:jc w:val="center"/>
        <w:rPr>
          <w:rFonts w:ascii="Arial" w:hAnsi="Arial" w:cs="Arial"/>
          <w:szCs w:val="24"/>
        </w:rPr>
      </w:pPr>
    </w:p>
    <w:p w:rsidR="00C30F2D" w:rsidRDefault="00C30F2D" w:rsidP="00B03CEF">
      <w:pPr>
        <w:jc w:val="center"/>
        <w:rPr>
          <w:rFonts w:ascii="Arial" w:hAnsi="Arial" w:cs="Arial"/>
          <w:szCs w:val="24"/>
        </w:rPr>
      </w:pPr>
    </w:p>
    <w:p w:rsidR="00C30F2D" w:rsidRDefault="00C30F2D" w:rsidP="00B03CEF">
      <w:pPr>
        <w:jc w:val="center"/>
        <w:rPr>
          <w:rFonts w:ascii="Arial" w:hAnsi="Arial" w:cs="Arial"/>
          <w:szCs w:val="24"/>
        </w:rPr>
      </w:pPr>
    </w:p>
    <w:p w:rsidR="00C30F2D" w:rsidRDefault="00C30F2D" w:rsidP="00B03CEF">
      <w:pPr>
        <w:jc w:val="center"/>
        <w:rPr>
          <w:rFonts w:ascii="Arial" w:hAnsi="Arial" w:cs="Arial"/>
          <w:szCs w:val="24"/>
        </w:rPr>
      </w:pPr>
    </w:p>
    <w:p w:rsidR="00C30F2D" w:rsidRDefault="00C30F2D" w:rsidP="00B03CEF">
      <w:pPr>
        <w:jc w:val="center"/>
        <w:rPr>
          <w:rFonts w:ascii="Arial" w:hAnsi="Arial" w:cs="Arial"/>
          <w:szCs w:val="24"/>
        </w:rPr>
      </w:pPr>
    </w:p>
    <w:p w:rsidR="00B03CEF" w:rsidRPr="00A30E72" w:rsidRDefault="00EB3DC8" w:rsidP="00B03CEF">
      <w:pPr>
        <w:jc w:val="center"/>
      </w:pPr>
      <w:r>
        <w:rPr>
          <w:rFonts w:ascii="Arial" w:hAnsi="Arial" w:cs="Arial"/>
          <w:szCs w:val="24"/>
        </w:rPr>
        <w:t>94</w:t>
      </w:r>
    </w:p>
    <w:sectPr w:rsidR="00B03CEF" w:rsidRPr="00A30E72" w:rsidSect="00C30F2D">
      <w:pgSz w:w="12240" w:h="15840" w:code="1"/>
      <w:pgMar w:top="1440" w:right="1440" w:bottom="1440" w:left="1440" w:header="720" w:footer="720" w:gutter="0"/>
      <w:cols w:space="720"/>
      <w:titlePg/>
      <w:docGrid w:linePitch="2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62EA" w:rsidRDefault="003D62EA">
      <w:r>
        <w:separator/>
      </w:r>
    </w:p>
  </w:endnote>
  <w:endnote w:type="continuationSeparator" w:id="0">
    <w:p w:rsidR="003D62EA" w:rsidRDefault="003D6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1BF8" w:rsidRDefault="00D75DB7">
    <w:pPr>
      <w:pStyle w:val="Footer"/>
      <w:framePr w:wrap="around" w:vAnchor="text" w:hAnchor="margin" w:xAlign="center" w:y="1"/>
      <w:rPr>
        <w:rStyle w:val="PageNumber"/>
      </w:rPr>
    </w:pPr>
    <w:r>
      <w:rPr>
        <w:rStyle w:val="PageNumber"/>
      </w:rPr>
      <w:fldChar w:fldCharType="begin"/>
    </w:r>
    <w:r w:rsidR="00191BF8">
      <w:rPr>
        <w:rStyle w:val="PageNumber"/>
      </w:rPr>
      <w:instrText xml:space="preserve">PAGE  </w:instrText>
    </w:r>
    <w:r>
      <w:rPr>
        <w:rStyle w:val="PageNumber"/>
      </w:rPr>
      <w:fldChar w:fldCharType="end"/>
    </w:r>
  </w:p>
  <w:p w:rsidR="00191BF8" w:rsidRDefault="00191BF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1BF8" w:rsidRDefault="00191BF8">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04B0" w:rsidRPr="006204B0" w:rsidRDefault="006204B0">
    <w:pPr>
      <w:pStyle w:val="Footer"/>
      <w:rPr>
        <w:sz w:val="16"/>
        <w:szCs w:val="16"/>
      </w:rPr>
    </w:pPr>
    <w:r w:rsidRPr="006204B0">
      <w:rPr>
        <w:sz w:val="16"/>
        <w:szCs w:val="16"/>
      </w:rPr>
      <w:t>(Updated 9/30/2010)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62EA" w:rsidRDefault="003D62EA">
      <w:r>
        <w:separator/>
      </w:r>
    </w:p>
  </w:footnote>
  <w:footnote w:type="continuationSeparator" w:id="0">
    <w:p w:rsidR="003D62EA" w:rsidRDefault="003D62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A8C403E6"/>
    <w:lvl w:ilvl="0">
      <w:start w:val="1"/>
      <w:numFmt w:val="bullet"/>
      <w:pStyle w:val="ListBullet4"/>
      <w:lvlText w:val=""/>
      <w:lvlJc w:val="left"/>
      <w:pPr>
        <w:tabs>
          <w:tab w:val="num" w:pos="1440"/>
        </w:tabs>
        <w:ind w:left="1440" w:hanging="360"/>
      </w:pPr>
      <w:rPr>
        <w:rFonts w:ascii="Symbol" w:hAnsi="Symbol" w:hint="default"/>
      </w:rPr>
    </w:lvl>
  </w:abstractNum>
  <w:abstractNum w:abstractNumId="1">
    <w:nsid w:val="FFFFFF82"/>
    <w:multiLevelType w:val="singleLevel"/>
    <w:tmpl w:val="2EC22E12"/>
    <w:lvl w:ilvl="0">
      <w:start w:val="1"/>
      <w:numFmt w:val="bullet"/>
      <w:pStyle w:val="ListBullet3"/>
      <w:lvlText w:val=""/>
      <w:lvlJc w:val="left"/>
      <w:pPr>
        <w:tabs>
          <w:tab w:val="num" w:pos="1080"/>
        </w:tabs>
        <w:ind w:left="1080" w:hanging="360"/>
      </w:pPr>
      <w:rPr>
        <w:rFonts w:ascii="Symbol" w:hAnsi="Symbol" w:hint="default"/>
      </w:rPr>
    </w:lvl>
  </w:abstractNum>
  <w:abstractNum w:abstractNumId="2">
    <w:nsid w:val="FFFFFF83"/>
    <w:multiLevelType w:val="singleLevel"/>
    <w:tmpl w:val="5074C130"/>
    <w:lvl w:ilvl="0">
      <w:start w:val="1"/>
      <w:numFmt w:val="bullet"/>
      <w:pStyle w:val="ListBullet2"/>
      <w:lvlText w:val=""/>
      <w:lvlJc w:val="left"/>
      <w:pPr>
        <w:tabs>
          <w:tab w:val="num" w:pos="720"/>
        </w:tabs>
        <w:ind w:left="720" w:hanging="360"/>
      </w:pPr>
      <w:rPr>
        <w:rFonts w:ascii="Symbol" w:hAnsi="Symbol" w:hint="default"/>
      </w:rPr>
    </w:lvl>
  </w:abstractNum>
  <w:abstractNum w:abstractNumId="3">
    <w:nsid w:val="FFFFFF89"/>
    <w:multiLevelType w:val="singleLevel"/>
    <w:tmpl w:val="DB0AB174"/>
    <w:lvl w:ilvl="0">
      <w:start w:val="1"/>
      <w:numFmt w:val="bullet"/>
      <w:pStyle w:val="ListBullet"/>
      <w:lvlText w:val=""/>
      <w:lvlJc w:val="left"/>
      <w:pPr>
        <w:tabs>
          <w:tab w:val="num" w:pos="360"/>
        </w:tabs>
        <w:ind w:left="360" w:hanging="360"/>
      </w:pPr>
      <w:rPr>
        <w:rFonts w:ascii="Symbol" w:hAnsi="Symbol" w:hint="default"/>
      </w:rPr>
    </w:lvl>
  </w:abstractNum>
  <w:abstractNum w:abstractNumId="4">
    <w:nsid w:val="09F23C0A"/>
    <w:multiLevelType w:val="hybridMultilevel"/>
    <w:tmpl w:val="959C1814"/>
    <w:lvl w:ilvl="0" w:tplc="3CB0A866">
      <w:start w:val="3"/>
      <w:numFmt w:val="decimal"/>
      <w:lvlText w:val="%1."/>
      <w:lvlJc w:val="left"/>
      <w:pPr>
        <w:tabs>
          <w:tab w:val="num" w:pos="1440"/>
        </w:tabs>
        <w:ind w:left="1440" w:hanging="360"/>
      </w:pPr>
      <w:rPr>
        <w:rFonts w:hint="default"/>
      </w:rPr>
    </w:lvl>
    <w:lvl w:ilvl="1" w:tplc="26F85C0E">
      <w:start w:val="1"/>
      <w:numFmt w:val="upperLetter"/>
      <w:lvlText w:val="%2."/>
      <w:lvlJc w:val="left"/>
      <w:pPr>
        <w:tabs>
          <w:tab w:val="num" w:pos="2160"/>
        </w:tabs>
        <w:ind w:left="2160" w:hanging="36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nsid w:val="0EA15C0A"/>
    <w:multiLevelType w:val="hybridMultilevel"/>
    <w:tmpl w:val="8702BA5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EBA2BA1"/>
    <w:multiLevelType w:val="multilevel"/>
    <w:tmpl w:val="D396A5D4"/>
    <w:lvl w:ilvl="0">
      <w:start w:val="2"/>
      <w:numFmt w:val="decimal"/>
      <w:lvlText w:val="%1.0"/>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nsid w:val="11646F17"/>
    <w:multiLevelType w:val="hybridMultilevel"/>
    <w:tmpl w:val="EE02470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A0F7813"/>
    <w:multiLevelType w:val="hybridMultilevel"/>
    <w:tmpl w:val="37B6C966"/>
    <w:lvl w:ilvl="0" w:tplc="9F8AEEFE">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DDA7B52"/>
    <w:multiLevelType w:val="hybridMultilevel"/>
    <w:tmpl w:val="B1F6AB08"/>
    <w:lvl w:ilvl="0" w:tplc="04090001">
      <w:start w:val="1"/>
      <w:numFmt w:val="bullet"/>
      <w:lvlText w:val=""/>
      <w:lvlJc w:val="left"/>
      <w:pPr>
        <w:tabs>
          <w:tab w:val="num" w:pos="2887"/>
        </w:tabs>
        <w:ind w:left="2887" w:hanging="360"/>
      </w:pPr>
      <w:rPr>
        <w:rFonts w:ascii="Symbol" w:hAnsi="Symbol" w:hint="default"/>
      </w:rPr>
    </w:lvl>
    <w:lvl w:ilvl="1" w:tplc="04090003" w:tentative="1">
      <w:start w:val="1"/>
      <w:numFmt w:val="bullet"/>
      <w:lvlText w:val="o"/>
      <w:lvlJc w:val="left"/>
      <w:pPr>
        <w:tabs>
          <w:tab w:val="num" w:pos="3607"/>
        </w:tabs>
        <w:ind w:left="3607" w:hanging="360"/>
      </w:pPr>
      <w:rPr>
        <w:rFonts w:ascii="Courier New" w:hAnsi="Courier New" w:cs="Courier New" w:hint="default"/>
      </w:rPr>
    </w:lvl>
    <w:lvl w:ilvl="2" w:tplc="04090005" w:tentative="1">
      <w:start w:val="1"/>
      <w:numFmt w:val="bullet"/>
      <w:lvlText w:val=""/>
      <w:lvlJc w:val="left"/>
      <w:pPr>
        <w:tabs>
          <w:tab w:val="num" w:pos="4327"/>
        </w:tabs>
        <w:ind w:left="4327" w:hanging="360"/>
      </w:pPr>
      <w:rPr>
        <w:rFonts w:ascii="Wingdings" w:hAnsi="Wingdings" w:hint="default"/>
      </w:rPr>
    </w:lvl>
    <w:lvl w:ilvl="3" w:tplc="04090001" w:tentative="1">
      <w:start w:val="1"/>
      <w:numFmt w:val="bullet"/>
      <w:lvlText w:val=""/>
      <w:lvlJc w:val="left"/>
      <w:pPr>
        <w:tabs>
          <w:tab w:val="num" w:pos="5047"/>
        </w:tabs>
        <w:ind w:left="5047" w:hanging="360"/>
      </w:pPr>
      <w:rPr>
        <w:rFonts w:ascii="Symbol" w:hAnsi="Symbol" w:hint="default"/>
      </w:rPr>
    </w:lvl>
    <w:lvl w:ilvl="4" w:tplc="04090003" w:tentative="1">
      <w:start w:val="1"/>
      <w:numFmt w:val="bullet"/>
      <w:lvlText w:val="o"/>
      <w:lvlJc w:val="left"/>
      <w:pPr>
        <w:tabs>
          <w:tab w:val="num" w:pos="5767"/>
        </w:tabs>
        <w:ind w:left="5767" w:hanging="360"/>
      </w:pPr>
      <w:rPr>
        <w:rFonts w:ascii="Courier New" w:hAnsi="Courier New" w:cs="Courier New" w:hint="default"/>
      </w:rPr>
    </w:lvl>
    <w:lvl w:ilvl="5" w:tplc="04090005" w:tentative="1">
      <w:start w:val="1"/>
      <w:numFmt w:val="bullet"/>
      <w:lvlText w:val=""/>
      <w:lvlJc w:val="left"/>
      <w:pPr>
        <w:tabs>
          <w:tab w:val="num" w:pos="6487"/>
        </w:tabs>
        <w:ind w:left="6487" w:hanging="360"/>
      </w:pPr>
      <w:rPr>
        <w:rFonts w:ascii="Wingdings" w:hAnsi="Wingdings" w:hint="default"/>
      </w:rPr>
    </w:lvl>
    <w:lvl w:ilvl="6" w:tplc="04090001" w:tentative="1">
      <w:start w:val="1"/>
      <w:numFmt w:val="bullet"/>
      <w:lvlText w:val=""/>
      <w:lvlJc w:val="left"/>
      <w:pPr>
        <w:tabs>
          <w:tab w:val="num" w:pos="7207"/>
        </w:tabs>
        <w:ind w:left="7207" w:hanging="360"/>
      </w:pPr>
      <w:rPr>
        <w:rFonts w:ascii="Symbol" w:hAnsi="Symbol" w:hint="default"/>
      </w:rPr>
    </w:lvl>
    <w:lvl w:ilvl="7" w:tplc="04090003" w:tentative="1">
      <w:start w:val="1"/>
      <w:numFmt w:val="bullet"/>
      <w:lvlText w:val="o"/>
      <w:lvlJc w:val="left"/>
      <w:pPr>
        <w:tabs>
          <w:tab w:val="num" w:pos="7927"/>
        </w:tabs>
        <w:ind w:left="7927" w:hanging="360"/>
      </w:pPr>
      <w:rPr>
        <w:rFonts w:ascii="Courier New" w:hAnsi="Courier New" w:cs="Courier New" w:hint="default"/>
      </w:rPr>
    </w:lvl>
    <w:lvl w:ilvl="8" w:tplc="04090005" w:tentative="1">
      <w:start w:val="1"/>
      <w:numFmt w:val="bullet"/>
      <w:lvlText w:val=""/>
      <w:lvlJc w:val="left"/>
      <w:pPr>
        <w:tabs>
          <w:tab w:val="num" w:pos="8647"/>
        </w:tabs>
        <w:ind w:left="8647" w:hanging="360"/>
      </w:pPr>
      <w:rPr>
        <w:rFonts w:ascii="Wingdings" w:hAnsi="Wingdings" w:hint="default"/>
      </w:rPr>
    </w:lvl>
  </w:abstractNum>
  <w:abstractNum w:abstractNumId="10">
    <w:nsid w:val="203B2094"/>
    <w:multiLevelType w:val="singleLevel"/>
    <w:tmpl w:val="0409000F"/>
    <w:lvl w:ilvl="0">
      <w:start w:val="1"/>
      <w:numFmt w:val="decimal"/>
      <w:lvlText w:val="%1."/>
      <w:lvlJc w:val="left"/>
      <w:pPr>
        <w:tabs>
          <w:tab w:val="num" w:pos="360"/>
        </w:tabs>
        <w:ind w:left="360" w:hanging="360"/>
      </w:pPr>
      <w:rPr>
        <w:rFonts w:hint="default"/>
      </w:rPr>
    </w:lvl>
  </w:abstractNum>
  <w:abstractNum w:abstractNumId="11">
    <w:nsid w:val="243F4934"/>
    <w:multiLevelType w:val="hybridMultilevel"/>
    <w:tmpl w:val="57B4168E"/>
    <w:lvl w:ilvl="0" w:tplc="61BCF166">
      <w:start w:val="1"/>
      <w:numFmt w:val="decimal"/>
      <w:lvlText w:val="%1)"/>
      <w:lvlJc w:val="left"/>
      <w:pPr>
        <w:tabs>
          <w:tab w:val="num" w:pos="735"/>
        </w:tabs>
        <w:ind w:left="735" w:hanging="375"/>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BB6303A"/>
    <w:multiLevelType w:val="hybridMultilevel"/>
    <w:tmpl w:val="928EDA04"/>
    <w:lvl w:ilvl="0" w:tplc="7486B0D2">
      <w:start w:val="1"/>
      <w:numFmt w:val="upperLetter"/>
      <w:lvlText w:val="%1."/>
      <w:lvlJc w:val="left"/>
      <w:pPr>
        <w:tabs>
          <w:tab w:val="num" w:pos="1080"/>
        </w:tabs>
        <w:ind w:left="1080" w:hanging="360"/>
      </w:pPr>
      <w:rPr>
        <w:rFonts w:ascii="Arial" w:eastAsia="Times New Roman" w:hAnsi="Arial" w:cs="Arial" w:hint="default"/>
      </w:rPr>
    </w:lvl>
    <w:lvl w:ilvl="1" w:tplc="5BE6EFCE">
      <w:start w:val="1"/>
      <w:numFmt w:val="lowerLetter"/>
      <w:lvlText w:val="%2."/>
      <w:lvlJc w:val="left"/>
      <w:pPr>
        <w:tabs>
          <w:tab w:val="num" w:pos="1800"/>
        </w:tabs>
        <w:ind w:left="1800" w:hanging="360"/>
      </w:pPr>
      <w:rPr>
        <w:rFonts w:ascii="Arial" w:eastAsia="Times New Roman" w:hAnsi="Arial" w:cs="Arial" w:hint="default"/>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2F005306"/>
    <w:multiLevelType w:val="hybridMultilevel"/>
    <w:tmpl w:val="89CCBF40"/>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4">
    <w:nsid w:val="3436426A"/>
    <w:multiLevelType w:val="hybridMultilevel"/>
    <w:tmpl w:val="5D284192"/>
    <w:lvl w:ilvl="0" w:tplc="1A0A4808">
      <w:start w:val="1"/>
      <w:numFmt w:val="upperLetter"/>
      <w:lvlText w:val="%1."/>
      <w:lvlJc w:val="left"/>
      <w:pPr>
        <w:tabs>
          <w:tab w:val="num" w:pos="1080"/>
        </w:tabs>
        <w:ind w:left="1080" w:hanging="360"/>
      </w:pPr>
      <w:rPr>
        <w:rFonts w:hint="default"/>
      </w:rPr>
    </w:lvl>
    <w:lvl w:ilvl="1" w:tplc="ECF2BBB8">
      <w:start w:val="1"/>
      <w:numFmt w:val="decimal"/>
      <w:lvlText w:val="%2."/>
      <w:lvlJc w:val="left"/>
      <w:pPr>
        <w:tabs>
          <w:tab w:val="num" w:pos="1800"/>
        </w:tabs>
        <w:ind w:left="1800" w:hanging="360"/>
      </w:pPr>
      <w:rPr>
        <w:rFonts w:ascii="Times New Roman" w:eastAsia="Times New Roman" w:hAnsi="Times New Roman" w:cs="Times New Roman"/>
      </w:rPr>
    </w:lvl>
    <w:lvl w:ilvl="2" w:tplc="898077C6">
      <w:start w:val="1"/>
      <w:numFmt w:val="decimal"/>
      <w:lvlText w:val="%3."/>
      <w:lvlJc w:val="left"/>
      <w:pPr>
        <w:tabs>
          <w:tab w:val="num" w:pos="2700"/>
        </w:tabs>
        <w:ind w:left="2700" w:hanging="360"/>
      </w:pPr>
      <w:rPr>
        <w:rFonts w:hint="default"/>
        <w:b/>
      </w:rPr>
    </w:lvl>
    <w:lvl w:ilvl="3" w:tplc="0990440A">
      <w:start w:val="1"/>
      <w:numFmt w:val="lowerLetter"/>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38FA7D0A"/>
    <w:multiLevelType w:val="multilevel"/>
    <w:tmpl w:val="7DC09416"/>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39ED68BE"/>
    <w:multiLevelType w:val="hybridMultilevel"/>
    <w:tmpl w:val="A12A594C"/>
    <w:lvl w:ilvl="0" w:tplc="0142957C">
      <w:start w:val="3"/>
      <w:numFmt w:val="decimal"/>
      <w:lvlText w:val="%1."/>
      <w:lvlJc w:val="left"/>
      <w:pPr>
        <w:tabs>
          <w:tab w:val="num" w:pos="1395"/>
        </w:tabs>
        <w:ind w:left="1395" w:hanging="360"/>
      </w:pPr>
      <w:rPr>
        <w:rFonts w:hint="default"/>
      </w:rPr>
    </w:lvl>
    <w:lvl w:ilvl="1" w:tplc="16F6545A">
      <w:start w:val="1"/>
      <w:numFmt w:val="decimal"/>
      <w:lvlText w:val="%2."/>
      <w:lvlJc w:val="left"/>
      <w:pPr>
        <w:tabs>
          <w:tab w:val="num" w:pos="2115"/>
        </w:tabs>
        <w:ind w:left="2115" w:hanging="360"/>
      </w:pPr>
      <w:rPr>
        <w:rFonts w:hint="default"/>
      </w:rPr>
    </w:lvl>
    <w:lvl w:ilvl="2" w:tplc="0409001B" w:tentative="1">
      <w:start w:val="1"/>
      <w:numFmt w:val="lowerRoman"/>
      <w:lvlText w:val="%3."/>
      <w:lvlJc w:val="right"/>
      <w:pPr>
        <w:tabs>
          <w:tab w:val="num" w:pos="2835"/>
        </w:tabs>
        <w:ind w:left="2835" w:hanging="180"/>
      </w:pPr>
    </w:lvl>
    <w:lvl w:ilvl="3" w:tplc="0409000F" w:tentative="1">
      <w:start w:val="1"/>
      <w:numFmt w:val="decimal"/>
      <w:lvlText w:val="%4."/>
      <w:lvlJc w:val="left"/>
      <w:pPr>
        <w:tabs>
          <w:tab w:val="num" w:pos="3555"/>
        </w:tabs>
        <w:ind w:left="3555" w:hanging="360"/>
      </w:pPr>
    </w:lvl>
    <w:lvl w:ilvl="4" w:tplc="04090019" w:tentative="1">
      <w:start w:val="1"/>
      <w:numFmt w:val="lowerLetter"/>
      <w:lvlText w:val="%5."/>
      <w:lvlJc w:val="left"/>
      <w:pPr>
        <w:tabs>
          <w:tab w:val="num" w:pos="4275"/>
        </w:tabs>
        <w:ind w:left="4275" w:hanging="360"/>
      </w:pPr>
    </w:lvl>
    <w:lvl w:ilvl="5" w:tplc="0409001B" w:tentative="1">
      <w:start w:val="1"/>
      <w:numFmt w:val="lowerRoman"/>
      <w:lvlText w:val="%6."/>
      <w:lvlJc w:val="right"/>
      <w:pPr>
        <w:tabs>
          <w:tab w:val="num" w:pos="4995"/>
        </w:tabs>
        <w:ind w:left="4995" w:hanging="180"/>
      </w:pPr>
    </w:lvl>
    <w:lvl w:ilvl="6" w:tplc="0409000F" w:tentative="1">
      <w:start w:val="1"/>
      <w:numFmt w:val="decimal"/>
      <w:lvlText w:val="%7."/>
      <w:lvlJc w:val="left"/>
      <w:pPr>
        <w:tabs>
          <w:tab w:val="num" w:pos="5715"/>
        </w:tabs>
        <w:ind w:left="5715" w:hanging="360"/>
      </w:pPr>
    </w:lvl>
    <w:lvl w:ilvl="7" w:tplc="04090019" w:tentative="1">
      <w:start w:val="1"/>
      <w:numFmt w:val="lowerLetter"/>
      <w:lvlText w:val="%8."/>
      <w:lvlJc w:val="left"/>
      <w:pPr>
        <w:tabs>
          <w:tab w:val="num" w:pos="6435"/>
        </w:tabs>
        <w:ind w:left="6435" w:hanging="360"/>
      </w:pPr>
    </w:lvl>
    <w:lvl w:ilvl="8" w:tplc="0409001B" w:tentative="1">
      <w:start w:val="1"/>
      <w:numFmt w:val="lowerRoman"/>
      <w:lvlText w:val="%9."/>
      <w:lvlJc w:val="right"/>
      <w:pPr>
        <w:tabs>
          <w:tab w:val="num" w:pos="7155"/>
        </w:tabs>
        <w:ind w:left="7155" w:hanging="180"/>
      </w:pPr>
    </w:lvl>
  </w:abstractNum>
  <w:abstractNum w:abstractNumId="17">
    <w:nsid w:val="3D5D5B6F"/>
    <w:multiLevelType w:val="hybridMultilevel"/>
    <w:tmpl w:val="263296D0"/>
    <w:lvl w:ilvl="0" w:tplc="1A0A4808">
      <w:start w:val="3"/>
      <w:numFmt w:val="upperLetter"/>
      <w:pStyle w:val="ListBullet5"/>
      <w:lvlText w:val="%1."/>
      <w:lvlJc w:val="left"/>
      <w:pPr>
        <w:tabs>
          <w:tab w:val="num" w:pos="1080"/>
        </w:tabs>
        <w:ind w:left="1080" w:hanging="360"/>
      </w:pPr>
      <w:rPr>
        <w:rFonts w:hint="default"/>
        <w:b w:val="0"/>
      </w:rPr>
    </w:lvl>
    <w:lvl w:ilvl="1" w:tplc="DB2A6FB4">
      <w:start w:val="1"/>
      <w:numFmt w:val="decimal"/>
      <w:lvlText w:val="%2."/>
      <w:lvlJc w:val="left"/>
      <w:pPr>
        <w:tabs>
          <w:tab w:val="num" w:pos="1800"/>
        </w:tabs>
        <w:ind w:left="1800" w:hanging="360"/>
      </w:pPr>
      <w:rPr>
        <w:rFonts w:ascii="Times New Roman" w:eastAsia="Times New Roman" w:hAnsi="Times New Roman" w:cs="Times New Roman"/>
        <w:b w:val="0"/>
      </w:rPr>
    </w:lvl>
    <w:lvl w:ilvl="2" w:tplc="33A49258">
      <w:start w:val="2"/>
      <w:numFmt w:val="lowerLetter"/>
      <w:lvlText w:val="%3."/>
      <w:lvlJc w:val="left"/>
      <w:pPr>
        <w:tabs>
          <w:tab w:val="num" w:pos="2700"/>
        </w:tabs>
        <w:ind w:left="2700" w:hanging="360"/>
      </w:pPr>
      <w:rPr>
        <w:rFonts w:hint="default"/>
        <w:b w:val="0"/>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3ECE1485"/>
    <w:multiLevelType w:val="hybridMultilevel"/>
    <w:tmpl w:val="DAEE5C64"/>
    <w:lvl w:ilvl="0" w:tplc="0409000F">
      <w:start w:val="1"/>
      <w:numFmt w:val="decimal"/>
      <w:lvlText w:val="%1."/>
      <w:lvlJc w:val="left"/>
      <w:pPr>
        <w:tabs>
          <w:tab w:val="num" w:pos="720"/>
        </w:tabs>
        <w:ind w:left="720" w:hanging="360"/>
      </w:pPr>
      <w:rPr>
        <w:rFonts w:hint="default"/>
      </w:rPr>
    </w:lvl>
    <w:lvl w:ilvl="1" w:tplc="D52ED03A">
      <w:start w:val="1"/>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36532AC"/>
    <w:multiLevelType w:val="hybridMultilevel"/>
    <w:tmpl w:val="A31AB452"/>
    <w:lvl w:ilvl="0" w:tplc="7E46D43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4B8E4BD3"/>
    <w:multiLevelType w:val="multilevel"/>
    <w:tmpl w:val="40DA5718"/>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1">
    <w:nsid w:val="4D8F2571"/>
    <w:multiLevelType w:val="hybridMultilevel"/>
    <w:tmpl w:val="8688A536"/>
    <w:lvl w:ilvl="0" w:tplc="21DA0C26">
      <w:start w:val="2"/>
      <w:numFmt w:val="decimal"/>
      <w:lvlText w:val="%1."/>
      <w:lvlJc w:val="left"/>
      <w:pPr>
        <w:tabs>
          <w:tab w:val="num" w:pos="1470"/>
        </w:tabs>
        <w:ind w:left="1470" w:hanging="360"/>
      </w:pPr>
      <w:rPr>
        <w:rFonts w:hint="default"/>
      </w:rPr>
    </w:lvl>
    <w:lvl w:ilvl="1" w:tplc="04090019">
      <w:start w:val="1"/>
      <w:numFmt w:val="lowerLetter"/>
      <w:lvlText w:val="%2."/>
      <w:lvlJc w:val="left"/>
      <w:pPr>
        <w:tabs>
          <w:tab w:val="num" w:pos="2190"/>
        </w:tabs>
        <w:ind w:left="2190" w:hanging="360"/>
      </w:pPr>
    </w:lvl>
    <w:lvl w:ilvl="2" w:tplc="0409001B" w:tentative="1">
      <w:start w:val="1"/>
      <w:numFmt w:val="lowerRoman"/>
      <w:lvlText w:val="%3."/>
      <w:lvlJc w:val="right"/>
      <w:pPr>
        <w:tabs>
          <w:tab w:val="num" w:pos="2910"/>
        </w:tabs>
        <w:ind w:left="2910" w:hanging="180"/>
      </w:pPr>
    </w:lvl>
    <w:lvl w:ilvl="3" w:tplc="0409000F" w:tentative="1">
      <w:start w:val="1"/>
      <w:numFmt w:val="decimal"/>
      <w:lvlText w:val="%4."/>
      <w:lvlJc w:val="left"/>
      <w:pPr>
        <w:tabs>
          <w:tab w:val="num" w:pos="3630"/>
        </w:tabs>
        <w:ind w:left="3630" w:hanging="360"/>
      </w:pPr>
    </w:lvl>
    <w:lvl w:ilvl="4" w:tplc="04090019" w:tentative="1">
      <w:start w:val="1"/>
      <w:numFmt w:val="lowerLetter"/>
      <w:lvlText w:val="%5."/>
      <w:lvlJc w:val="left"/>
      <w:pPr>
        <w:tabs>
          <w:tab w:val="num" w:pos="4350"/>
        </w:tabs>
        <w:ind w:left="4350" w:hanging="360"/>
      </w:pPr>
    </w:lvl>
    <w:lvl w:ilvl="5" w:tplc="0409001B" w:tentative="1">
      <w:start w:val="1"/>
      <w:numFmt w:val="lowerRoman"/>
      <w:lvlText w:val="%6."/>
      <w:lvlJc w:val="right"/>
      <w:pPr>
        <w:tabs>
          <w:tab w:val="num" w:pos="5070"/>
        </w:tabs>
        <w:ind w:left="5070" w:hanging="180"/>
      </w:pPr>
    </w:lvl>
    <w:lvl w:ilvl="6" w:tplc="0409000F" w:tentative="1">
      <w:start w:val="1"/>
      <w:numFmt w:val="decimal"/>
      <w:lvlText w:val="%7."/>
      <w:lvlJc w:val="left"/>
      <w:pPr>
        <w:tabs>
          <w:tab w:val="num" w:pos="5790"/>
        </w:tabs>
        <w:ind w:left="5790" w:hanging="360"/>
      </w:pPr>
    </w:lvl>
    <w:lvl w:ilvl="7" w:tplc="04090019" w:tentative="1">
      <w:start w:val="1"/>
      <w:numFmt w:val="lowerLetter"/>
      <w:lvlText w:val="%8."/>
      <w:lvlJc w:val="left"/>
      <w:pPr>
        <w:tabs>
          <w:tab w:val="num" w:pos="6510"/>
        </w:tabs>
        <w:ind w:left="6510" w:hanging="360"/>
      </w:pPr>
    </w:lvl>
    <w:lvl w:ilvl="8" w:tplc="0409001B" w:tentative="1">
      <w:start w:val="1"/>
      <w:numFmt w:val="lowerRoman"/>
      <w:lvlText w:val="%9."/>
      <w:lvlJc w:val="right"/>
      <w:pPr>
        <w:tabs>
          <w:tab w:val="num" w:pos="7230"/>
        </w:tabs>
        <w:ind w:left="7230" w:hanging="180"/>
      </w:pPr>
    </w:lvl>
  </w:abstractNum>
  <w:abstractNum w:abstractNumId="22">
    <w:nsid w:val="4E653449"/>
    <w:multiLevelType w:val="multilevel"/>
    <w:tmpl w:val="1FE864CE"/>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3">
    <w:nsid w:val="563E4DDD"/>
    <w:multiLevelType w:val="hybridMultilevel"/>
    <w:tmpl w:val="3B2C633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8061672"/>
    <w:multiLevelType w:val="multilevel"/>
    <w:tmpl w:val="8340A054"/>
    <w:lvl w:ilvl="0">
      <w:start w:val="3"/>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5A0C4A16"/>
    <w:multiLevelType w:val="hybridMultilevel"/>
    <w:tmpl w:val="D15AF26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B8C5C1B"/>
    <w:multiLevelType w:val="multilevel"/>
    <w:tmpl w:val="111CBE38"/>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6A645253"/>
    <w:multiLevelType w:val="multilevel"/>
    <w:tmpl w:val="FA1CCAE2"/>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8">
    <w:nsid w:val="6C1B2706"/>
    <w:multiLevelType w:val="hybridMultilevel"/>
    <w:tmpl w:val="B0F2BFC0"/>
    <w:lvl w:ilvl="0" w:tplc="D18096F0">
      <w:start w:val="1"/>
      <w:numFmt w:val="lowerLetter"/>
      <w:lvlText w:val="%1."/>
      <w:lvlJc w:val="left"/>
      <w:pPr>
        <w:tabs>
          <w:tab w:val="num" w:pos="1800"/>
        </w:tabs>
        <w:ind w:left="1800" w:hanging="360"/>
      </w:pPr>
      <w:rPr>
        <w:rFonts w:hint="default"/>
      </w:rPr>
    </w:lvl>
    <w:lvl w:ilvl="1" w:tplc="EF10FF1C">
      <w:start w:val="3"/>
      <w:numFmt w:val="upperLetter"/>
      <w:lvlText w:val="%2."/>
      <w:lvlJc w:val="left"/>
      <w:pPr>
        <w:tabs>
          <w:tab w:val="num" w:pos="2520"/>
        </w:tabs>
        <w:ind w:left="2520" w:hanging="360"/>
      </w:pPr>
      <w:rPr>
        <w:rFonts w:hint="default"/>
      </w:rPr>
    </w:lvl>
    <w:lvl w:ilvl="2" w:tplc="A386E11A" w:tentative="1">
      <w:start w:val="1"/>
      <w:numFmt w:val="lowerRoman"/>
      <w:lvlText w:val="%3."/>
      <w:lvlJc w:val="right"/>
      <w:pPr>
        <w:tabs>
          <w:tab w:val="num" w:pos="3240"/>
        </w:tabs>
        <w:ind w:left="3240" w:hanging="180"/>
      </w:pPr>
    </w:lvl>
    <w:lvl w:ilvl="3" w:tplc="4D506EB2" w:tentative="1">
      <w:start w:val="1"/>
      <w:numFmt w:val="decimal"/>
      <w:lvlText w:val="%4."/>
      <w:lvlJc w:val="left"/>
      <w:pPr>
        <w:tabs>
          <w:tab w:val="num" w:pos="3960"/>
        </w:tabs>
        <w:ind w:left="3960" w:hanging="360"/>
      </w:pPr>
    </w:lvl>
    <w:lvl w:ilvl="4" w:tplc="13782948" w:tentative="1">
      <w:start w:val="1"/>
      <w:numFmt w:val="lowerLetter"/>
      <w:lvlText w:val="%5."/>
      <w:lvlJc w:val="left"/>
      <w:pPr>
        <w:tabs>
          <w:tab w:val="num" w:pos="4680"/>
        </w:tabs>
        <w:ind w:left="4680" w:hanging="360"/>
      </w:pPr>
    </w:lvl>
    <w:lvl w:ilvl="5" w:tplc="F75AC760" w:tentative="1">
      <w:start w:val="1"/>
      <w:numFmt w:val="lowerRoman"/>
      <w:lvlText w:val="%6."/>
      <w:lvlJc w:val="right"/>
      <w:pPr>
        <w:tabs>
          <w:tab w:val="num" w:pos="5400"/>
        </w:tabs>
        <w:ind w:left="5400" w:hanging="180"/>
      </w:pPr>
    </w:lvl>
    <w:lvl w:ilvl="6" w:tplc="35E02F7C" w:tentative="1">
      <w:start w:val="1"/>
      <w:numFmt w:val="decimal"/>
      <w:lvlText w:val="%7."/>
      <w:lvlJc w:val="left"/>
      <w:pPr>
        <w:tabs>
          <w:tab w:val="num" w:pos="6120"/>
        </w:tabs>
        <w:ind w:left="6120" w:hanging="360"/>
      </w:pPr>
    </w:lvl>
    <w:lvl w:ilvl="7" w:tplc="0E345176" w:tentative="1">
      <w:start w:val="1"/>
      <w:numFmt w:val="lowerLetter"/>
      <w:lvlText w:val="%8."/>
      <w:lvlJc w:val="left"/>
      <w:pPr>
        <w:tabs>
          <w:tab w:val="num" w:pos="6840"/>
        </w:tabs>
        <w:ind w:left="6840" w:hanging="360"/>
      </w:pPr>
    </w:lvl>
    <w:lvl w:ilvl="8" w:tplc="9ADEDFBC" w:tentative="1">
      <w:start w:val="1"/>
      <w:numFmt w:val="lowerRoman"/>
      <w:lvlText w:val="%9."/>
      <w:lvlJc w:val="right"/>
      <w:pPr>
        <w:tabs>
          <w:tab w:val="num" w:pos="7560"/>
        </w:tabs>
        <w:ind w:left="7560" w:hanging="180"/>
      </w:pPr>
    </w:lvl>
  </w:abstractNum>
  <w:abstractNum w:abstractNumId="29">
    <w:nsid w:val="6D274B52"/>
    <w:multiLevelType w:val="hybridMultilevel"/>
    <w:tmpl w:val="4A74BAFC"/>
    <w:lvl w:ilvl="0" w:tplc="412214E0">
      <w:start w:val="4"/>
      <w:numFmt w:val="decimal"/>
      <w:lvlText w:val="%1."/>
      <w:lvlJc w:val="left"/>
      <w:pPr>
        <w:tabs>
          <w:tab w:val="num" w:pos="1470"/>
        </w:tabs>
        <w:ind w:left="1470" w:hanging="360"/>
      </w:pPr>
      <w:rPr>
        <w:rFonts w:hint="default"/>
      </w:rPr>
    </w:lvl>
    <w:lvl w:ilvl="1" w:tplc="04090019" w:tentative="1">
      <w:start w:val="1"/>
      <w:numFmt w:val="lowerLetter"/>
      <w:lvlText w:val="%2."/>
      <w:lvlJc w:val="left"/>
      <w:pPr>
        <w:tabs>
          <w:tab w:val="num" w:pos="2190"/>
        </w:tabs>
        <w:ind w:left="2190" w:hanging="360"/>
      </w:pPr>
    </w:lvl>
    <w:lvl w:ilvl="2" w:tplc="0409001B" w:tentative="1">
      <w:start w:val="1"/>
      <w:numFmt w:val="lowerRoman"/>
      <w:lvlText w:val="%3."/>
      <w:lvlJc w:val="right"/>
      <w:pPr>
        <w:tabs>
          <w:tab w:val="num" w:pos="2910"/>
        </w:tabs>
        <w:ind w:left="2910" w:hanging="180"/>
      </w:pPr>
    </w:lvl>
    <w:lvl w:ilvl="3" w:tplc="0409000F" w:tentative="1">
      <w:start w:val="1"/>
      <w:numFmt w:val="decimal"/>
      <w:lvlText w:val="%4."/>
      <w:lvlJc w:val="left"/>
      <w:pPr>
        <w:tabs>
          <w:tab w:val="num" w:pos="3630"/>
        </w:tabs>
        <w:ind w:left="3630" w:hanging="360"/>
      </w:pPr>
    </w:lvl>
    <w:lvl w:ilvl="4" w:tplc="04090019" w:tentative="1">
      <w:start w:val="1"/>
      <w:numFmt w:val="lowerLetter"/>
      <w:lvlText w:val="%5."/>
      <w:lvlJc w:val="left"/>
      <w:pPr>
        <w:tabs>
          <w:tab w:val="num" w:pos="4350"/>
        </w:tabs>
        <w:ind w:left="4350" w:hanging="360"/>
      </w:pPr>
    </w:lvl>
    <w:lvl w:ilvl="5" w:tplc="0409001B" w:tentative="1">
      <w:start w:val="1"/>
      <w:numFmt w:val="lowerRoman"/>
      <w:lvlText w:val="%6."/>
      <w:lvlJc w:val="right"/>
      <w:pPr>
        <w:tabs>
          <w:tab w:val="num" w:pos="5070"/>
        </w:tabs>
        <w:ind w:left="5070" w:hanging="180"/>
      </w:pPr>
    </w:lvl>
    <w:lvl w:ilvl="6" w:tplc="0409000F" w:tentative="1">
      <w:start w:val="1"/>
      <w:numFmt w:val="decimal"/>
      <w:lvlText w:val="%7."/>
      <w:lvlJc w:val="left"/>
      <w:pPr>
        <w:tabs>
          <w:tab w:val="num" w:pos="5790"/>
        </w:tabs>
        <w:ind w:left="5790" w:hanging="360"/>
      </w:pPr>
    </w:lvl>
    <w:lvl w:ilvl="7" w:tplc="04090019" w:tentative="1">
      <w:start w:val="1"/>
      <w:numFmt w:val="lowerLetter"/>
      <w:lvlText w:val="%8."/>
      <w:lvlJc w:val="left"/>
      <w:pPr>
        <w:tabs>
          <w:tab w:val="num" w:pos="6510"/>
        </w:tabs>
        <w:ind w:left="6510" w:hanging="360"/>
      </w:pPr>
    </w:lvl>
    <w:lvl w:ilvl="8" w:tplc="0409001B" w:tentative="1">
      <w:start w:val="1"/>
      <w:numFmt w:val="lowerRoman"/>
      <w:lvlText w:val="%9."/>
      <w:lvlJc w:val="right"/>
      <w:pPr>
        <w:tabs>
          <w:tab w:val="num" w:pos="7230"/>
        </w:tabs>
        <w:ind w:left="7230" w:hanging="180"/>
      </w:pPr>
    </w:lvl>
  </w:abstractNum>
  <w:abstractNum w:abstractNumId="30">
    <w:nsid w:val="6D9A7E59"/>
    <w:multiLevelType w:val="hybridMultilevel"/>
    <w:tmpl w:val="5D584D48"/>
    <w:lvl w:ilvl="0" w:tplc="530C8492">
      <w:start w:val="3"/>
      <w:numFmt w:val="decimal"/>
      <w:lvlText w:val="%1."/>
      <w:lvlJc w:val="left"/>
      <w:pPr>
        <w:tabs>
          <w:tab w:val="num" w:pos="1470"/>
        </w:tabs>
        <w:ind w:left="1470" w:hanging="360"/>
      </w:pPr>
      <w:rPr>
        <w:rFonts w:hint="default"/>
      </w:rPr>
    </w:lvl>
    <w:lvl w:ilvl="1" w:tplc="3B685EEA">
      <w:start w:val="2"/>
      <w:numFmt w:val="lowerLetter"/>
      <w:lvlText w:val="%2."/>
      <w:lvlJc w:val="left"/>
      <w:pPr>
        <w:tabs>
          <w:tab w:val="num" w:pos="2190"/>
        </w:tabs>
        <w:ind w:left="2190" w:hanging="360"/>
      </w:pPr>
      <w:rPr>
        <w:rFonts w:hint="default"/>
      </w:rPr>
    </w:lvl>
    <w:lvl w:ilvl="2" w:tplc="A4F85924" w:tentative="1">
      <w:start w:val="1"/>
      <w:numFmt w:val="lowerRoman"/>
      <w:lvlText w:val="%3."/>
      <w:lvlJc w:val="right"/>
      <w:pPr>
        <w:tabs>
          <w:tab w:val="num" w:pos="2910"/>
        </w:tabs>
        <w:ind w:left="2910" w:hanging="180"/>
      </w:pPr>
    </w:lvl>
    <w:lvl w:ilvl="3" w:tplc="0B12080C" w:tentative="1">
      <w:start w:val="1"/>
      <w:numFmt w:val="decimal"/>
      <w:lvlText w:val="%4."/>
      <w:lvlJc w:val="left"/>
      <w:pPr>
        <w:tabs>
          <w:tab w:val="num" w:pos="3630"/>
        </w:tabs>
        <w:ind w:left="3630" w:hanging="360"/>
      </w:pPr>
    </w:lvl>
    <w:lvl w:ilvl="4" w:tplc="1B04DF24" w:tentative="1">
      <w:start w:val="1"/>
      <w:numFmt w:val="lowerLetter"/>
      <w:lvlText w:val="%5."/>
      <w:lvlJc w:val="left"/>
      <w:pPr>
        <w:tabs>
          <w:tab w:val="num" w:pos="4350"/>
        </w:tabs>
        <w:ind w:left="4350" w:hanging="360"/>
      </w:pPr>
    </w:lvl>
    <w:lvl w:ilvl="5" w:tplc="0F42C7D2" w:tentative="1">
      <w:start w:val="1"/>
      <w:numFmt w:val="lowerRoman"/>
      <w:lvlText w:val="%6."/>
      <w:lvlJc w:val="right"/>
      <w:pPr>
        <w:tabs>
          <w:tab w:val="num" w:pos="5070"/>
        </w:tabs>
        <w:ind w:left="5070" w:hanging="180"/>
      </w:pPr>
    </w:lvl>
    <w:lvl w:ilvl="6" w:tplc="61C8928E" w:tentative="1">
      <w:start w:val="1"/>
      <w:numFmt w:val="decimal"/>
      <w:lvlText w:val="%7."/>
      <w:lvlJc w:val="left"/>
      <w:pPr>
        <w:tabs>
          <w:tab w:val="num" w:pos="5790"/>
        </w:tabs>
        <w:ind w:left="5790" w:hanging="360"/>
      </w:pPr>
    </w:lvl>
    <w:lvl w:ilvl="7" w:tplc="B6EAB268" w:tentative="1">
      <w:start w:val="1"/>
      <w:numFmt w:val="lowerLetter"/>
      <w:lvlText w:val="%8."/>
      <w:lvlJc w:val="left"/>
      <w:pPr>
        <w:tabs>
          <w:tab w:val="num" w:pos="6510"/>
        </w:tabs>
        <w:ind w:left="6510" w:hanging="360"/>
      </w:pPr>
    </w:lvl>
    <w:lvl w:ilvl="8" w:tplc="F12E0EBA" w:tentative="1">
      <w:start w:val="1"/>
      <w:numFmt w:val="lowerRoman"/>
      <w:lvlText w:val="%9."/>
      <w:lvlJc w:val="right"/>
      <w:pPr>
        <w:tabs>
          <w:tab w:val="num" w:pos="7230"/>
        </w:tabs>
        <w:ind w:left="7230" w:hanging="180"/>
      </w:pPr>
    </w:lvl>
  </w:abstractNum>
  <w:abstractNum w:abstractNumId="31">
    <w:nsid w:val="6F0312CD"/>
    <w:multiLevelType w:val="multilevel"/>
    <w:tmpl w:val="D2D4AE8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2">
    <w:nsid w:val="7F8309FE"/>
    <w:multiLevelType w:val="hybridMultilevel"/>
    <w:tmpl w:val="7012FBA2"/>
    <w:lvl w:ilvl="0" w:tplc="D5047D6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6"/>
  </w:num>
  <w:num w:numId="3">
    <w:abstractNumId w:val="31"/>
  </w:num>
  <w:num w:numId="4">
    <w:abstractNumId w:val="20"/>
  </w:num>
  <w:num w:numId="5">
    <w:abstractNumId w:val="17"/>
  </w:num>
  <w:num w:numId="6">
    <w:abstractNumId w:val="14"/>
  </w:num>
  <w:num w:numId="7">
    <w:abstractNumId w:val="30"/>
  </w:num>
  <w:num w:numId="8">
    <w:abstractNumId w:val="12"/>
  </w:num>
  <w:num w:numId="9">
    <w:abstractNumId w:val="28"/>
  </w:num>
  <w:num w:numId="10">
    <w:abstractNumId w:val="16"/>
  </w:num>
  <w:num w:numId="11">
    <w:abstractNumId w:val="21"/>
  </w:num>
  <w:num w:numId="12">
    <w:abstractNumId w:val="4"/>
  </w:num>
  <w:num w:numId="13">
    <w:abstractNumId w:val="13"/>
  </w:num>
  <w:num w:numId="14">
    <w:abstractNumId w:val="2"/>
  </w:num>
  <w:num w:numId="15">
    <w:abstractNumId w:val="3"/>
  </w:num>
  <w:num w:numId="16">
    <w:abstractNumId w:val="1"/>
  </w:num>
  <w:num w:numId="17">
    <w:abstractNumId w:val="0"/>
  </w:num>
  <w:num w:numId="18">
    <w:abstractNumId w:val="9"/>
  </w:num>
  <w:num w:numId="19">
    <w:abstractNumId w:val="11"/>
  </w:num>
  <w:num w:numId="20">
    <w:abstractNumId w:val="26"/>
  </w:num>
  <w:num w:numId="21">
    <w:abstractNumId w:val="29"/>
  </w:num>
  <w:num w:numId="22">
    <w:abstractNumId w:val="15"/>
  </w:num>
  <w:num w:numId="23">
    <w:abstractNumId w:val="24"/>
  </w:num>
  <w:num w:numId="24">
    <w:abstractNumId w:val="27"/>
  </w:num>
  <w:num w:numId="25">
    <w:abstractNumId w:val="5"/>
  </w:num>
  <w:num w:numId="26">
    <w:abstractNumId w:val="23"/>
  </w:num>
  <w:num w:numId="27">
    <w:abstractNumId w:val="8"/>
  </w:num>
  <w:num w:numId="28">
    <w:abstractNumId w:val="32"/>
  </w:num>
  <w:num w:numId="29">
    <w:abstractNumId w:val="25"/>
  </w:num>
  <w:num w:numId="30">
    <w:abstractNumId w:val="7"/>
  </w:num>
  <w:num w:numId="31">
    <w:abstractNumId w:val="18"/>
  </w:num>
  <w:num w:numId="32">
    <w:abstractNumId w:val="10"/>
  </w:num>
  <w:num w:numId="33">
    <w:abstractNumId w:val="1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rawingGridVerticalSpacing w:val="127"/>
  <w:displayHorizontalDrawingGridEvery w:val="0"/>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4288A"/>
    <w:rsid w:val="0005769A"/>
    <w:rsid w:val="00072B74"/>
    <w:rsid w:val="00077BF0"/>
    <w:rsid w:val="000909E4"/>
    <w:rsid w:val="000B44F0"/>
    <w:rsid w:val="000C3A18"/>
    <w:rsid w:val="000D219B"/>
    <w:rsid w:val="000D5EB1"/>
    <w:rsid w:val="000E176B"/>
    <w:rsid w:val="00143A5B"/>
    <w:rsid w:val="00160508"/>
    <w:rsid w:val="001727C8"/>
    <w:rsid w:val="00191BF8"/>
    <w:rsid w:val="00197E8A"/>
    <w:rsid w:val="001B2322"/>
    <w:rsid w:val="001D535C"/>
    <w:rsid w:val="001D53B2"/>
    <w:rsid w:val="00210874"/>
    <w:rsid w:val="0021546D"/>
    <w:rsid w:val="00217F97"/>
    <w:rsid w:val="00223D78"/>
    <w:rsid w:val="00227B8F"/>
    <w:rsid w:val="0024033B"/>
    <w:rsid w:val="00252F1F"/>
    <w:rsid w:val="00263A2E"/>
    <w:rsid w:val="00274755"/>
    <w:rsid w:val="002844C9"/>
    <w:rsid w:val="002B64EC"/>
    <w:rsid w:val="002C5C71"/>
    <w:rsid w:val="002C6C65"/>
    <w:rsid w:val="002E1C99"/>
    <w:rsid w:val="002E2B3F"/>
    <w:rsid w:val="002F5209"/>
    <w:rsid w:val="00301074"/>
    <w:rsid w:val="0032196E"/>
    <w:rsid w:val="0032267E"/>
    <w:rsid w:val="00343C34"/>
    <w:rsid w:val="00351C40"/>
    <w:rsid w:val="00353A22"/>
    <w:rsid w:val="00384553"/>
    <w:rsid w:val="00393B19"/>
    <w:rsid w:val="003D3EC7"/>
    <w:rsid w:val="003D62EA"/>
    <w:rsid w:val="0041207F"/>
    <w:rsid w:val="004244ED"/>
    <w:rsid w:val="00434100"/>
    <w:rsid w:val="00443D2F"/>
    <w:rsid w:val="00446B74"/>
    <w:rsid w:val="00452FDB"/>
    <w:rsid w:val="00456A46"/>
    <w:rsid w:val="00470BC6"/>
    <w:rsid w:val="00485532"/>
    <w:rsid w:val="004A38BC"/>
    <w:rsid w:val="004C174B"/>
    <w:rsid w:val="005020AE"/>
    <w:rsid w:val="00555433"/>
    <w:rsid w:val="00557706"/>
    <w:rsid w:val="00596782"/>
    <w:rsid w:val="005A38A4"/>
    <w:rsid w:val="005D106D"/>
    <w:rsid w:val="005D4FAD"/>
    <w:rsid w:val="005D7CF7"/>
    <w:rsid w:val="005E093A"/>
    <w:rsid w:val="005E66C3"/>
    <w:rsid w:val="005F4D7D"/>
    <w:rsid w:val="006015EC"/>
    <w:rsid w:val="0060619A"/>
    <w:rsid w:val="006204B0"/>
    <w:rsid w:val="00657BA8"/>
    <w:rsid w:val="006854C4"/>
    <w:rsid w:val="00686502"/>
    <w:rsid w:val="00687E76"/>
    <w:rsid w:val="006D1AE2"/>
    <w:rsid w:val="006E44FA"/>
    <w:rsid w:val="006F5929"/>
    <w:rsid w:val="007006B7"/>
    <w:rsid w:val="00711B7F"/>
    <w:rsid w:val="00717A53"/>
    <w:rsid w:val="00735DA2"/>
    <w:rsid w:val="00750606"/>
    <w:rsid w:val="00756A6A"/>
    <w:rsid w:val="00774677"/>
    <w:rsid w:val="007A366C"/>
    <w:rsid w:val="007C6A89"/>
    <w:rsid w:val="00801B93"/>
    <w:rsid w:val="00810052"/>
    <w:rsid w:val="00811EF3"/>
    <w:rsid w:val="00815157"/>
    <w:rsid w:val="00852687"/>
    <w:rsid w:val="008826DE"/>
    <w:rsid w:val="008A1CAA"/>
    <w:rsid w:val="008A52C4"/>
    <w:rsid w:val="008C783D"/>
    <w:rsid w:val="008C7884"/>
    <w:rsid w:val="008D31A6"/>
    <w:rsid w:val="008D5352"/>
    <w:rsid w:val="008E78AE"/>
    <w:rsid w:val="009071C9"/>
    <w:rsid w:val="00922213"/>
    <w:rsid w:val="00924B4F"/>
    <w:rsid w:val="00924F44"/>
    <w:rsid w:val="00944983"/>
    <w:rsid w:val="009609BD"/>
    <w:rsid w:val="00966359"/>
    <w:rsid w:val="009705A0"/>
    <w:rsid w:val="00971143"/>
    <w:rsid w:val="00974636"/>
    <w:rsid w:val="009A0980"/>
    <w:rsid w:val="009C1F50"/>
    <w:rsid w:val="009C29E6"/>
    <w:rsid w:val="009C65F0"/>
    <w:rsid w:val="009C6829"/>
    <w:rsid w:val="009D46DE"/>
    <w:rsid w:val="009E3072"/>
    <w:rsid w:val="009E5A07"/>
    <w:rsid w:val="009F12C5"/>
    <w:rsid w:val="009F3C24"/>
    <w:rsid w:val="00A07F03"/>
    <w:rsid w:val="00A21CC2"/>
    <w:rsid w:val="00A24D29"/>
    <w:rsid w:val="00A30E72"/>
    <w:rsid w:val="00A374A0"/>
    <w:rsid w:val="00A52E13"/>
    <w:rsid w:val="00A55108"/>
    <w:rsid w:val="00AA4499"/>
    <w:rsid w:val="00AB7E32"/>
    <w:rsid w:val="00AC5918"/>
    <w:rsid w:val="00AD6A21"/>
    <w:rsid w:val="00AD7B9E"/>
    <w:rsid w:val="00AE0345"/>
    <w:rsid w:val="00AE1120"/>
    <w:rsid w:val="00AF4FB3"/>
    <w:rsid w:val="00B0097D"/>
    <w:rsid w:val="00B03CEF"/>
    <w:rsid w:val="00B14B67"/>
    <w:rsid w:val="00B37522"/>
    <w:rsid w:val="00B4288A"/>
    <w:rsid w:val="00B67FCC"/>
    <w:rsid w:val="00B70C32"/>
    <w:rsid w:val="00B730AE"/>
    <w:rsid w:val="00B81C87"/>
    <w:rsid w:val="00B977E8"/>
    <w:rsid w:val="00BA0099"/>
    <w:rsid w:val="00BA1364"/>
    <w:rsid w:val="00BA3BF3"/>
    <w:rsid w:val="00BA6BFB"/>
    <w:rsid w:val="00BB2E56"/>
    <w:rsid w:val="00BD033F"/>
    <w:rsid w:val="00BD6463"/>
    <w:rsid w:val="00BE38B6"/>
    <w:rsid w:val="00C005BA"/>
    <w:rsid w:val="00C02CD9"/>
    <w:rsid w:val="00C160AB"/>
    <w:rsid w:val="00C30F2D"/>
    <w:rsid w:val="00C34ED5"/>
    <w:rsid w:val="00C539AF"/>
    <w:rsid w:val="00C76D8F"/>
    <w:rsid w:val="00C92F3C"/>
    <w:rsid w:val="00CB5570"/>
    <w:rsid w:val="00CC2187"/>
    <w:rsid w:val="00CD2FB3"/>
    <w:rsid w:val="00D17CFF"/>
    <w:rsid w:val="00D411CC"/>
    <w:rsid w:val="00D72D02"/>
    <w:rsid w:val="00D75DB7"/>
    <w:rsid w:val="00D77339"/>
    <w:rsid w:val="00DA536C"/>
    <w:rsid w:val="00DB4960"/>
    <w:rsid w:val="00DC6135"/>
    <w:rsid w:val="00DE5A32"/>
    <w:rsid w:val="00E26F89"/>
    <w:rsid w:val="00E27E44"/>
    <w:rsid w:val="00E346DA"/>
    <w:rsid w:val="00E455AD"/>
    <w:rsid w:val="00E61799"/>
    <w:rsid w:val="00E86F72"/>
    <w:rsid w:val="00E9366F"/>
    <w:rsid w:val="00E95FB5"/>
    <w:rsid w:val="00EA0DCC"/>
    <w:rsid w:val="00EB3DC8"/>
    <w:rsid w:val="00EC15CF"/>
    <w:rsid w:val="00ED0ADB"/>
    <w:rsid w:val="00F00598"/>
    <w:rsid w:val="00F3227B"/>
    <w:rsid w:val="00F36787"/>
    <w:rsid w:val="00F40CA6"/>
    <w:rsid w:val="00F474DB"/>
    <w:rsid w:val="00F57AF8"/>
    <w:rsid w:val="00F610E4"/>
    <w:rsid w:val="00F624E0"/>
    <w:rsid w:val="00F7422E"/>
    <w:rsid w:val="00F77426"/>
    <w:rsid w:val="00F95E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Street"/>
  <w:smartTagType w:namespaceuri="urn:schemas-microsoft-com:office:smarttags" w:name="address"/>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hapeDefaults>
    <o:shapedefaults v:ext="edit" spidmax="1181"/>
    <o:shapelayout v:ext="edit">
      <o:idmap v:ext="edit" data="1"/>
    </o:shapelayout>
  </w:shapeDefaults>
  <w:decimalSymbol w:val="."/>
  <w:listSeparator w:val=","/>
  <w15:docId w15:val="{7F728ACD-23F0-4D36-A74D-3E065E6C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288A"/>
    <w:rPr>
      <w:sz w:val="24"/>
    </w:rPr>
  </w:style>
  <w:style w:type="paragraph" w:styleId="Heading1">
    <w:name w:val="heading 1"/>
    <w:basedOn w:val="Normal"/>
    <w:qFormat/>
    <w:rsid w:val="00A52E13"/>
    <w:pPr>
      <w:keepNext/>
      <w:spacing w:before="240" w:after="240"/>
      <w:outlineLvl w:val="0"/>
    </w:pPr>
    <w:rPr>
      <w:b/>
      <w:kern w:val="28"/>
      <w:sz w:val="36"/>
    </w:rPr>
  </w:style>
  <w:style w:type="paragraph" w:styleId="Heading2">
    <w:name w:val="heading 2"/>
    <w:basedOn w:val="Normal"/>
    <w:next w:val="Normal"/>
    <w:qFormat/>
    <w:rsid w:val="00A52E13"/>
    <w:pPr>
      <w:keepNext/>
      <w:spacing w:before="240" w:after="60"/>
      <w:outlineLvl w:val="1"/>
    </w:pPr>
    <w:rPr>
      <w:rFonts w:ascii="Arial" w:hAnsi="Arial"/>
      <w:b/>
      <w:i/>
    </w:rPr>
  </w:style>
  <w:style w:type="paragraph" w:styleId="Heading3">
    <w:name w:val="heading 3"/>
    <w:basedOn w:val="Normal"/>
    <w:qFormat/>
    <w:rsid w:val="00A52E13"/>
    <w:pPr>
      <w:keepNext/>
      <w:spacing w:before="240" w:after="60"/>
      <w:outlineLvl w:val="2"/>
    </w:pPr>
    <w:rPr>
      <w:rFonts w:ascii="Arial" w:hAnsi="Arial"/>
    </w:rPr>
  </w:style>
  <w:style w:type="paragraph" w:styleId="Heading4">
    <w:name w:val="heading 4"/>
    <w:basedOn w:val="Normal"/>
    <w:next w:val="Normal"/>
    <w:qFormat/>
    <w:rsid w:val="00A52E13"/>
    <w:pPr>
      <w:keepNext/>
      <w:spacing w:before="240" w:after="60"/>
      <w:outlineLvl w:val="3"/>
    </w:pPr>
    <w:rPr>
      <w:rFonts w:ascii="Arial" w:hAnsi="Arial"/>
      <w:b/>
    </w:rPr>
  </w:style>
  <w:style w:type="paragraph" w:styleId="Heading5">
    <w:name w:val="heading 5"/>
    <w:basedOn w:val="Normal"/>
    <w:next w:val="Normal"/>
    <w:qFormat/>
    <w:rsid w:val="00A52E13"/>
    <w:pPr>
      <w:spacing w:before="240" w:after="60"/>
      <w:outlineLvl w:val="4"/>
    </w:pPr>
    <w:rPr>
      <w:sz w:val="22"/>
    </w:rPr>
  </w:style>
  <w:style w:type="paragraph" w:styleId="Heading6">
    <w:name w:val="heading 6"/>
    <w:basedOn w:val="Normal"/>
    <w:next w:val="Normal"/>
    <w:qFormat/>
    <w:rsid w:val="00A52E13"/>
    <w:pPr>
      <w:spacing w:before="240" w:after="60"/>
      <w:outlineLvl w:val="5"/>
    </w:pPr>
    <w:rPr>
      <w:i/>
      <w:sz w:val="22"/>
    </w:rPr>
  </w:style>
  <w:style w:type="paragraph" w:styleId="Heading7">
    <w:name w:val="heading 7"/>
    <w:basedOn w:val="Normal"/>
    <w:next w:val="Normal"/>
    <w:qFormat/>
    <w:rsid w:val="00A52E13"/>
    <w:pPr>
      <w:spacing w:before="240" w:after="60"/>
      <w:outlineLvl w:val="6"/>
    </w:pPr>
    <w:rPr>
      <w:rFonts w:ascii="Arial" w:hAnsi="Arial"/>
      <w:sz w:val="20"/>
    </w:rPr>
  </w:style>
  <w:style w:type="paragraph" w:styleId="Heading8">
    <w:name w:val="heading 8"/>
    <w:basedOn w:val="Normal"/>
    <w:next w:val="Normal"/>
    <w:qFormat/>
    <w:rsid w:val="00A52E13"/>
    <w:pPr>
      <w:spacing w:before="240" w:after="60"/>
      <w:outlineLvl w:val="7"/>
    </w:pPr>
    <w:rPr>
      <w:rFonts w:ascii="Arial" w:hAnsi="Arial"/>
      <w:i/>
      <w:sz w:val="20"/>
    </w:rPr>
  </w:style>
  <w:style w:type="paragraph" w:styleId="Heading9">
    <w:name w:val="heading 9"/>
    <w:basedOn w:val="Normal"/>
    <w:next w:val="Normal"/>
    <w:qFormat/>
    <w:rsid w:val="00A52E13"/>
    <w:pPr>
      <w:keepNext/>
      <w:jc w:val="center"/>
      <w:outlineLvl w:val="8"/>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B4288A"/>
    <w:pPr>
      <w:jc w:val="center"/>
    </w:pPr>
    <w:rPr>
      <w:rFonts w:ascii="Arial" w:hAnsi="Arial" w:cs="Arial"/>
      <w:sz w:val="36"/>
      <w:szCs w:val="36"/>
      <w:u w:val="single"/>
    </w:rPr>
  </w:style>
  <w:style w:type="character" w:styleId="Hyperlink">
    <w:name w:val="Hyperlink"/>
    <w:basedOn w:val="DefaultParagraphFont"/>
    <w:rsid w:val="002B64EC"/>
    <w:rPr>
      <w:color w:val="0000FF"/>
      <w:u w:val="single"/>
    </w:rPr>
  </w:style>
  <w:style w:type="character" w:styleId="PageNumber">
    <w:name w:val="page number"/>
    <w:basedOn w:val="DefaultParagraphFont"/>
    <w:rsid w:val="008E78AE"/>
  </w:style>
  <w:style w:type="paragraph" w:styleId="Footer">
    <w:name w:val="footer"/>
    <w:basedOn w:val="Normal"/>
    <w:rsid w:val="008E78AE"/>
    <w:pPr>
      <w:tabs>
        <w:tab w:val="center" w:pos="4320"/>
        <w:tab w:val="right" w:pos="8640"/>
      </w:tabs>
    </w:pPr>
    <w:rPr>
      <w:sz w:val="20"/>
    </w:rPr>
  </w:style>
  <w:style w:type="paragraph" w:customStyle="1" w:styleId="Style1">
    <w:name w:val="Style1"/>
    <w:basedOn w:val="ListBullet5"/>
    <w:next w:val="ListBullet5"/>
    <w:autoRedefine/>
    <w:rsid w:val="00687E76"/>
    <w:pPr>
      <w:numPr>
        <w:numId w:val="0"/>
      </w:numPr>
      <w:jc w:val="center"/>
    </w:pPr>
    <w:rPr>
      <w:rFonts w:ascii="Arial" w:hAnsi="Arial" w:cs="Arial"/>
      <w:szCs w:val="24"/>
    </w:rPr>
  </w:style>
  <w:style w:type="paragraph" w:styleId="ListBullet5">
    <w:name w:val="List Bullet 5"/>
    <w:basedOn w:val="Normal"/>
    <w:rsid w:val="008E78AE"/>
    <w:pPr>
      <w:numPr>
        <w:numId w:val="5"/>
      </w:numPr>
    </w:pPr>
  </w:style>
  <w:style w:type="paragraph" w:styleId="Signature">
    <w:name w:val="Signature"/>
    <w:basedOn w:val="Normal"/>
    <w:rsid w:val="00A52E13"/>
    <w:pPr>
      <w:ind w:left="4320"/>
    </w:pPr>
  </w:style>
  <w:style w:type="paragraph" w:customStyle="1" w:styleId="Style2">
    <w:name w:val="Style2"/>
    <w:basedOn w:val="Heading7"/>
    <w:next w:val="Heading7"/>
    <w:rsid w:val="00A52E13"/>
  </w:style>
  <w:style w:type="paragraph" w:customStyle="1" w:styleId="Style3">
    <w:name w:val="Style3"/>
    <w:basedOn w:val="ListBullet2"/>
    <w:next w:val="ListBullet2"/>
    <w:autoRedefine/>
    <w:rsid w:val="00A52E13"/>
    <w:pPr>
      <w:numPr>
        <w:numId w:val="0"/>
      </w:numPr>
    </w:pPr>
  </w:style>
  <w:style w:type="paragraph" w:styleId="ListBullet2">
    <w:name w:val="List Bullet 2"/>
    <w:basedOn w:val="Normal"/>
    <w:autoRedefine/>
    <w:rsid w:val="00A52E13"/>
    <w:pPr>
      <w:numPr>
        <w:numId w:val="14"/>
      </w:numPr>
    </w:pPr>
  </w:style>
  <w:style w:type="paragraph" w:customStyle="1" w:styleId="Style4">
    <w:name w:val="Style4"/>
    <w:basedOn w:val="ListBullet"/>
    <w:next w:val="ListBullet"/>
    <w:autoRedefine/>
    <w:rsid w:val="00A52E13"/>
    <w:pPr>
      <w:numPr>
        <w:numId w:val="0"/>
      </w:numPr>
    </w:pPr>
  </w:style>
  <w:style w:type="paragraph" w:styleId="ListBullet">
    <w:name w:val="List Bullet"/>
    <w:basedOn w:val="Normal"/>
    <w:autoRedefine/>
    <w:rsid w:val="00A52E13"/>
    <w:pPr>
      <w:numPr>
        <w:numId w:val="15"/>
      </w:numPr>
    </w:pPr>
  </w:style>
  <w:style w:type="paragraph" w:customStyle="1" w:styleId="Style5">
    <w:name w:val="Style5"/>
    <w:basedOn w:val="ListBullet3"/>
    <w:next w:val="ListBullet3"/>
    <w:autoRedefine/>
    <w:rsid w:val="00A52E13"/>
    <w:pPr>
      <w:numPr>
        <w:numId w:val="0"/>
      </w:numPr>
    </w:pPr>
  </w:style>
  <w:style w:type="paragraph" w:styleId="ListBullet3">
    <w:name w:val="List Bullet 3"/>
    <w:basedOn w:val="Normal"/>
    <w:autoRedefine/>
    <w:rsid w:val="00A52E13"/>
    <w:pPr>
      <w:numPr>
        <w:numId w:val="16"/>
      </w:numPr>
    </w:pPr>
  </w:style>
  <w:style w:type="paragraph" w:customStyle="1" w:styleId="Style6">
    <w:name w:val="Style6"/>
    <w:basedOn w:val="ListBullet4"/>
    <w:next w:val="ListBullet4"/>
    <w:autoRedefine/>
    <w:rsid w:val="00A52E13"/>
    <w:pPr>
      <w:numPr>
        <w:numId w:val="0"/>
      </w:numPr>
    </w:pPr>
  </w:style>
  <w:style w:type="paragraph" w:styleId="ListBullet4">
    <w:name w:val="List Bullet 4"/>
    <w:basedOn w:val="Normal"/>
    <w:autoRedefine/>
    <w:rsid w:val="00A52E13"/>
    <w:pPr>
      <w:numPr>
        <w:numId w:val="17"/>
      </w:numPr>
    </w:pPr>
  </w:style>
  <w:style w:type="paragraph" w:styleId="List2">
    <w:name w:val="List 2"/>
    <w:basedOn w:val="Normal"/>
    <w:rsid w:val="00A52E13"/>
    <w:pPr>
      <w:ind w:left="720" w:hanging="360"/>
    </w:pPr>
  </w:style>
  <w:style w:type="paragraph" w:styleId="BodyTextIndent">
    <w:name w:val="Body Text Indent"/>
    <w:basedOn w:val="Normal"/>
    <w:rsid w:val="00A52E13"/>
    <w:pPr>
      <w:ind w:left="1440" w:hanging="720"/>
    </w:pPr>
  </w:style>
  <w:style w:type="paragraph" w:styleId="BodyTextIndent2">
    <w:name w:val="Body Text Indent 2"/>
    <w:basedOn w:val="Normal"/>
    <w:rsid w:val="00A52E13"/>
    <w:pPr>
      <w:tabs>
        <w:tab w:val="left" w:pos="1440"/>
      </w:tabs>
      <w:ind w:left="720"/>
    </w:pPr>
  </w:style>
  <w:style w:type="paragraph" w:styleId="Caption">
    <w:name w:val="caption"/>
    <w:basedOn w:val="Normal"/>
    <w:next w:val="Normal"/>
    <w:qFormat/>
    <w:rsid w:val="00A52E13"/>
    <w:pPr>
      <w:framePr w:w="8496" w:h="1017" w:wrap="auto" w:vAnchor="page" w:hAnchor="page" w:x="1757" w:y="13834"/>
      <w:autoSpaceDE w:val="0"/>
      <w:autoSpaceDN w:val="0"/>
      <w:adjustRightInd w:val="0"/>
      <w:spacing w:line="355" w:lineRule="exact"/>
      <w:ind w:left="504" w:hanging="504"/>
      <w:jc w:val="center"/>
    </w:pPr>
    <w:rPr>
      <w:rFonts w:ascii="Arial Narrow" w:hAnsi="Arial Narrow"/>
      <w:b/>
      <w:bCs/>
      <w:sz w:val="36"/>
      <w:szCs w:val="36"/>
    </w:rPr>
  </w:style>
  <w:style w:type="paragraph" w:styleId="BodyText">
    <w:name w:val="Body Text"/>
    <w:basedOn w:val="Normal"/>
    <w:rsid w:val="00A52E13"/>
    <w:pPr>
      <w:framePr w:w="8745" w:h="854" w:wrap="auto" w:vAnchor="page" w:hAnchor="page" w:x="1872" w:y="5444"/>
      <w:spacing w:line="283" w:lineRule="exact"/>
    </w:pPr>
    <w:rPr>
      <w:rFonts w:ascii="Arial" w:hAnsi="Arial" w:cs="Arial"/>
      <w:sz w:val="18"/>
      <w:szCs w:val="24"/>
    </w:rPr>
  </w:style>
  <w:style w:type="paragraph" w:styleId="BodyText2">
    <w:name w:val="Body Text 2"/>
    <w:basedOn w:val="Normal"/>
    <w:rsid w:val="00A52E13"/>
    <w:pPr>
      <w:framePr w:w="8745" w:h="1108" w:wrap="auto" w:vAnchor="page" w:hAnchor="page" w:x="1877" w:y="7983"/>
      <w:spacing w:line="273" w:lineRule="exact"/>
      <w:ind w:right="72"/>
      <w:jc w:val="both"/>
    </w:pPr>
    <w:rPr>
      <w:rFonts w:ascii="Arial" w:hAnsi="Arial" w:cs="Arial"/>
      <w:sz w:val="18"/>
      <w:szCs w:val="18"/>
    </w:rPr>
  </w:style>
  <w:style w:type="paragraph" w:styleId="FootnoteText">
    <w:name w:val="footnote text"/>
    <w:basedOn w:val="Normal"/>
    <w:semiHidden/>
    <w:rsid w:val="00A52E13"/>
    <w:rPr>
      <w:sz w:val="20"/>
    </w:rPr>
  </w:style>
  <w:style w:type="character" w:styleId="FootnoteReference">
    <w:name w:val="footnote reference"/>
    <w:basedOn w:val="DefaultParagraphFont"/>
    <w:semiHidden/>
    <w:rsid w:val="00A52E13"/>
    <w:rPr>
      <w:vertAlign w:val="superscript"/>
    </w:rPr>
  </w:style>
  <w:style w:type="paragraph" w:styleId="BodyTextIndent3">
    <w:name w:val="Body Text Indent 3"/>
    <w:basedOn w:val="Normal"/>
    <w:rsid w:val="00A52E13"/>
    <w:pPr>
      <w:framePr w:w="8496" w:h="1017" w:wrap="auto" w:vAnchor="page" w:hAnchor="page" w:x="1757" w:y="13834"/>
      <w:spacing w:line="355" w:lineRule="exact"/>
      <w:ind w:left="504" w:hanging="504"/>
      <w:jc w:val="center"/>
    </w:pPr>
    <w:rPr>
      <w:rFonts w:ascii="Verdana" w:hAnsi="Verdana"/>
      <w:b/>
      <w:bCs/>
      <w:sz w:val="36"/>
      <w:szCs w:val="36"/>
    </w:rPr>
  </w:style>
  <w:style w:type="paragraph" w:styleId="BodyText3">
    <w:name w:val="Body Text 3"/>
    <w:basedOn w:val="Normal"/>
    <w:rsid w:val="00A52E13"/>
    <w:pPr>
      <w:jc w:val="center"/>
    </w:pPr>
    <w:rPr>
      <w:rFonts w:ascii="Verdana" w:hAnsi="Verdana"/>
      <w:b/>
      <w:bCs/>
      <w:sz w:val="36"/>
    </w:rPr>
  </w:style>
  <w:style w:type="paragraph" w:styleId="NormalWeb">
    <w:name w:val="Normal (Web)"/>
    <w:basedOn w:val="Normal"/>
    <w:rsid w:val="00A52E13"/>
    <w:pPr>
      <w:spacing w:before="100" w:beforeAutospacing="1" w:after="100" w:afterAutospacing="1"/>
    </w:pPr>
    <w:rPr>
      <w:szCs w:val="24"/>
    </w:rPr>
  </w:style>
  <w:style w:type="paragraph" w:styleId="PlainText">
    <w:name w:val="Plain Text"/>
    <w:basedOn w:val="Normal"/>
    <w:rsid w:val="00A52E13"/>
    <w:pPr>
      <w:jc w:val="both"/>
    </w:pPr>
    <w:rPr>
      <w:rFonts w:ascii="Courier New" w:hAnsi="Courier New"/>
      <w:snapToGrid w:val="0"/>
      <w:color w:val="000000"/>
      <w:sz w:val="20"/>
    </w:rPr>
  </w:style>
  <w:style w:type="character" w:customStyle="1" w:styleId="referenceplainlinksneverexpand">
    <w:name w:val="reference plainlinksneverexpand"/>
    <w:basedOn w:val="DefaultParagraphFont"/>
    <w:rsid w:val="00A52E13"/>
  </w:style>
  <w:style w:type="paragraph" w:styleId="Header">
    <w:name w:val="header"/>
    <w:basedOn w:val="Normal"/>
    <w:rsid w:val="00A52E13"/>
    <w:pPr>
      <w:tabs>
        <w:tab w:val="center" w:pos="4320"/>
        <w:tab w:val="right" w:pos="8640"/>
      </w:tabs>
    </w:pPr>
  </w:style>
  <w:style w:type="paragraph" w:styleId="Subtitle">
    <w:name w:val="Subtitle"/>
    <w:basedOn w:val="Normal"/>
    <w:qFormat/>
    <w:rsid w:val="00A52E13"/>
    <w:pPr>
      <w:tabs>
        <w:tab w:val="left" w:pos="1620"/>
        <w:tab w:val="left" w:pos="1980"/>
        <w:tab w:val="right" w:pos="7920"/>
      </w:tabs>
    </w:pPr>
  </w:style>
  <w:style w:type="paragraph" w:styleId="BalloonText">
    <w:name w:val="Balloon Text"/>
    <w:basedOn w:val="Normal"/>
    <w:semiHidden/>
    <w:rsid w:val="00A52E13"/>
    <w:rPr>
      <w:rFonts w:ascii="Tahoma" w:hAnsi="Tahoma" w:cs="Tahoma"/>
      <w:sz w:val="16"/>
      <w:szCs w:val="16"/>
    </w:rPr>
  </w:style>
  <w:style w:type="paragraph" w:styleId="DocumentMap">
    <w:name w:val="Document Map"/>
    <w:basedOn w:val="Normal"/>
    <w:semiHidden/>
    <w:rsid w:val="00A52E13"/>
    <w:pPr>
      <w:shd w:val="clear" w:color="auto" w:fill="000080"/>
    </w:pPr>
    <w:rPr>
      <w:rFonts w:ascii="Tahoma" w:hAnsi="Tahoma" w:cs="Tahoma"/>
      <w:sz w:val="20"/>
    </w:rPr>
  </w:style>
  <w:style w:type="table" w:styleId="TableGrid">
    <w:name w:val="Table Grid"/>
    <w:basedOn w:val="TableNormal"/>
    <w:rsid w:val="00A52E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semiHidden/>
    <w:rsid w:val="00A52E13"/>
    <w:pPr>
      <w:widowControl w:val="0"/>
    </w:pPr>
    <w:rPr>
      <w:rFonts w:ascii="Courier" w:hAnsi="Courie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0380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n.wikipedia.org/wiki/Tasks" TargetMode="External"/><Relationship Id="rId18" Type="http://schemas.openxmlformats.org/officeDocument/2006/relationships/hyperlink" Target="http://en.wikipedia.org/wiki/United_States_law" TargetMode="External"/><Relationship Id="rId26" Type="http://schemas.openxmlformats.org/officeDocument/2006/relationships/hyperlink" Target="http://www.westlaw.com/Find/Default.wl?rs=dfa1.0&amp;vr=2.0&amp;DB=1000546&amp;DocName=42USCAS1983&amp;FindType=L" TargetMode="External"/><Relationship Id="rId39" Type="http://schemas.openxmlformats.org/officeDocument/2006/relationships/hyperlink" Target="http://www.westlaw.com/Find/Default.wl?rs=dfa1.0&amp;vr=2.0&amp;DB=1000546&amp;DocName=42USCAS1983&amp;FindType=L" TargetMode="External"/><Relationship Id="rId21" Type="http://schemas.openxmlformats.org/officeDocument/2006/relationships/hyperlink" Target="http://www.westlaw.com/Find/Default.wl?rs=dfa1.0&amp;vr=2.0&amp;DB=1000546&amp;DocName=42USCAS1983&amp;FindType=L" TargetMode="External"/><Relationship Id="rId34" Type="http://schemas.openxmlformats.org/officeDocument/2006/relationships/hyperlink" Target="http://www.westlaw.com/Find/Default.wl?rs=dfa1.0&amp;vr=2.0&amp;DB=1000546&amp;DocName=42USCAS1983&amp;FindType=L" TargetMode="External"/><Relationship Id="rId42" Type="http://schemas.openxmlformats.org/officeDocument/2006/relationships/hyperlink" Target="http://www.westlaw.com/Find/Default.wl?rs=dfa1.0&amp;vr=2.0&amp;DB=1000546&amp;DocName=42USCAS1983&amp;FindType=L" TargetMode="External"/><Relationship Id="rId47" Type="http://schemas.openxmlformats.org/officeDocument/2006/relationships/hyperlink" Target="http://www.westlaw.com/Find/Default.wl?rs=dfa1.0&amp;vr=2.0&amp;DB=1000546&amp;DocName=42USCAS1983&amp;FindType=L" TargetMode="External"/><Relationship Id="rId50" Type="http://schemas.openxmlformats.org/officeDocument/2006/relationships/hyperlink" Target="http://www.westlaw.com/Find/Default.wl?rs=dfa1.0&amp;vr=2.0&amp;DB=1000546&amp;DocName=42USCAS1983&amp;FindType=L" TargetMode="External"/><Relationship Id="rId55" Type="http://schemas.openxmlformats.org/officeDocument/2006/relationships/hyperlink" Target="http://www.westlaw.com/Find/Default.wl?rs=dfa1.0&amp;vr=2.0&amp;DB=1000546&amp;DocName=42USCAS1983&amp;FindType=L" TargetMode="External"/><Relationship Id="rId63" Type="http://schemas.openxmlformats.org/officeDocument/2006/relationships/hyperlink" Target="http://www.westlaw.com/Find/Default.wl?rs=dfa1.0&amp;vr=2.0&amp;DB=1000546&amp;DocName=42USCAS1983&amp;FindType=L" TargetMode="External"/><Relationship Id="rId68" Type="http://schemas.openxmlformats.org/officeDocument/2006/relationships/hyperlink" Target="http://web2.westlaw.com/find/default.wl?tf=-1&amp;rs=WLW7.02&amp;fn=_top&amp;sv=Split&amp;tc=-1&amp;findtype=h&amp;docname=0213573301&amp;db=PROFILER-WLD&amp;utid=%7b1BFAEDF5-E4ED-479F-B9C0-0AB809119D18%7d&amp;vr=2.0&amp;rp=%2ffind%2fdefault.wl&amp;mt=Texas" TargetMode="External"/><Relationship Id="rId76" Type="http://schemas.openxmlformats.org/officeDocument/2006/relationships/image" Target="media/image4.emf"/><Relationship Id="rId84" Type="http://schemas.openxmlformats.org/officeDocument/2006/relationships/hyperlink" Target="http://www.county.org" TargetMode="External"/><Relationship Id="rId89"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hyperlink" Target="http://web2.westlaw.com/result/documenttext.aspx?docsample=False&amp;sv=Split&amp;service=Find&amp;rlti=1&amp;cxt=DC&amp;fcl=False&amp;n=1&amp;mt=Texas&amp;fn=_top&amp;vr=2.0&amp;utid=%7b1BFAEDF5-E4ED-479F-B9C0-0AB809119D18%7d&amp;rlt=CLID_FQRLT18199212&amp;rp=%2fFind%2fdefault.wl&amp;cite=467+F.3d+16&amp;cnt=DOC&amp;rs=WLW7.02&amp;ss=CNT" TargetMode="External"/><Relationship Id="rId2" Type="http://schemas.openxmlformats.org/officeDocument/2006/relationships/styles" Target="styles.xml"/><Relationship Id="rId16" Type="http://schemas.openxmlformats.org/officeDocument/2006/relationships/hyperlink" Target="http://en.wikipedia.org/wiki/Two-way" TargetMode="External"/><Relationship Id="rId29" Type="http://schemas.openxmlformats.org/officeDocument/2006/relationships/hyperlink" Target="http://www.westlaw.com/Find/Default.wl?rs=dfa1.0&amp;vr=2.0&amp;DB=708&amp;FindType=Y&amp;SerialNum=1996036612" TargetMode="External"/><Relationship Id="rId11" Type="http://schemas.openxmlformats.org/officeDocument/2006/relationships/hyperlink" Target="http://www.tcleose.state.tx.us" TargetMode="External"/><Relationship Id="rId24" Type="http://schemas.openxmlformats.org/officeDocument/2006/relationships/hyperlink" Target="http://www.westlaw.com/Find/Default.wl?rs=dfa1.0&amp;vr=2.0&amp;DB=1000546&amp;DocName=42USCAS1983&amp;FindType=L" TargetMode="External"/><Relationship Id="rId32" Type="http://schemas.openxmlformats.org/officeDocument/2006/relationships/hyperlink" Target="http://www.westlaw.com/Find/Default.wl?rs=dfa1.0&amp;vr=2.0&amp;DB=1000546&amp;DocName=42USCAS1983&amp;FindType=L" TargetMode="External"/><Relationship Id="rId37" Type="http://schemas.openxmlformats.org/officeDocument/2006/relationships/hyperlink" Target="http://www.westlaw.com/Find/Default.wl?rs=dfa1.0&amp;vr=2.0&amp;DB=708&amp;FindType=Y&amp;SerialNum=1985131120" TargetMode="External"/><Relationship Id="rId40" Type="http://schemas.openxmlformats.org/officeDocument/2006/relationships/hyperlink" Target="http://www.westlaw.com/Find/Default.wl?rs=dfa1.0&amp;vr=2.0&amp;DB=1000546&amp;DocName=28USCAS1292&amp;FindType=L" TargetMode="External"/><Relationship Id="rId45" Type="http://schemas.openxmlformats.org/officeDocument/2006/relationships/hyperlink" Target="http://www.westlaw.com/Find/Default.wl?rs=dfa1.0&amp;vr=2.0&amp;DB=708&amp;FindType=Y&amp;SerialNum=1961125426" TargetMode="External"/><Relationship Id="rId53" Type="http://schemas.openxmlformats.org/officeDocument/2006/relationships/hyperlink" Target="http://www.westlaw.com/Find/Default.wl?rs=dfa1.0&amp;vr=2.0&amp;DB=1000546&amp;DocName=42USCAS1983&amp;FindType=L" TargetMode="External"/><Relationship Id="rId58" Type="http://schemas.openxmlformats.org/officeDocument/2006/relationships/hyperlink" Target="http://www.westlaw.com/Find/Default.wl?rs=dfa1.0&amp;vr=2.0&amp;DB=1000546&amp;DocName=42USCAS1983&amp;FindType=L" TargetMode="External"/><Relationship Id="rId66" Type="http://schemas.openxmlformats.org/officeDocument/2006/relationships/hyperlink" Target="http://www.westlaw.com/Find/Default.wl?rs=dfa1.0&amp;vr=2.0&amp;DB=1000546&amp;DocName=42USCAS1983&amp;FindType=L" TargetMode="External"/><Relationship Id="rId74" Type="http://schemas.openxmlformats.org/officeDocument/2006/relationships/image" Target="media/image2.emf"/><Relationship Id="rId79" Type="http://schemas.openxmlformats.org/officeDocument/2006/relationships/oleObject" Target="embeddings/oleObject1.bin"/><Relationship Id="rId87" Type="http://schemas.openxmlformats.org/officeDocument/2006/relationships/hyperlink" Target="http://www.911trainer.com" TargetMode="External"/><Relationship Id="rId5" Type="http://schemas.openxmlformats.org/officeDocument/2006/relationships/footnotes" Target="footnotes.xml"/><Relationship Id="rId61" Type="http://schemas.openxmlformats.org/officeDocument/2006/relationships/hyperlink" Target="http://www.westlaw.com/Find/Default.wl?rs=dfa1.0&amp;vr=2.0&amp;DB=1000546&amp;DocName=42USCAS1983&amp;FindType=L" TargetMode="External"/><Relationship Id="rId82" Type="http://schemas.openxmlformats.org/officeDocument/2006/relationships/oleObject" Target="embeddings/oleObject2.bin"/><Relationship Id="rId90" Type="http://schemas.openxmlformats.org/officeDocument/2006/relationships/theme" Target="theme/theme1.xml"/><Relationship Id="rId19" Type="http://schemas.openxmlformats.org/officeDocument/2006/relationships/hyperlink" Target="http://en.wikipedia.org/wiki/U.S._Supreme_Court" TargetMode="Externa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hyperlink" Target="http://en.wikipedia.org/wiki/Communication" TargetMode="External"/><Relationship Id="rId22" Type="http://schemas.openxmlformats.org/officeDocument/2006/relationships/hyperlink" Target="http://www.westlaw.com/Find/Default.wl?rs=dfa1.0&amp;vr=2.0&amp;DB=1000546&amp;DocName=42USCAS1983&amp;FindType=L" TargetMode="External"/><Relationship Id="rId27" Type="http://schemas.openxmlformats.org/officeDocument/2006/relationships/hyperlink" Target="http://www.westlaw.com/Find/Default.wl?rs=dfa1.0&amp;vr=2.0&amp;DB=1000546&amp;DocName=42USCAS1983&amp;FindType=L" TargetMode="External"/><Relationship Id="rId30" Type="http://schemas.openxmlformats.org/officeDocument/2006/relationships/hyperlink" Target="http://web2.westlaw.com/find/default.wl?rs=WLW7.02&amp;serialnum=1981130111&amp;fn=_top&amp;sv=Split&amp;tc=-1&amp;findtype=Y&amp;tf=-1&amp;db=345&amp;utid=%7b1BFAEDF5-E4ED-479F-B9C0-0AB809119D18%7d&amp;vr=2.0&amp;rp=%2ffind%2fdefault.wl&amp;mt=Texas" TargetMode="External"/><Relationship Id="rId35" Type="http://schemas.openxmlformats.org/officeDocument/2006/relationships/hyperlink" Target="http://www.westlaw.com/Find/Default.wl?rs=dfa1.0&amp;vr=2.0&amp;DB=1000546&amp;DocName=42USCAS1983&amp;FindType=L" TargetMode="External"/><Relationship Id="rId43" Type="http://schemas.openxmlformats.org/officeDocument/2006/relationships/hyperlink" Target="http://www.westlaw.com/Find/Default.wl?rs=dfa1.0&amp;vr=2.0&amp;DB=1000546&amp;DocName=42USCAS1983&amp;FindType=L" TargetMode="External"/><Relationship Id="rId48" Type="http://schemas.openxmlformats.org/officeDocument/2006/relationships/hyperlink" Target="http://www.westlaw.com/Find/Default.wl?rs=dfa1.0&amp;vr=2.0&amp;DB=1000546&amp;DocName=42USCAS1983&amp;FindType=L" TargetMode="External"/><Relationship Id="rId56" Type="http://schemas.openxmlformats.org/officeDocument/2006/relationships/hyperlink" Target="http://www.westlaw.com/Find/Default.wl?rs=dfa1.0&amp;vr=2.0&amp;DB=708&amp;FindType=Y&amp;SerialNum=1973126414" TargetMode="External"/><Relationship Id="rId64" Type="http://schemas.openxmlformats.org/officeDocument/2006/relationships/hyperlink" Target="http://www.westlaw.com/Find/Default.wl?rs=dfa1.0&amp;vr=2.0&amp;DB=708&amp;FindType=Y&amp;ReferencePositionType=S&amp;SerialNum=1974127164&amp;ReferencePosition=1692" TargetMode="External"/><Relationship Id="rId69" Type="http://schemas.openxmlformats.org/officeDocument/2006/relationships/hyperlink" Target="http://web2.westlaw.com/result/documenttext.aspx?docsample=False&amp;sv=Split&amp;service=Find&amp;rlti=1&amp;cxt=DC&amp;fcl=False&amp;n=1&amp;mt=Texas&amp;fn=_top&amp;vr=2.0&amp;utid=%7b1BFAEDF5-E4ED-479F-B9C0-0AB809119D18%7d&amp;rlt=CLID_FQRLT18199212&amp;rp=%2fFind%2fdefault.wl&amp;cite=467+F.3d+16&amp;cnt=DOC&amp;rs=WLW7.02&amp;ss=CNT" TargetMode="External"/><Relationship Id="rId77" Type="http://schemas.openxmlformats.org/officeDocument/2006/relationships/image" Target="media/image5.png"/><Relationship Id="rId8" Type="http://schemas.openxmlformats.org/officeDocument/2006/relationships/footer" Target="footer1.xml"/><Relationship Id="rId51" Type="http://schemas.openxmlformats.org/officeDocument/2006/relationships/hyperlink" Target="http://www.westlaw.com/Find/Default.wl?rs=dfa1.0&amp;vr=2.0&amp;DB=1000546&amp;DocName=42USCAS1983&amp;FindType=L" TargetMode="External"/><Relationship Id="rId72" Type="http://schemas.openxmlformats.org/officeDocument/2006/relationships/hyperlink" Target="http://web2.westlaw.com/result/documenttext.aspx?docsample=False&amp;sv=Split&amp;service=Find&amp;rlti=1&amp;cxt=DC&amp;fcl=False&amp;n=1&amp;mt=Texas&amp;fn=_top&amp;vr=2.0&amp;utid=%7b1BFAEDF5-E4ED-479F-B9C0-0AB809119D18%7d&amp;rlt=CLID_FQRLT18199212&amp;rp=%2fFind%2fdefault.wl&amp;cite=467+F.3d+16&amp;cnt=DOC&amp;rs=WLW7.02&amp;ss=CNT" TargetMode="External"/><Relationship Id="rId80" Type="http://schemas.openxmlformats.org/officeDocument/2006/relationships/image" Target="media/image7.png"/><Relationship Id="rId85" Type="http://schemas.openxmlformats.org/officeDocument/2006/relationships/hyperlink" Target="http://www.nafto.org" TargetMode="External"/><Relationship Id="rId3" Type="http://schemas.openxmlformats.org/officeDocument/2006/relationships/settings" Target="settings.xml"/><Relationship Id="rId12" Type="http://schemas.openxmlformats.org/officeDocument/2006/relationships/hyperlink" Target="http://en.wikipedia.org/wiki/Role" TargetMode="External"/><Relationship Id="rId17" Type="http://schemas.openxmlformats.org/officeDocument/2006/relationships/hyperlink" Target="http://en.wikipedia.org/wiki/Problem-solving" TargetMode="External"/><Relationship Id="rId25" Type="http://schemas.openxmlformats.org/officeDocument/2006/relationships/hyperlink" Target="http://www.westlaw.com/Find/Default.wl?rs=dfa1.0&amp;vr=2.0&amp;DB=1000546&amp;DocName=42USCAS1983&amp;FindType=L" TargetMode="External"/><Relationship Id="rId33" Type="http://schemas.openxmlformats.org/officeDocument/2006/relationships/hyperlink" Target="http://www.westlaw.com/Find/Default.wl?rs=dfa1.0&amp;vr=2.0&amp;DB=1000546&amp;DocName=42USCAS1983&amp;FindType=L" TargetMode="External"/><Relationship Id="rId38" Type="http://schemas.openxmlformats.org/officeDocument/2006/relationships/hyperlink" Target="http://www.westlaw.com/Find/Default.wl?rs=dfa1.0&amp;vr=2.0&amp;DB=708&amp;FindType=Y&amp;SerialNum=1985131120" TargetMode="External"/><Relationship Id="rId46" Type="http://schemas.openxmlformats.org/officeDocument/2006/relationships/hyperlink" Target="http://www.westlaw.com/Find/Default.wl?rs=dfa1.0&amp;vr=2.0&amp;DB=1000546&amp;DocName=42USCAS1983&amp;FindType=L" TargetMode="External"/><Relationship Id="rId59" Type="http://schemas.openxmlformats.org/officeDocument/2006/relationships/hyperlink" Target="http://www.westlaw.com/Find/Default.wl?rs=dfa1.0&amp;vr=2.0&amp;DB=1000546&amp;DocName=42USCAS1983&amp;FindType=L" TargetMode="External"/><Relationship Id="rId67" Type="http://schemas.openxmlformats.org/officeDocument/2006/relationships/hyperlink" Target="http://www.westlaw.com/Find/Default.wl?rs=dfa1.0&amp;vr=2.0&amp;DB=1000546&amp;DocName=42USCAS1983&amp;FindType=L" TargetMode="External"/><Relationship Id="rId20" Type="http://schemas.openxmlformats.org/officeDocument/2006/relationships/hyperlink" Target="http://en.wikipedia.org/wiki/Affirmative_defense" TargetMode="External"/><Relationship Id="rId41" Type="http://schemas.openxmlformats.org/officeDocument/2006/relationships/hyperlink" Target="http://www.westlaw.com/Find/Default.wl?rs=dfa1.0&amp;vr=2.0&amp;DB=1000546&amp;DocName=42USCAS1983&amp;FindType=L" TargetMode="External"/><Relationship Id="rId54" Type="http://schemas.openxmlformats.org/officeDocument/2006/relationships/hyperlink" Target="http://www.westlaw.com/Find/Default.wl?rs=dfa1.0&amp;vr=2.0&amp;DB=1000546&amp;DocName=42USCAS1983&amp;FindType=L" TargetMode="External"/><Relationship Id="rId62" Type="http://schemas.openxmlformats.org/officeDocument/2006/relationships/hyperlink" Target="http://www.westlaw.com/Find/Default.wl?rs=dfa1.0&amp;vr=2.0&amp;DB=1000546&amp;DocName=42USCAS1983&amp;FindType=L" TargetMode="External"/><Relationship Id="rId70" Type="http://schemas.openxmlformats.org/officeDocument/2006/relationships/hyperlink" Target="http://web2.westlaw.com/result/documenttext.aspx?docsample=False&amp;sv=Split&amp;service=Find&amp;rlti=1&amp;cxt=DC&amp;fcl=False&amp;n=1&amp;mt=Texas&amp;fn=_top&amp;vr=2.0&amp;utid=%7b1BFAEDF5-E4ED-479F-B9C0-0AB809119D18%7d&amp;rlt=CLID_FQRLT18199212&amp;rp=%2fFind%2fdefault.wl&amp;cite=467+F.3d+16&amp;cnt=DOC&amp;rs=WLW7.02&amp;ss=CNT" TargetMode="External"/><Relationship Id="rId75" Type="http://schemas.openxmlformats.org/officeDocument/2006/relationships/image" Target="media/image3.emf"/><Relationship Id="rId83" Type="http://schemas.openxmlformats.org/officeDocument/2006/relationships/hyperlink" Target="http://www.tcleose.state.tx.us" TargetMode="External"/><Relationship Id="rId88" Type="http://schemas.openxmlformats.org/officeDocument/2006/relationships/hyperlink" Target="http://www.post.ca.gov"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en.wikipedia.org/wiki/One-way" TargetMode="External"/><Relationship Id="rId23" Type="http://schemas.openxmlformats.org/officeDocument/2006/relationships/hyperlink" Target="http://www.westlaw.com/Find/Default.wl?rs=dfa1.0&amp;vr=2.0&amp;DB=1000165&amp;DocName=OKSTT70S3311&amp;FindType=L" TargetMode="External"/><Relationship Id="rId28" Type="http://schemas.openxmlformats.org/officeDocument/2006/relationships/hyperlink" Target="http://www.westlaw.com/Find/Default.wl?rs=dfa1.0&amp;vr=2.0&amp;DB=1000546&amp;DocName=42USCAS1983&amp;FindType=L" TargetMode="External"/><Relationship Id="rId36" Type="http://schemas.openxmlformats.org/officeDocument/2006/relationships/hyperlink" Target="http://www.westlaw.com/Find/Default.wl?rs=dfa1.0&amp;vr=2.0&amp;DB=1000546&amp;DocName=42USCAS1983&amp;FindType=L" TargetMode="External"/><Relationship Id="rId49" Type="http://schemas.openxmlformats.org/officeDocument/2006/relationships/hyperlink" Target="http://www.westlaw.com/Find/Default.wl?rs=dfa1.0&amp;vr=2.0&amp;DB=1000546&amp;DocName=42USCAS1983&amp;FindType=L" TargetMode="External"/><Relationship Id="rId57" Type="http://schemas.openxmlformats.org/officeDocument/2006/relationships/hyperlink" Target="http://www.westlaw.com/Find/Default.wl?rs=dfa1.0&amp;vr=2.0&amp;DB=708&amp;FindType=Y&amp;SerialNum=1973126414" TargetMode="External"/><Relationship Id="rId10" Type="http://schemas.openxmlformats.org/officeDocument/2006/relationships/footer" Target="footer3.xml"/><Relationship Id="rId31" Type="http://schemas.openxmlformats.org/officeDocument/2006/relationships/hyperlink" Target="http://web2.westlaw.com/find/default.wl?rs=WLW7.02&amp;serialnum=1983146121&amp;fn=_top&amp;sv=Split&amp;tc=-1&amp;findtype=Y&amp;tf=-1&amp;db=350&amp;utid=%7b1BFAEDF5-E4ED-479F-B9C0-0AB809119D18%7d&amp;vr=2.0&amp;rp=%2ffind%2fdefault.wl&amp;mt=Texas" TargetMode="External"/><Relationship Id="rId44" Type="http://schemas.openxmlformats.org/officeDocument/2006/relationships/hyperlink" Target="http://www.westlaw.com/Find/Default.wl?rs=dfa1.0&amp;vr=2.0&amp;DB=708&amp;FindType=Y&amp;SerialNum=1961125426" TargetMode="External"/><Relationship Id="rId52" Type="http://schemas.openxmlformats.org/officeDocument/2006/relationships/hyperlink" Target="http://www.westlaw.com/Find/Default.wl?rs=dfa1.0&amp;vr=2.0&amp;DB=1000546&amp;DocName=42USCAS1983&amp;FindType=L" TargetMode="External"/><Relationship Id="rId60" Type="http://schemas.openxmlformats.org/officeDocument/2006/relationships/hyperlink" Target="http://www.westlaw.com/Find/Default.wl?rs=dfa1.0&amp;vr=2.0&amp;DB=1000546&amp;DocName=42USCAS1983&amp;FindType=L" TargetMode="External"/><Relationship Id="rId65" Type="http://schemas.openxmlformats.org/officeDocument/2006/relationships/hyperlink" Target="http://www.westlaw.com/Find/Default.wl?rs=dfa1.0&amp;vr=2.0&amp;DB=708&amp;FindType=Y&amp;ReferencePositionType=S&amp;SerialNum=1974127164&amp;ReferencePosition=1692" TargetMode="External"/><Relationship Id="rId73" Type="http://schemas.openxmlformats.org/officeDocument/2006/relationships/hyperlink" Target="http://web2.westlaw.com/result/documenttext.aspx?docsample=False&amp;sv=Split&amp;service=Find&amp;rlti=1&amp;cxt=DC&amp;fcl=False&amp;n=1&amp;mt=Texas&amp;fn=_top&amp;vr=2.0&amp;utid=%7b1BFAEDF5-E4ED-479F-B9C0-0AB809119D18%7d&amp;rlt=CLID_FQRLT18199212&amp;rp=%2fFind%2fdefault.wl&amp;cite=467+F.3d+16&amp;cnt=DOC&amp;rs=WLW7.02&amp;ss=CNT" TargetMode="External"/><Relationship Id="rId78" Type="http://schemas.openxmlformats.org/officeDocument/2006/relationships/image" Target="media/image6.png"/><Relationship Id="rId81" Type="http://schemas.openxmlformats.org/officeDocument/2006/relationships/image" Target="media/image8.png"/><Relationship Id="rId86" Type="http://schemas.openxmlformats.org/officeDocument/2006/relationships/hyperlink" Target="http://www.nicic.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107</Pages>
  <Words>30920</Words>
  <Characters>176250</Characters>
  <Application>Microsoft Office Word</Application>
  <DocSecurity>0</DocSecurity>
  <Lines>1468</Lines>
  <Paragraphs>413</Paragraphs>
  <ScaleCrop>false</ScaleCrop>
  <HeadingPairs>
    <vt:vector size="2" baseType="variant">
      <vt:variant>
        <vt:lpstr>Title</vt:lpstr>
      </vt:variant>
      <vt:variant>
        <vt:i4>1</vt:i4>
      </vt:variant>
    </vt:vector>
  </HeadingPairs>
  <TitlesOfParts>
    <vt:vector size="1" baseType="lpstr">
      <vt:lpstr>Field Training Instructor Course</vt:lpstr>
    </vt:vector>
  </TitlesOfParts>
  <Company>TCLEOSE</Company>
  <LinksUpToDate>false</LinksUpToDate>
  <CharactersWithSpaces>206757</CharactersWithSpaces>
  <SharedDoc>false</SharedDoc>
  <HLinks>
    <vt:vector size="414" baseType="variant">
      <vt:variant>
        <vt:i4>7733353</vt:i4>
      </vt:variant>
      <vt:variant>
        <vt:i4>870</vt:i4>
      </vt:variant>
      <vt:variant>
        <vt:i4>0</vt:i4>
      </vt:variant>
      <vt:variant>
        <vt:i4>5</vt:i4>
      </vt:variant>
      <vt:variant>
        <vt:lpwstr>http://www.post.ca.gov/</vt:lpwstr>
      </vt:variant>
      <vt:variant>
        <vt:lpwstr/>
      </vt:variant>
      <vt:variant>
        <vt:i4>3342438</vt:i4>
      </vt:variant>
      <vt:variant>
        <vt:i4>867</vt:i4>
      </vt:variant>
      <vt:variant>
        <vt:i4>0</vt:i4>
      </vt:variant>
      <vt:variant>
        <vt:i4>5</vt:i4>
      </vt:variant>
      <vt:variant>
        <vt:lpwstr>http://www.911trainer.com/</vt:lpwstr>
      </vt:variant>
      <vt:variant>
        <vt:lpwstr/>
      </vt:variant>
      <vt:variant>
        <vt:i4>5767256</vt:i4>
      </vt:variant>
      <vt:variant>
        <vt:i4>864</vt:i4>
      </vt:variant>
      <vt:variant>
        <vt:i4>0</vt:i4>
      </vt:variant>
      <vt:variant>
        <vt:i4>5</vt:i4>
      </vt:variant>
      <vt:variant>
        <vt:lpwstr>http://www.icic.org/</vt:lpwstr>
      </vt:variant>
      <vt:variant>
        <vt:lpwstr/>
      </vt:variant>
      <vt:variant>
        <vt:i4>4456473</vt:i4>
      </vt:variant>
      <vt:variant>
        <vt:i4>861</vt:i4>
      </vt:variant>
      <vt:variant>
        <vt:i4>0</vt:i4>
      </vt:variant>
      <vt:variant>
        <vt:i4>5</vt:i4>
      </vt:variant>
      <vt:variant>
        <vt:lpwstr>http://www.nafto.org/</vt:lpwstr>
      </vt:variant>
      <vt:variant>
        <vt:lpwstr/>
      </vt:variant>
      <vt:variant>
        <vt:i4>3801120</vt:i4>
      </vt:variant>
      <vt:variant>
        <vt:i4>858</vt:i4>
      </vt:variant>
      <vt:variant>
        <vt:i4>0</vt:i4>
      </vt:variant>
      <vt:variant>
        <vt:i4>5</vt:i4>
      </vt:variant>
      <vt:variant>
        <vt:lpwstr>http://www.county.org/</vt:lpwstr>
      </vt:variant>
      <vt:variant>
        <vt:lpwstr/>
      </vt:variant>
      <vt:variant>
        <vt:i4>6750248</vt:i4>
      </vt:variant>
      <vt:variant>
        <vt:i4>855</vt:i4>
      </vt:variant>
      <vt:variant>
        <vt:i4>0</vt:i4>
      </vt:variant>
      <vt:variant>
        <vt:i4>5</vt:i4>
      </vt:variant>
      <vt:variant>
        <vt:lpwstr>http://www.tcleose.state.tx.us/</vt:lpwstr>
      </vt:variant>
      <vt:variant>
        <vt:lpwstr/>
      </vt:variant>
      <vt:variant>
        <vt:i4>5242955</vt:i4>
      </vt:variant>
      <vt:variant>
        <vt:i4>186</vt:i4>
      </vt:variant>
      <vt:variant>
        <vt:i4>0</vt:i4>
      </vt:variant>
      <vt:variant>
        <vt:i4>5</vt:i4>
      </vt:variant>
      <vt:variant>
        <vt:lpwstr>http://web2.westlaw.com/result/documenttext.aspx?docsample=False&amp;sv=Split&amp;service=Find&amp;rlti=1&amp;cxt=DC&amp;fcl=False&amp;n=1&amp;mt=Texas&amp;fn=_top&amp;vr=2.0&amp;utid=%7b1BFAEDF5-E4ED-479F-B9C0-0AB809119D18%7d&amp;rlt=CLID_FQRLT18199212&amp;rp=%2fFind%2fdefault.wl&amp;cite=467+F.3d+16&amp;cnt=DOC&amp;rs=WLW7.02&amp;ss=CNT</vt:lpwstr>
      </vt:variant>
      <vt:variant>
        <vt:lpwstr>F172010439056#F172010439056</vt:lpwstr>
      </vt:variant>
      <vt:variant>
        <vt:i4>5242955</vt:i4>
      </vt:variant>
      <vt:variant>
        <vt:i4>183</vt:i4>
      </vt:variant>
      <vt:variant>
        <vt:i4>0</vt:i4>
      </vt:variant>
      <vt:variant>
        <vt:i4>5</vt:i4>
      </vt:variant>
      <vt:variant>
        <vt:lpwstr>http://web2.westlaw.com/result/documenttext.aspx?docsample=False&amp;sv=Split&amp;service=Find&amp;rlti=1&amp;cxt=DC&amp;fcl=False&amp;n=1&amp;mt=Texas&amp;fn=_top&amp;vr=2.0&amp;utid=%7b1BFAEDF5-E4ED-479F-B9C0-0AB809119D18%7d&amp;rlt=CLID_FQRLT18199212&amp;rp=%2fFind%2fdefault.wl&amp;cite=467+F.3d+16&amp;cnt=DOC&amp;rs=WLW7.02&amp;ss=CNT</vt:lpwstr>
      </vt:variant>
      <vt:variant>
        <vt:lpwstr>F152010439056#F152010439056</vt:lpwstr>
      </vt:variant>
      <vt:variant>
        <vt:i4>5242955</vt:i4>
      </vt:variant>
      <vt:variant>
        <vt:i4>180</vt:i4>
      </vt:variant>
      <vt:variant>
        <vt:i4>0</vt:i4>
      </vt:variant>
      <vt:variant>
        <vt:i4>5</vt:i4>
      </vt:variant>
      <vt:variant>
        <vt:lpwstr>http://web2.westlaw.com/result/documenttext.aspx?docsample=False&amp;sv=Split&amp;service=Find&amp;rlti=1&amp;cxt=DC&amp;fcl=False&amp;n=1&amp;mt=Texas&amp;fn=_top&amp;vr=2.0&amp;utid=%7b1BFAEDF5-E4ED-479F-B9C0-0AB809119D18%7d&amp;rlt=CLID_FQRLT18199212&amp;rp=%2fFind%2fdefault.wl&amp;cite=467+F.3d+16&amp;cnt=DOC&amp;rs=WLW7.02&amp;ss=CNT</vt:lpwstr>
      </vt:variant>
      <vt:variant>
        <vt:lpwstr>F122010439056#F122010439056</vt:lpwstr>
      </vt:variant>
      <vt:variant>
        <vt:i4>2883639</vt:i4>
      </vt:variant>
      <vt:variant>
        <vt:i4>177</vt:i4>
      </vt:variant>
      <vt:variant>
        <vt:i4>0</vt:i4>
      </vt:variant>
      <vt:variant>
        <vt:i4>5</vt:i4>
      </vt:variant>
      <vt:variant>
        <vt:lpwstr>http://web2.westlaw.com/result/documenttext.aspx?docsample=False&amp;sv=Split&amp;service=Find&amp;rlti=1&amp;cxt=DC&amp;fcl=False&amp;n=1&amp;mt=Texas&amp;fn=_top&amp;vr=2.0&amp;utid=%7b1BFAEDF5-E4ED-479F-B9C0-0AB809119D18%7d&amp;rlt=CLID_FQRLT18199212&amp;rp=%2fFind%2fdefault.wl&amp;cite=467+F.3d+16&amp;cnt=DOC&amp;rs=WLW7.02&amp;ss=CNT</vt:lpwstr>
      </vt:variant>
      <vt:variant>
        <vt:lpwstr>F72010439056#F72010439056</vt:lpwstr>
      </vt:variant>
      <vt:variant>
        <vt:i4>3080244</vt:i4>
      </vt:variant>
      <vt:variant>
        <vt:i4>174</vt:i4>
      </vt:variant>
      <vt:variant>
        <vt:i4>0</vt:i4>
      </vt:variant>
      <vt:variant>
        <vt:i4>5</vt:i4>
      </vt:variant>
      <vt:variant>
        <vt:lpwstr>http://web2.westlaw.com/result/documenttext.aspx?docsample=False&amp;sv=Split&amp;service=Find&amp;rlti=1&amp;cxt=DC&amp;fcl=False&amp;n=1&amp;mt=Texas&amp;fn=_top&amp;vr=2.0&amp;utid=%7b1BFAEDF5-E4ED-479F-B9C0-0AB809119D18%7d&amp;rlt=CLID_FQRLT18199212&amp;rp=%2fFind%2fdefault.wl&amp;cite=467+F.3d+16&amp;cnt=DOC&amp;rs=WLW7.02&amp;ss=CNT</vt:lpwstr>
      </vt:variant>
      <vt:variant>
        <vt:lpwstr>F42010439056#F42010439056</vt:lpwstr>
      </vt:variant>
      <vt:variant>
        <vt:i4>126</vt:i4>
      </vt:variant>
      <vt:variant>
        <vt:i4>171</vt:i4>
      </vt:variant>
      <vt:variant>
        <vt:i4>0</vt:i4>
      </vt:variant>
      <vt:variant>
        <vt:i4>5</vt:i4>
      </vt:variant>
      <vt:variant>
        <vt:lpwstr>http://web2.westlaw.com/find/default.wl?tf=-1&amp;rs=WLW7.02&amp;fn=_top&amp;sv=Split&amp;tc=-1&amp;findtype=h&amp;docname=0213573301&amp;db=PROFILER-WLD&amp;utid=%7b1BFAEDF5-E4ED-479F-B9C0-0AB809119D18%7d&amp;vr=2.0&amp;rp=%2ffind%2fdefault.wl&amp;mt=Texas</vt:lpwstr>
      </vt:variant>
      <vt:variant>
        <vt:lpwstr/>
      </vt:variant>
      <vt:variant>
        <vt:i4>5570562</vt:i4>
      </vt:variant>
      <vt:variant>
        <vt:i4>168</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165</vt:i4>
      </vt:variant>
      <vt:variant>
        <vt:i4>0</vt:i4>
      </vt:variant>
      <vt:variant>
        <vt:i4>5</vt:i4>
      </vt:variant>
      <vt:variant>
        <vt:lpwstr>http://www.westlaw.com/Find/Default.wl?rs=dfa1.0&amp;vr=2.0&amp;DB=1000546&amp;DocName=42USCAS1983&amp;FindType=L</vt:lpwstr>
      </vt:variant>
      <vt:variant>
        <vt:lpwstr/>
      </vt:variant>
      <vt:variant>
        <vt:i4>5308484</vt:i4>
      </vt:variant>
      <vt:variant>
        <vt:i4>162</vt:i4>
      </vt:variant>
      <vt:variant>
        <vt:i4>0</vt:i4>
      </vt:variant>
      <vt:variant>
        <vt:i4>5</vt:i4>
      </vt:variant>
      <vt:variant>
        <vt:lpwstr>http://www.westlaw.com/Find/Default.wl?rs=dfa1.0&amp;vr=2.0&amp;DB=708&amp;FindType=Y&amp;ReferencePositionType=S&amp;SerialNum=1974127164&amp;ReferencePosition=1692</vt:lpwstr>
      </vt:variant>
      <vt:variant>
        <vt:lpwstr/>
      </vt:variant>
      <vt:variant>
        <vt:i4>5308484</vt:i4>
      </vt:variant>
      <vt:variant>
        <vt:i4>159</vt:i4>
      </vt:variant>
      <vt:variant>
        <vt:i4>0</vt:i4>
      </vt:variant>
      <vt:variant>
        <vt:i4>5</vt:i4>
      </vt:variant>
      <vt:variant>
        <vt:lpwstr>http://www.westlaw.com/Find/Default.wl?rs=dfa1.0&amp;vr=2.0&amp;DB=708&amp;FindType=Y&amp;ReferencePositionType=S&amp;SerialNum=1974127164&amp;ReferencePosition=1692</vt:lpwstr>
      </vt:variant>
      <vt:variant>
        <vt:lpwstr/>
      </vt:variant>
      <vt:variant>
        <vt:i4>5570562</vt:i4>
      </vt:variant>
      <vt:variant>
        <vt:i4>156</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153</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150</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147</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144</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141</vt:i4>
      </vt:variant>
      <vt:variant>
        <vt:i4>0</vt:i4>
      </vt:variant>
      <vt:variant>
        <vt:i4>5</vt:i4>
      </vt:variant>
      <vt:variant>
        <vt:lpwstr>http://www.westlaw.com/Find/Default.wl?rs=dfa1.0&amp;vr=2.0&amp;DB=1000546&amp;DocName=42USCAS1983&amp;FindType=L</vt:lpwstr>
      </vt:variant>
      <vt:variant>
        <vt:lpwstr/>
      </vt:variant>
      <vt:variant>
        <vt:i4>3539058</vt:i4>
      </vt:variant>
      <vt:variant>
        <vt:i4>138</vt:i4>
      </vt:variant>
      <vt:variant>
        <vt:i4>0</vt:i4>
      </vt:variant>
      <vt:variant>
        <vt:i4>5</vt:i4>
      </vt:variant>
      <vt:variant>
        <vt:lpwstr>http://www.westlaw.com/Find/Default.wl?rs=dfa1.0&amp;vr=2.0&amp;DB=708&amp;FindType=Y&amp;SerialNum=1973126414</vt:lpwstr>
      </vt:variant>
      <vt:variant>
        <vt:lpwstr/>
      </vt:variant>
      <vt:variant>
        <vt:i4>3539058</vt:i4>
      </vt:variant>
      <vt:variant>
        <vt:i4>135</vt:i4>
      </vt:variant>
      <vt:variant>
        <vt:i4>0</vt:i4>
      </vt:variant>
      <vt:variant>
        <vt:i4>5</vt:i4>
      </vt:variant>
      <vt:variant>
        <vt:lpwstr>http://www.westlaw.com/Find/Default.wl?rs=dfa1.0&amp;vr=2.0&amp;DB=708&amp;FindType=Y&amp;SerialNum=1973126414</vt:lpwstr>
      </vt:variant>
      <vt:variant>
        <vt:lpwstr/>
      </vt:variant>
      <vt:variant>
        <vt:i4>5570562</vt:i4>
      </vt:variant>
      <vt:variant>
        <vt:i4>132</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129</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126</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123</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120</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117</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114</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111</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108</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105</vt:i4>
      </vt:variant>
      <vt:variant>
        <vt:i4>0</vt:i4>
      </vt:variant>
      <vt:variant>
        <vt:i4>5</vt:i4>
      </vt:variant>
      <vt:variant>
        <vt:lpwstr>http://www.westlaw.com/Find/Default.wl?rs=dfa1.0&amp;vr=2.0&amp;DB=1000546&amp;DocName=42USCAS1983&amp;FindType=L</vt:lpwstr>
      </vt:variant>
      <vt:variant>
        <vt:lpwstr/>
      </vt:variant>
      <vt:variant>
        <vt:i4>3539059</vt:i4>
      </vt:variant>
      <vt:variant>
        <vt:i4>102</vt:i4>
      </vt:variant>
      <vt:variant>
        <vt:i4>0</vt:i4>
      </vt:variant>
      <vt:variant>
        <vt:i4>5</vt:i4>
      </vt:variant>
      <vt:variant>
        <vt:lpwstr>http://www.westlaw.com/Find/Default.wl?rs=dfa1.0&amp;vr=2.0&amp;DB=708&amp;FindType=Y&amp;SerialNum=1961125426</vt:lpwstr>
      </vt:variant>
      <vt:variant>
        <vt:lpwstr/>
      </vt:variant>
      <vt:variant>
        <vt:i4>3539059</vt:i4>
      </vt:variant>
      <vt:variant>
        <vt:i4>99</vt:i4>
      </vt:variant>
      <vt:variant>
        <vt:i4>0</vt:i4>
      </vt:variant>
      <vt:variant>
        <vt:i4>5</vt:i4>
      </vt:variant>
      <vt:variant>
        <vt:lpwstr>http://www.westlaw.com/Find/Default.wl?rs=dfa1.0&amp;vr=2.0&amp;DB=708&amp;FindType=Y&amp;SerialNum=1961125426</vt:lpwstr>
      </vt:variant>
      <vt:variant>
        <vt:lpwstr/>
      </vt:variant>
      <vt:variant>
        <vt:i4>5570562</vt:i4>
      </vt:variant>
      <vt:variant>
        <vt:i4>96</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93</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90</vt:i4>
      </vt:variant>
      <vt:variant>
        <vt:i4>0</vt:i4>
      </vt:variant>
      <vt:variant>
        <vt:i4>5</vt:i4>
      </vt:variant>
      <vt:variant>
        <vt:lpwstr>http://www.westlaw.com/Find/Default.wl?rs=dfa1.0&amp;vr=2.0&amp;DB=1000546&amp;DocName=42USCAS1983&amp;FindType=L</vt:lpwstr>
      </vt:variant>
      <vt:variant>
        <vt:lpwstr/>
      </vt:variant>
      <vt:variant>
        <vt:i4>5832713</vt:i4>
      </vt:variant>
      <vt:variant>
        <vt:i4>87</vt:i4>
      </vt:variant>
      <vt:variant>
        <vt:i4>0</vt:i4>
      </vt:variant>
      <vt:variant>
        <vt:i4>5</vt:i4>
      </vt:variant>
      <vt:variant>
        <vt:lpwstr>http://www.westlaw.com/Find/Default.wl?rs=dfa1.0&amp;vr=2.0&amp;DB=1000546&amp;DocName=28USCAS1292&amp;FindType=L</vt:lpwstr>
      </vt:variant>
      <vt:variant>
        <vt:lpwstr/>
      </vt:variant>
      <vt:variant>
        <vt:i4>5570562</vt:i4>
      </vt:variant>
      <vt:variant>
        <vt:i4>84</vt:i4>
      </vt:variant>
      <vt:variant>
        <vt:i4>0</vt:i4>
      </vt:variant>
      <vt:variant>
        <vt:i4>5</vt:i4>
      </vt:variant>
      <vt:variant>
        <vt:lpwstr>http://www.westlaw.com/Find/Default.wl?rs=dfa1.0&amp;vr=2.0&amp;DB=1000546&amp;DocName=42USCAS1983&amp;FindType=L</vt:lpwstr>
      </vt:variant>
      <vt:variant>
        <vt:lpwstr/>
      </vt:variant>
      <vt:variant>
        <vt:i4>3145849</vt:i4>
      </vt:variant>
      <vt:variant>
        <vt:i4>81</vt:i4>
      </vt:variant>
      <vt:variant>
        <vt:i4>0</vt:i4>
      </vt:variant>
      <vt:variant>
        <vt:i4>5</vt:i4>
      </vt:variant>
      <vt:variant>
        <vt:lpwstr>http://www.westlaw.com/Find/Default.wl?rs=dfa1.0&amp;vr=2.0&amp;DB=708&amp;FindType=Y&amp;SerialNum=1985131120</vt:lpwstr>
      </vt:variant>
      <vt:variant>
        <vt:lpwstr/>
      </vt:variant>
      <vt:variant>
        <vt:i4>3145849</vt:i4>
      </vt:variant>
      <vt:variant>
        <vt:i4>78</vt:i4>
      </vt:variant>
      <vt:variant>
        <vt:i4>0</vt:i4>
      </vt:variant>
      <vt:variant>
        <vt:i4>5</vt:i4>
      </vt:variant>
      <vt:variant>
        <vt:lpwstr>http://www.westlaw.com/Find/Default.wl?rs=dfa1.0&amp;vr=2.0&amp;DB=708&amp;FindType=Y&amp;SerialNum=1985131120</vt:lpwstr>
      </vt:variant>
      <vt:variant>
        <vt:lpwstr/>
      </vt:variant>
      <vt:variant>
        <vt:i4>5570562</vt:i4>
      </vt:variant>
      <vt:variant>
        <vt:i4>75</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72</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69</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66</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63</vt:i4>
      </vt:variant>
      <vt:variant>
        <vt:i4>0</vt:i4>
      </vt:variant>
      <vt:variant>
        <vt:i4>5</vt:i4>
      </vt:variant>
      <vt:variant>
        <vt:lpwstr>http://www.westlaw.com/Find/Default.wl?rs=dfa1.0&amp;vr=2.0&amp;DB=1000546&amp;DocName=42USCAS1983&amp;FindType=L</vt:lpwstr>
      </vt:variant>
      <vt:variant>
        <vt:lpwstr/>
      </vt:variant>
      <vt:variant>
        <vt:i4>4325435</vt:i4>
      </vt:variant>
      <vt:variant>
        <vt:i4>60</vt:i4>
      </vt:variant>
      <vt:variant>
        <vt:i4>0</vt:i4>
      </vt:variant>
      <vt:variant>
        <vt:i4>5</vt:i4>
      </vt:variant>
      <vt:variant>
        <vt:lpwstr>http://web2.westlaw.com/find/default.wl?rs=WLW7.02&amp;serialnum=1983146121&amp;fn=_top&amp;sv=Split&amp;tc=-1&amp;findtype=Y&amp;tf=-1&amp;db=350&amp;utid=%7b1BFAEDF5-E4ED-479F-B9C0-0AB809119D18%7d&amp;vr=2.0&amp;rp=%2ffind%2fdefault.wl&amp;mt=Texas</vt:lpwstr>
      </vt:variant>
      <vt:variant>
        <vt:lpwstr/>
      </vt:variant>
      <vt:variant>
        <vt:i4>4325439</vt:i4>
      </vt:variant>
      <vt:variant>
        <vt:i4>57</vt:i4>
      </vt:variant>
      <vt:variant>
        <vt:i4>0</vt:i4>
      </vt:variant>
      <vt:variant>
        <vt:i4>5</vt:i4>
      </vt:variant>
      <vt:variant>
        <vt:lpwstr>http://web2.westlaw.com/find/default.wl?rs=WLW7.02&amp;serialnum=1981130111&amp;fn=_top&amp;sv=Split&amp;tc=-1&amp;findtype=Y&amp;tf=-1&amp;db=345&amp;utid=%7b1BFAEDF5-E4ED-479F-B9C0-0AB809119D18%7d&amp;vr=2.0&amp;rp=%2ffind%2fdefault.wl&amp;mt=Texas</vt:lpwstr>
      </vt:variant>
      <vt:variant>
        <vt:lpwstr/>
      </vt:variant>
      <vt:variant>
        <vt:i4>3539069</vt:i4>
      </vt:variant>
      <vt:variant>
        <vt:i4>54</vt:i4>
      </vt:variant>
      <vt:variant>
        <vt:i4>0</vt:i4>
      </vt:variant>
      <vt:variant>
        <vt:i4>5</vt:i4>
      </vt:variant>
      <vt:variant>
        <vt:lpwstr>http://www.westlaw.com/Find/Default.wl?rs=dfa1.0&amp;vr=2.0&amp;DB=708&amp;FindType=Y&amp;SerialNum=1996036612</vt:lpwstr>
      </vt:variant>
      <vt:variant>
        <vt:lpwstr/>
      </vt:variant>
      <vt:variant>
        <vt:i4>5570562</vt:i4>
      </vt:variant>
      <vt:variant>
        <vt:i4>51</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48</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45</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42</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39</vt:i4>
      </vt:variant>
      <vt:variant>
        <vt:i4>0</vt:i4>
      </vt:variant>
      <vt:variant>
        <vt:i4>5</vt:i4>
      </vt:variant>
      <vt:variant>
        <vt:lpwstr>http://www.westlaw.com/Find/Default.wl?rs=dfa1.0&amp;vr=2.0&amp;DB=1000546&amp;DocName=42USCAS1983&amp;FindType=L</vt:lpwstr>
      </vt:variant>
      <vt:variant>
        <vt:lpwstr/>
      </vt:variant>
      <vt:variant>
        <vt:i4>3735670</vt:i4>
      </vt:variant>
      <vt:variant>
        <vt:i4>36</vt:i4>
      </vt:variant>
      <vt:variant>
        <vt:i4>0</vt:i4>
      </vt:variant>
      <vt:variant>
        <vt:i4>5</vt:i4>
      </vt:variant>
      <vt:variant>
        <vt:lpwstr>http://www.westlaw.com/Find/Default.wl?rs=dfa1.0&amp;vr=2.0&amp;DB=1000165&amp;DocName=OKSTT70S3311&amp;FindType=L</vt:lpwstr>
      </vt:variant>
      <vt:variant>
        <vt:lpwstr/>
      </vt:variant>
      <vt:variant>
        <vt:i4>5570562</vt:i4>
      </vt:variant>
      <vt:variant>
        <vt:i4>33</vt:i4>
      </vt:variant>
      <vt:variant>
        <vt:i4>0</vt:i4>
      </vt:variant>
      <vt:variant>
        <vt:i4>5</vt:i4>
      </vt:variant>
      <vt:variant>
        <vt:lpwstr>http://www.westlaw.com/Find/Default.wl?rs=dfa1.0&amp;vr=2.0&amp;DB=1000546&amp;DocName=42USCAS1983&amp;FindType=L</vt:lpwstr>
      </vt:variant>
      <vt:variant>
        <vt:lpwstr/>
      </vt:variant>
      <vt:variant>
        <vt:i4>5570562</vt:i4>
      </vt:variant>
      <vt:variant>
        <vt:i4>30</vt:i4>
      </vt:variant>
      <vt:variant>
        <vt:i4>0</vt:i4>
      </vt:variant>
      <vt:variant>
        <vt:i4>5</vt:i4>
      </vt:variant>
      <vt:variant>
        <vt:lpwstr>http://www.westlaw.com/Find/Default.wl?rs=dfa1.0&amp;vr=2.0&amp;DB=1000546&amp;DocName=42USCAS1983&amp;FindType=L</vt:lpwstr>
      </vt:variant>
      <vt:variant>
        <vt:lpwstr/>
      </vt:variant>
      <vt:variant>
        <vt:i4>917625</vt:i4>
      </vt:variant>
      <vt:variant>
        <vt:i4>27</vt:i4>
      </vt:variant>
      <vt:variant>
        <vt:i4>0</vt:i4>
      </vt:variant>
      <vt:variant>
        <vt:i4>5</vt:i4>
      </vt:variant>
      <vt:variant>
        <vt:lpwstr>http://en.wikipedia.org/wiki/Affirmative_defense</vt:lpwstr>
      </vt:variant>
      <vt:variant>
        <vt:lpwstr/>
      </vt:variant>
      <vt:variant>
        <vt:i4>7208992</vt:i4>
      </vt:variant>
      <vt:variant>
        <vt:i4>24</vt:i4>
      </vt:variant>
      <vt:variant>
        <vt:i4>0</vt:i4>
      </vt:variant>
      <vt:variant>
        <vt:i4>5</vt:i4>
      </vt:variant>
      <vt:variant>
        <vt:lpwstr>http://en.wikipedia.org/wiki/U.S._Supreme_Court</vt:lpwstr>
      </vt:variant>
      <vt:variant>
        <vt:lpwstr/>
      </vt:variant>
      <vt:variant>
        <vt:i4>5308418</vt:i4>
      </vt:variant>
      <vt:variant>
        <vt:i4>21</vt:i4>
      </vt:variant>
      <vt:variant>
        <vt:i4>0</vt:i4>
      </vt:variant>
      <vt:variant>
        <vt:i4>5</vt:i4>
      </vt:variant>
      <vt:variant>
        <vt:lpwstr>http://en.wikipedia.org/wiki/United_States_law</vt:lpwstr>
      </vt:variant>
      <vt:variant>
        <vt:lpwstr/>
      </vt:variant>
      <vt:variant>
        <vt:i4>1048602</vt:i4>
      </vt:variant>
      <vt:variant>
        <vt:i4>18</vt:i4>
      </vt:variant>
      <vt:variant>
        <vt:i4>0</vt:i4>
      </vt:variant>
      <vt:variant>
        <vt:i4>5</vt:i4>
      </vt:variant>
      <vt:variant>
        <vt:lpwstr>http://en.wikipedia.org/wiki/Problem-solving</vt:lpwstr>
      </vt:variant>
      <vt:variant>
        <vt:lpwstr/>
      </vt:variant>
      <vt:variant>
        <vt:i4>655374</vt:i4>
      </vt:variant>
      <vt:variant>
        <vt:i4>15</vt:i4>
      </vt:variant>
      <vt:variant>
        <vt:i4>0</vt:i4>
      </vt:variant>
      <vt:variant>
        <vt:i4>5</vt:i4>
      </vt:variant>
      <vt:variant>
        <vt:lpwstr>http://en.wikipedia.org/wiki/Two-way</vt:lpwstr>
      </vt:variant>
      <vt:variant>
        <vt:lpwstr/>
      </vt:variant>
      <vt:variant>
        <vt:i4>1769495</vt:i4>
      </vt:variant>
      <vt:variant>
        <vt:i4>12</vt:i4>
      </vt:variant>
      <vt:variant>
        <vt:i4>0</vt:i4>
      </vt:variant>
      <vt:variant>
        <vt:i4>5</vt:i4>
      </vt:variant>
      <vt:variant>
        <vt:lpwstr>http://en.wikipedia.org/wiki/One-way</vt:lpwstr>
      </vt:variant>
      <vt:variant>
        <vt:lpwstr/>
      </vt:variant>
      <vt:variant>
        <vt:i4>7012385</vt:i4>
      </vt:variant>
      <vt:variant>
        <vt:i4>9</vt:i4>
      </vt:variant>
      <vt:variant>
        <vt:i4>0</vt:i4>
      </vt:variant>
      <vt:variant>
        <vt:i4>5</vt:i4>
      </vt:variant>
      <vt:variant>
        <vt:lpwstr>http://en.wikipedia.org/wiki/Communication</vt:lpwstr>
      </vt:variant>
      <vt:variant>
        <vt:lpwstr/>
      </vt:variant>
      <vt:variant>
        <vt:i4>7012415</vt:i4>
      </vt:variant>
      <vt:variant>
        <vt:i4>6</vt:i4>
      </vt:variant>
      <vt:variant>
        <vt:i4>0</vt:i4>
      </vt:variant>
      <vt:variant>
        <vt:i4>5</vt:i4>
      </vt:variant>
      <vt:variant>
        <vt:lpwstr>http://en.wikipedia.org/wiki/Tasks</vt:lpwstr>
      </vt:variant>
      <vt:variant>
        <vt:lpwstr/>
      </vt:variant>
      <vt:variant>
        <vt:i4>65626</vt:i4>
      </vt:variant>
      <vt:variant>
        <vt:i4>3</vt:i4>
      </vt:variant>
      <vt:variant>
        <vt:i4>0</vt:i4>
      </vt:variant>
      <vt:variant>
        <vt:i4>5</vt:i4>
      </vt:variant>
      <vt:variant>
        <vt:lpwstr>http://en.wikipedia.org/wiki/Role</vt:lpwstr>
      </vt:variant>
      <vt:variant>
        <vt:lpwstr/>
      </vt:variant>
      <vt:variant>
        <vt:i4>6750248</vt:i4>
      </vt:variant>
      <vt:variant>
        <vt:i4>0</vt:i4>
      </vt:variant>
      <vt:variant>
        <vt:i4>0</vt:i4>
      </vt:variant>
      <vt:variant>
        <vt:i4>5</vt:i4>
      </vt:variant>
      <vt:variant>
        <vt:lpwstr>http://www.tcleose.state.tx.us/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Field Training Instructor Course</dc:title>
  <dc:subject/>
  <dc:creator>Janice Washington</dc:creator>
  <cp:keywords/>
  <dc:description/>
  <cp:lastModifiedBy>Susan Brundage</cp:lastModifiedBy>
  <cp:revision>6</cp:revision>
  <cp:lastPrinted>2007-08-30T15:55:00Z</cp:lastPrinted>
  <dcterms:created xsi:type="dcterms:W3CDTF">2010-09-30T14:34:00Z</dcterms:created>
  <dcterms:modified xsi:type="dcterms:W3CDTF">2015-05-14T16:25:00Z</dcterms:modified>
</cp:coreProperties>
</file>