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C36984" w14:textId="77777777" w:rsidR="00131E11" w:rsidRPr="00DF0839" w:rsidRDefault="00D43FD5" w:rsidP="00DF0839">
      <w:pPr>
        <w:jc w:val="center"/>
        <w:rPr>
          <w:rFonts w:asciiTheme="majorHAnsi" w:eastAsia="Calibri" w:hAnsiTheme="majorHAnsi" w:cstheme="majorHAnsi"/>
          <w:b/>
          <w:sz w:val="24"/>
          <w:szCs w:val="24"/>
        </w:rPr>
      </w:pPr>
      <w:r w:rsidRPr="00DF0839">
        <w:rPr>
          <w:rFonts w:asciiTheme="majorHAnsi" w:eastAsia="Calibri" w:hAnsiTheme="majorHAnsi" w:cstheme="majorHAnsi"/>
          <w:b/>
          <w:sz w:val="24"/>
          <w:szCs w:val="24"/>
        </w:rPr>
        <w:t>Unit 5</w:t>
      </w:r>
    </w:p>
    <w:p w14:paraId="69B3BAA7" w14:textId="77777777" w:rsidR="00131E11" w:rsidRPr="00DF0839" w:rsidRDefault="00131E11" w:rsidP="00DF0839">
      <w:pPr>
        <w:jc w:val="center"/>
        <w:rPr>
          <w:rFonts w:asciiTheme="majorHAnsi" w:eastAsia="Calibri" w:hAnsiTheme="majorHAnsi" w:cstheme="majorHAnsi"/>
          <w:b/>
          <w:sz w:val="24"/>
          <w:szCs w:val="24"/>
        </w:rPr>
      </w:pPr>
      <w:r w:rsidRPr="00DF0839">
        <w:rPr>
          <w:rFonts w:asciiTheme="majorHAnsi" w:eastAsia="Calibri" w:hAnsiTheme="majorHAnsi" w:cstheme="majorHAnsi"/>
          <w:b/>
          <w:sz w:val="24"/>
          <w:szCs w:val="24"/>
        </w:rPr>
        <w:t>Basic Radio Communications</w:t>
      </w:r>
    </w:p>
    <w:p w14:paraId="2F0C805F" w14:textId="77777777" w:rsidR="00131E11" w:rsidRPr="003E5055" w:rsidRDefault="00131E11" w:rsidP="00DD0995">
      <w:pPr>
        <w:spacing w:after="0"/>
        <w:rPr>
          <w:rFonts w:asciiTheme="majorHAnsi" w:hAnsiTheme="majorHAnsi" w:cstheme="majorHAnsi"/>
          <w:sz w:val="24"/>
          <w:szCs w:val="24"/>
        </w:rPr>
      </w:pPr>
    </w:p>
    <w:p w14:paraId="562CFDA6" w14:textId="6C9BDD07" w:rsidR="0094404F" w:rsidRPr="003E5055" w:rsidRDefault="00767384" w:rsidP="00DD0995">
      <w:pPr>
        <w:spacing w:after="0"/>
        <w:rPr>
          <w:rFonts w:asciiTheme="majorHAnsi" w:hAnsiTheme="majorHAnsi" w:cstheme="majorHAnsi"/>
          <w:b/>
          <w:sz w:val="24"/>
          <w:szCs w:val="24"/>
        </w:rPr>
      </w:pPr>
      <w:r w:rsidRPr="003E5055">
        <w:rPr>
          <w:rFonts w:asciiTheme="majorHAnsi" w:hAnsiTheme="majorHAnsi" w:cstheme="majorHAnsi"/>
          <w:b/>
          <w:sz w:val="24"/>
          <w:szCs w:val="24"/>
        </w:rPr>
        <w:t>5.1.0</w:t>
      </w:r>
      <w:r w:rsidRPr="003E5055">
        <w:rPr>
          <w:rFonts w:asciiTheme="majorHAnsi" w:hAnsiTheme="majorHAnsi" w:cstheme="majorHAnsi"/>
          <w:b/>
          <w:sz w:val="24"/>
          <w:szCs w:val="24"/>
        </w:rPr>
        <w:tab/>
      </w:r>
      <w:r w:rsidRPr="003E5055">
        <w:rPr>
          <w:rFonts w:asciiTheme="majorHAnsi" w:hAnsiTheme="majorHAnsi" w:cstheme="majorHAnsi"/>
          <w:b/>
          <w:sz w:val="24"/>
          <w:szCs w:val="24"/>
          <w:u w:val="single"/>
        </w:rPr>
        <w:t>Unit Goal:</w:t>
      </w:r>
      <w:r w:rsidRPr="003E5055">
        <w:rPr>
          <w:rFonts w:asciiTheme="majorHAnsi" w:hAnsiTheme="majorHAnsi" w:cstheme="majorHAnsi"/>
          <w:b/>
          <w:sz w:val="24"/>
          <w:szCs w:val="24"/>
        </w:rPr>
        <w:t xml:space="preserve"> </w:t>
      </w:r>
      <w:r w:rsidR="006C2855" w:rsidRPr="003E5055">
        <w:rPr>
          <w:rFonts w:asciiTheme="majorHAnsi" w:eastAsia="Calibri" w:hAnsiTheme="majorHAnsi" w:cstheme="majorHAnsi"/>
          <w:sz w:val="24"/>
          <w:szCs w:val="24"/>
        </w:rPr>
        <w:t>Summarize</w:t>
      </w:r>
      <w:r w:rsidR="00B959E4" w:rsidRPr="003E5055">
        <w:rPr>
          <w:rFonts w:asciiTheme="majorHAnsi" w:eastAsia="Calibri" w:hAnsiTheme="majorHAnsi" w:cstheme="majorHAnsi"/>
          <w:sz w:val="24"/>
          <w:szCs w:val="24"/>
        </w:rPr>
        <w:t xml:space="preserve"> </w:t>
      </w:r>
      <w:r w:rsidR="00281DC9">
        <w:rPr>
          <w:rFonts w:asciiTheme="majorHAnsi" w:eastAsia="Calibri" w:hAnsiTheme="majorHAnsi" w:cstheme="majorHAnsi"/>
          <w:sz w:val="24"/>
          <w:szCs w:val="24"/>
        </w:rPr>
        <w:t>protocol</w:t>
      </w:r>
      <w:r w:rsidR="00B959E4" w:rsidRPr="003E5055">
        <w:rPr>
          <w:rFonts w:asciiTheme="majorHAnsi" w:eastAsia="Calibri" w:hAnsiTheme="majorHAnsi" w:cstheme="majorHAnsi"/>
          <w:sz w:val="24"/>
          <w:szCs w:val="24"/>
        </w:rPr>
        <w:t xml:space="preserve"> involving radio communication </w:t>
      </w:r>
      <w:r w:rsidR="00B959E4" w:rsidRPr="003E5055">
        <w:rPr>
          <w:rFonts w:asciiTheme="majorHAnsi" w:eastAsia="Calibri" w:hAnsiTheme="majorHAnsi" w:cstheme="majorHAnsi"/>
          <w:noProof/>
          <w:sz w:val="24"/>
          <w:szCs w:val="24"/>
        </w:rPr>
        <w:t>techniques</w:t>
      </w:r>
      <w:r w:rsidR="00B959E4" w:rsidRPr="003E5055">
        <w:rPr>
          <w:rFonts w:asciiTheme="majorHAnsi" w:eastAsia="Calibri" w:hAnsiTheme="majorHAnsi" w:cstheme="majorHAnsi"/>
          <w:b/>
          <w:sz w:val="24"/>
          <w:szCs w:val="24"/>
        </w:rPr>
        <w:t>.</w:t>
      </w:r>
      <w:r w:rsidR="00B959E4" w:rsidRPr="003E5055">
        <w:rPr>
          <w:rFonts w:asciiTheme="majorHAnsi" w:hAnsiTheme="majorHAnsi" w:cstheme="majorHAnsi"/>
          <w:b/>
          <w:sz w:val="24"/>
          <w:szCs w:val="24"/>
        </w:rPr>
        <w:t xml:space="preserve"> </w:t>
      </w:r>
    </w:p>
    <w:p w14:paraId="170BBC19" w14:textId="77777777" w:rsidR="008208CB" w:rsidRPr="003E5055" w:rsidRDefault="008208CB" w:rsidP="00DD0995">
      <w:pPr>
        <w:spacing w:after="0"/>
        <w:rPr>
          <w:rFonts w:asciiTheme="majorHAnsi" w:eastAsia="Calibri" w:hAnsiTheme="majorHAnsi" w:cstheme="majorHAnsi"/>
          <w:sz w:val="24"/>
          <w:szCs w:val="24"/>
        </w:rPr>
      </w:pPr>
    </w:p>
    <w:p w14:paraId="383BC90C" w14:textId="6269A621" w:rsidR="00612763" w:rsidRPr="003E5055" w:rsidRDefault="003E5055" w:rsidP="00DD0995">
      <w:pPr>
        <w:spacing w:after="0"/>
        <w:ind w:left="720" w:hanging="720"/>
        <w:rPr>
          <w:rFonts w:asciiTheme="majorHAnsi" w:eastAsia="Calibri" w:hAnsiTheme="majorHAnsi" w:cstheme="majorHAnsi"/>
          <w:b/>
          <w:sz w:val="24"/>
          <w:szCs w:val="24"/>
        </w:rPr>
      </w:pPr>
      <w:r w:rsidRPr="003E5055">
        <w:rPr>
          <w:rFonts w:asciiTheme="majorHAnsi" w:eastAsia="Calibri" w:hAnsiTheme="majorHAnsi" w:cstheme="majorHAnsi"/>
          <w:b/>
          <w:sz w:val="24"/>
          <w:szCs w:val="24"/>
        </w:rPr>
        <w:t>5.1.1</w:t>
      </w:r>
      <w:r w:rsidRPr="003E5055">
        <w:rPr>
          <w:rFonts w:asciiTheme="majorHAnsi" w:eastAsia="Calibri" w:hAnsiTheme="majorHAnsi" w:cstheme="majorHAnsi"/>
          <w:b/>
          <w:sz w:val="24"/>
          <w:szCs w:val="24"/>
        </w:rPr>
        <w:tab/>
      </w:r>
      <w:r w:rsidR="00767384" w:rsidRPr="003E5055">
        <w:rPr>
          <w:rFonts w:asciiTheme="majorHAnsi" w:eastAsia="Calibri" w:hAnsiTheme="majorHAnsi" w:cstheme="majorHAnsi"/>
          <w:b/>
          <w:sz w:val="24"/>
          <w:szCs w:val="24"/>
          <w:u w:val="single"/>
        </w:rPr>
        <w:t>Learning Objective</w:t>
      </w:r>
      <w:r w:rsidR="00767384" w:rsidRPr="003E5055">
        <w:rPr>
          <w:rFonts w:asciiTheme="majorHAnsi" w:eastAsia="Calibri" w:hAnsiTheme="majorHAnsi" w:cstheme="majorHAnsi"/>
          <w:sz w:val="24"/>
          <w:szCs w:val="24"/>
          <w:u w:val="single"/>
        </w:rPr>
        <w:t>:</w:t>
      </w:r>
      <w:r w:rsidR="00767384" w:rsidRPr="003E5055">
        <w:rPr>
          <w:rFonts w:asciiTheme="majorHAnsi" w:eastAsia="Calibri" w:hAnsiTheme="majorHAnsi" w:cstheme="majorHAnsi"/>
          <w:sz w:val="24"/>
          <w:szCs w:val="24"/>
        </w:rPr>
        <w:t xml:space="preserve"> </w:t>
      </w:r>
      <w:r w:rsidR="00D43FD5" w:rsidRPr="003E5055">
        <w:rPr>
          <w:rFonts w:asciiTheme="majorHAnsi" w:eastAsia="Calibri" w:hAnsiTheme="majorHAnsi" w:cstheme="majorHAnsi"/>
          <w:sz w:val="24"/>
          <w:szCs w:val="24"/>
        </w:rPr>
        <w:t>I</w:t>
      </w:r>
      <w:r w:rsidR="00B959E4" w:rsidRPr="003E5055">
        <w:rPr>
          <w:rFonts w:asciiTheme="majorHAnsi" w:eastAsia="Calibri" w:hAnsiTheme="majorHAnsi" w:cstheme="majorHAnsi"/>
          <w:sz w:val="24"/>
          <w:szCs w:val="24"/>
        </w:rPr>
        <w:t>dentify metho</w:t>
      </w:r>
      <w:r w:rsidR="00612763" w:rsidRPr="003E5055">
        <w:rPr>
          <w:rFonts w:asciiTheme="majorHAnsi" w:eastAsia="Calibri" w:hAnsiTheme="majorHAnsi" w:cstheme="majorHAnsi"/>
          <w:sz w:val="24"/>
          <w:szCs w:val="24"/>
        </w:rPr>
        <w:t>ds for using phonetic alphabets</w:t>
      </w:r>
      <w:r w:rsidR="00574703">
        <w:rPr>
          <w:rFonts w:asciiTheme="majorHAnsi" w:eastAsia="Calibri" w:hAnsiTheme="majorHAnsi" w:cstheme="majorHAnsi"/>
          <w:sz w:val="24"/>
          <w:szCs w:val="24"/>
        </w:rPr>
        <w:t>.</w:t>
      </w:r>
      <w:r w:rsidR="00B959E4" w:rsidRPr="003E5055">
        <w:rPr>
          <w:rFonts w:asciiTheme="majorHAnsi" w:eastAsia="Calibri" w:hAnsiTheme="majorHAnsi" w:cstheme="majorHAnsi"/>
          <w:b/>
          <w:sz w:val="24"/>
          <w:szCs w:val="24"/>
        </w:rPr>
        <w:t xml:space="preserve"> </w:t>
      </w:r>
    </w:p>
    <w:p w14:paraId="689CB383" w14:textId="6F4EA9FA" w:rsidR="00612763" w:rsidRPr="003E5055" w:rsidRDefault="00723627" w:rsidP="00921BBE">
      <w:pPr>
        <w:pStyle w:val="ListParagraph"/>
        <w:numPr>
          <w:ilvl w:val="0"/>
          <w:numId w:val="3"/>
        </w:numPr>
        <w:rPr>
          <w:rFonts w:asciiTheme="majorHAnsi" w:eastAsia="Calibri" w:hAnsiTheme="majorHAnsi" w:cstheme="majorHAnsi"/>
        </w:rPr>
      </w:pPr>
      <w:r>
        <w:rPr>
          <w:rFonts w:asciiTheme="majorHAnsi" w:eastAsia="Calibri" w:hAnsiTheme="majorHAnsi" w:cstheme="majorHAnsi"/>
        </w:rPr>
        <w:t xml:space="preserve">Law Enforcement </w:t>
      </w:r>
      <w:r w:rsidR="00612763" w:rsidRPr="003E5055">
        <w:rPr>
          <w:rFonts w:asciiTheme="majorHAnsi" w:eastAsia="Calibri" w:hAnsiTheme="majorHAnsi" w:cstheme="majorHAnsi"/>
        </w:rPr>
        <w:t>Phonetic Alphabet: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
        <w:gridCol w:w="2070"/>
        <w:gridCol w:w="788"/>
        <w:gridCol w:w="2160"/>
      </w:tblGrid>
      <w:tr w:rsidR="00612763" w:rsidRPr="003E5055" w14:paraId="7820E9D5" w14:textId="77777777" w:rsidTr="00612763">
        <w:trPr>
          <w:jc w:val="center"/>
        </w:trPr>
        <w:tc>
          <w:tcPr>
            <w:tcW w:w="625" w:type="dxa"/>
          </w:tcPr>
          <w:p w14:paraId="5E9FA6D8"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A</w:t>
            </w:r>
          </w:p>
        </w:tc>
        <w:tc>
          <w:tcPr>
            <w:tcW w:w="2070" w:type="dxa"/>
          </w:tcPr>
          <w:p w14:paraId="2DD088C8"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Adam</w:t>
            </w:r>
          </w:p>
        </w:tc>
        <w:tc>
          <w:tcPr>
            <w:tcW w:w="630" w:type="dxa"/>
          </w:tcPr>
          <w:p w14:paraId="341C321B"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N</w:t>
            </w:r>
          </w:p>
        </w:tc>
        <w:tc>
          <w:tcPr>
            <w:tcW w:w="2160" w:type="dxa"/>
          </w:tcPr>
          <w:p w14:paraId="38BAFA4B"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Nora</w:t>
            </w:r>
          </w:p>
        </w:tc>
      </w:tr>
      <w:tr w:rsidR="00612763" w:rsidRPr="003E5055" w14:paraId="15F28370" w14:textId="77777777" w:rsidTr="00612763">
        <w:trPr>
          <w:jc w:val="center"/>
        </w:trPr>
        <w:tc>
          <w:tcPr>
            <w:tcW w:w="625" w:type="dxa"/>
          </w:tcPr>
          <w:p w14:paraId="21B7815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B</w:t>
            </w:r>
          </w:p>
        </w:tc>
        <w:tc>
          <w:tcPr>
            <w:tcW w:w="2070" w:type="dxa"/>
          </w:tcPr>
          <w:p w14:paraId="17EAF00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Boy</w:t>
            </w:r>
          </w:p>
        </w:tc>
        <w:tc>
          <w:tcPr>
            <w:tcW w:w="630" w:type="dxa"/>
          </w:tcPr>
          <w:p w14:paraId="2B081B0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O</w:t>
            </w:r>
          </w:p>
        </w:tc>
        <w:tc>
          <w:tcPr>
            <w:tcW w:w="2160" w:type="dxa"/>
          </w:tcPr>
          <w:p w14:paraId="7102DD59"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Ocean</w:t>
            </w:r>
          </w:p>
        </w:tc>
      </w:tr>
      <w:tr w:rsidR="00612763" w:rsidRPr="003E5055" w14:paraId="067440ED" w14:textId="77777777" w:rsidTr="00612763">
        <w:trPr>
          <w:jc w:val="center"/>
        </w:trPr>
        <w:tc>
          <w:tcPr>
            <w:tcW w:w="625" w:type="dxa"/>
          </w:tcPr>
          <w:p w14:paraId="13A92CF1"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C</w:t>
            </w:r>
          </w:p>
        </w:tc>
        <w:tc>
          <w:tcPr>
            <w:tcW w:w="2070" w:type="dxa"/>
          </w:tcPr>
          <w:p w14:paraId="5C2DD771"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Charles</w:t>
            </w:r>
          </w:p>
        </w:tc>
        <w:tc>
          <w:tcPr>
            <w:tcW w:w="630" w:type="dxa"/>
          </w:tcPr>
          <w:p w14:paraId="65AEE53D"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P</w:t>
            </w:r>
          </w:p>
        </w:tc>
        <w:tc>
          <w:tcPr>
            <w:tcW w:w="2160" w:type="dxa"/>
          </w:tcPr>
          <w:p w14:paraId="019D312D"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Paul</w:t>
            </w:r>
          </w:p>
        </w:tc>
      </w:tr>
      <w:tr w:rsidR="00612763" w:rsidRPr="003E5055" w14:paraId="2415120D" w14:textId="77777777" w:rsidTr="00612763">
        <w:trPr>
          <w:jc w:val="center"/>
        </w:trPr>
        <w:tc>
          <w:tcPr>
            <w:tcW w:w="625" w:type="dxa"/>
          </w:tcPr>
          <w:p w14:paraId="34EB72B5"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D</w:t>
            </w:r>
          </w:p>
        </w:tc>
        <w:tc>
          <w:tcPr>
            <w:tcW w:w="2070" w:type="dxa"/>
          </w:tcPr>
          <w:p w14:paraId="479C47FA"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David</w:t>
            </w:r>
          </w:p>
        </w:tc>
        <w:tc>
          <w:tcPr>
            <w:tcW w:w="630" w:type="dxa"/>
          </w:tcPr>
          <w:p w14:paraId="5182218A"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Q</w:t>
            </w:r>
          </w:p>
        </w:tc>
        <w:tc>
          <w:tcPr>
            <w:tcW w:w="2160" w:type="dxa"/>
          </w:tcPr>
          <w:p w14:paraId="084D99E1"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Queen</w:t>
            </w:r>
          </w:p>
        </w:tc>
      </w:tr>
      <w:tr w:rsidR="00612763" w:rsidRPr="003E5055" w14:paraId="1C6F7F66" w14:textId="77777777" w:rsidTr="00612763">
        <w:trPr>
          <w:jc w:val="center"/>
        </w:trPr>
        <w:tc>
          <w:tcPr>
            <w:tcW w:w="625" w:type="dxa"/>
          </w:tcPr>
          <w:p w14:paraId="576230D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E</w:t>
            </w:r>
          </w:p>
        </w:tc>
        <w:tc>
          <w:tcPr>
            <w:tcW w:w="2070" w:type="dxa"/>
          </w:tcPr>
          <w:p w14:paraId="6CF9C508"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Edward</w:t>
            </w:r>
          </w:p>
        </w:tc>
        <w:tc>
          <w:tcPr>
            <w:tcW w:w="630" w:type="dxa"/>
          </w:tcPr>
          <w:p w14:paraId="4508C4E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R</w:t>
            </w:r>
          </w:p>
        </w:tc>
        <w:tc>
          <w:tcPr>
            <w:tcW w:w="2160" w:type="dxa"/>
          </w:tcPr>
          <w:p w14:paraId="7C77D691"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Robert</w:t>
            </w:r>
          </w:p>
        </w:tc>
      </w:tr>
      <w:tr w:rsidR="00612763" w:rsidRPr="003E5055" w14:paraId="5BD158AF" w14:textId="77777777" w:rsidTr="00612763">
        <w:trPr>
          <w:jc w:val="center"/>
        </w:trPr>
        <w:tc>
          <w:tcPr>
            <w:tcW w:w="625" w:type="dxa"/>
          </w:tcPr>
          <w:p w14:paraId="7C77364E"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F</w:t>
            </w:r>
          </w:p>
        </w:tc>
        <w:tc>
          <w:tcPr>
            <w:tcW w:w="2070" w:type="dxa"/>
          </w:tcPr>
          <w:p w14:paraId="046B4EC4"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Frank</w:t>
            </w:r>
          </w:p>
        </w:tc>
        <w:tc>
          <w:tcPr>
            <w:tcW w:w="630" w:type="dxa"/>
          </w:tcPr>
          <w:p w14:paraId="23B97592"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S</w:t>
            </w:r>
          </w:p>
        </w:tc>
        <w:tc>
          <w:tcPr>
            <w:tcW w:w="2160" w:type="dxa"/>
          </w:tcPr>
          <w:p w14:paraId="1CE016A4"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Sam</w:t>
            </w:r>
          </w:p>
        </w:tc>
      </w:tr>
      <w:tr w:rsidR="00612763" w:rsidRPr="003E5055" w14:paraId="22FBA475" w14:textId="77777777" w:rsidTr="00612763">
        <w:trPr>
          <w:jc w:val="center"/>
        </w:trPr>
        <w:tc>
          <w:tcPr>
            <w:tcW w:w="625" w:type="dxa"/>
          </w:tcPr>
          <w:p w14:paraId="094419E1"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G</w:t>
            </w:r>
          </w:p>
        </w:tc>
        <w:tc>
          <w:tcPr>
            <w:tcW w:w="2070" w:type="dxa"/>
          </w:tcPr>
          <w:p w14:paraId="14A17A39"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George</w:t>
            </w:r>
          </w:p>
        </w:tc>
        <w:tc>
          <w:tcPr>
            <w:tcW w:w="630" w:type="dxa"/>
          </w:tcPr>
          <w:p w14:paraId="11DA9A00"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T</w:t>
            </w:r>
          </w:p>
        </w:tc>
        <w:tc>
          <w:tcPr>
            <w:tcW w:w="2160" w:type="dxa"/>
          </w:tcPr>
          <w:p w14:paraId="0A52BBC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Tom</w:t>
            </w:r>
          </w:p>
        </w:tc>
      </w:tr>
      <w:tr w:rsidR="00612763" w:rsidRPr="003E5055" w14:paraId="4AE1FF30" w14:textId="77777777" w:rsidTr="00612763">
        <w:trPr>
          <w:jc w:val="center"/>
        </w:trPr>
        <w:tc>
          <w:tcPr>
            <w:tcW w:w="625" w:type="dxa"/>
          </w:tcPr>
          <w:p w14:paraId="2AE0CF15"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H</w:t>
            </w:r>
          </w:p>
        </w:tc>
        <w:tc>
          <w:tcPr>
            <w:tcW w:w="2070" w:type="dxa"/>
          </w:tcPr>
          <w:p w14:paraId="0D752369"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Henry</w:t>
            </w:r>
          </w:p>
        </w:tc>
        <w:tc>
          <w:tcPr>
            <w:tcW w:w="630" w:type="dxa"/>
          </w:tcPr>
          <w:p w14:paraId="61DC3142"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U</w:t>
            </w:r>
          </w:p>
        </w:tc>
        <w:tc>
          <w:tcPr>
            <w:tcW w:w="2160" w:type="dxa"/>
          </w:tcPr>
          <w:p w14:paraId="575AA111"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Union</w:t>
            </w:r>
          </w:p>
        </w:tc>
      </w:tr>
      <w:tr w:rsidR="00612763" w:rsidRPr="003E5055" w14:paraId="3A1C5488" w14:textId="77777777" w:rsidTr="00612763">
        <w:trPr>
          <w:jc w:val="center"/>
        </w:trPr>
        <w:tc>
          <w:tcPr>
            <w:tcW w:w="625" w:type="dxa"/>
          </w:tcPr>
          <w:p w14:paraId="5B07B17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I</w:t>
            </w:r>
          </w:p>
        </w:tc>
        <w:tc>
          <w:tcPr>
            <w:tcW w:w="2070" w:type="dxa"/>
          </w:tcPr>
          <w:p w14:paraId="513145E7"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Ida</w:t>
            </w:r>
          </w:p>
        </w:tc>
        <w:tc>
          <w:tcPr>
            <w:tcW w:w="630" w:type="dxa"/>
          </w:tcPr>
          <w:p w14:paraId="6A5396EB"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V</w:t>
            </w:r>
          </w:p>
        </w:tc>
        <w:tc>
          <w:tcPr>
            <w:tcW w:w="2160" w:type="dxa"/>
          </w:tcPr>
          <w:p w14:paraId="23D193B5"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Victor</w:t>
            </w:r>
          </w:p>
        </w:tc>
      </w:tr>
      <w:tr w:rsidR="00612763" w:rsidRPr="003E5055" w14:paraId="3790EDCA" w14:textId="77777777" w:rsidTr="00612763">
        <w:trPr>
          <w:jc w:val="center"/>
        </w:trPr>
        <w:tc>
          <w:tcPr>
            <w:tcW w:w="625" w:type="dxa"/>
          </w:tcPr>
          <w:p w14:paraId="6BE3ADB6"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J</w:t>
            </w:r>
          </w:p>
        </w:tc>
        <w:tc>
          <w:tcPr>
            <w:tcW w:w="2070" w:type="dxa"/>
          </w:tcPr>
          <w:p w14:paraId="188C03D3"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John</w:t>
            </w:r>
          </w:p>
        </w:tc>
        <w:tc>
          <w:tcPr>
            <w:tcW w:w="630" w:type="dxa"/>
          </w:tcPr>
          <w:p w14:paraId="4E7B6DEC"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W</w:t>
            </w:r>
          </w:p>
        </w:tc>
        <w:tc>
          <w:tcPr>
            <w:tcW w:w="2160" w:type="dxa"/>
          </w:tcPr>
          <w:p w14:paraId="7034E061"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William</w:t>
            </w:r>
          </w:p>
        </w:tc>
      </w:tr>
      <w:tr w:rsidR="00612763" w:rsidRPr="003E5055" w14:paraId="038D0E91" w14:textId="77777777" w:rsidTr="00612763">
        <w:trPr>
          <w:jc w:val="center"/>
        </w:trPr>
        <w:tc>
          <w:tcPr>
            <w:tcW w:w="625" w:type="dxa"/>
          </w:tcPr>
          <w:p w14:paraId="4DFF1E4C"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K</w:t>
            </w:r>
          </w:p>
        </w:tc>
        <w:tc>
          <w:tcPr>
            <w:tcW w:w="2070" w:type="dxa"/>
          </w:tcPr>
          <w:p w14:paraId="4F3A2120"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King</w:t>
            </w:r>
          </w:p>
        </w:tc>
        <w:tc>
          <w:tcPr>
            <w:tcW w:w="630" w:type="dxa"/>
          </w:tcPr>
          <w:p w14:paraId="0415A876"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X</w:t>
            </w:r>
          </w:p>
        </w:tc>
        <w:tc>
          <w:tcPr>
            <w:tcW w:w="2160" w:type="dxa"/>
          </w:tcPr>
          <w:p w14:paraId="4DEC768E"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X-Ray</w:t>
            </w:r>
          </w:p>
        </w:tc>
      </w:tr>
      <w:tr w:rsidR="00612763" w:rsidRPr="003E5055" w14:paraId="1C4503C2" w14:textId="77777777" w:rsidTr="00612763">
        <w:trPr>
          <w:jc w:val="center"/>
        </w:trPr>
        <w:tc>
          <w:tcPr>
            <w:tcW w:w="625" w:type="dxa"/>
          </w:tcPr>
          <w:p w14:paraId="55747025"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L</w:t>
            </w:r>
          </w:p>
        </w:tc>
        <w:tc>
          <w:tcPr>
            <w:tcW w:w="2070" w:type="dxa"/>
          </w:tcPr>
          <w:p w14:paraId="6EFF205E"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Lincoln</w:t>
            </w:r>
          </w:p>
        </w:tc>
        <w:tc>
          <w:tcPr>
            <w:tcW w:w="630" w:type="dxa"/>
          </w:tcPr>
          <w:p w14:paraId="4C89A9B0"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Y</w:t>
            </w:r>
          </w:p>
        </w:tc>
        <w:tc>
          <w:tcPr>
            <w:tcW w:w="2160" w:type="dxa"/>
          </w:tcPr>
          <w:p w14:paraId="583FA25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Young</w:t>
            </w:r>
          </w:p>
        </w:tc>
      </w:tr>
      <w:tr w:rsidR="00612763" w:rsidRPr="003E5055" w14:paraId="20524118" w14:textId="77777777" w:rsidTr="00612763">
        <w:trPr>
          <w:jc w:val="center"/>
        </w:trPr>
        <w:tc>
          <w:tcPr>
            <w:tcW w:w="625" w:type="dxa"/>
          </w:tcPr>
          <w:p w14:paraId="1EADFCE0"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M</w:t>
            </w:r>
          </w:p>
        </w:tc>
        <w:tc>
          <w:tcPr>
            <w:tcW w:w="2070" w:type="dxa"/>
          </w:tcPr>
          <w:p w14:paraId="13CAD739"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Mary</w:t>
            </w:r>
          </w:p>
        </w:tc>
        <w:tc>
          <w:tcPr>
            <w:tcW w:w="630" w:type="dxa"/>
          </w:tcPr>
          <w:p w14:paraId="67AF61DF"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Z</w:t>
            </w:r>
          </w:p>
        </w:tc>
        <w:tc>
          <w:tcPr>
            <w:tcW w:w="2160" w:type="dxa"/>
          </w:tcPr>
          <w:p w14:paraId="4E4AA2BE" w14:textId="77777777" w:rsidR="00612763" w:rsidRPr="003E5055" w:rsidRDefault="00612763" w:rsidP="00612763">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Zebra</w:t>
            </w:r>
          </w:p>
        </w:tc>
      </w:tr>
    </w:tbl>
    <w:p w14:paraId="0E98090B" w14:textId="77777777" w:rsidR="00612763" w:rsidRPr="003E5055" w:rsidRDefault="00612763" w:rsidP="00DD0995">
      <w:pPr>
        <w:spacing w:after="0"/>
        <w:ind w:left="720" w:hanging="720"/>
        <w:rPr>
          <w:rFonts w:asciiTheme="majorHAnsi" w:eastAsia="Calibri" w:hAnsiTheme="majorHAnsi" w:cstheme="majorHAnsi"/>
          <w:sz w:val="24"/>
          <w:szCs w:val="24"/>
        </w:rPr>
      </w:pPr>
    </w:p>
    <w:p w14:paraId="799F9DDF" w14:textId="2801AB34" w:rsidR="00612763" w:rsidRPr="003E5055" w:rsidRDefault="00D43FD5" w:rsidP="00DD0995">
      <w:pPr>
        <w:spacing w:after="0"/>
        <w:ind w:left="720" w:hanging="720"/>
        <w:rPr>
          <w:rFonts w:asciiTheme="majorHAnsi" w:eastAsia="Calibri" w:hAnsiTheme="majorHAnsi" w:cstheme="majorHAnsi"/>
          <w:b/>
          <w:sz w:val="24"/>
          <w:szCs w:val="24"/>
        </w:rPr>
      </w:pPr>
      <w:r w:rsidRPr="003E5055">
        <w:rPr>
          <w:rFonts w:asciiTheme="majorHAnsi" w:eastAsia="Calibri" w:hAnsiTheme="majorHAnsi" w:cstheme="majorHAnsi"/>
          <w:b/>
          <w:sz w:val="24"/>
          <w:szCs w:val="24"/>
        </w:rPr>
        <w:t>5</w:t>
      </w:r>
      <w:r w:rsidR="00612763" w:rsidRPr="003E5055">
        <w:rPr>
          <w:rFonts w:asciiTheme="majorHAnsi" w:eastAsia="Calibri" w:hAnsiTheme="majorHAnsi" w:cstheme="majorHAnsi"/>
          <w:b/>
          <w:sz w:val="24"/>
          <w:szCs w:val="24"/>
        </w:rPr>
        <w:t>.1.2</w:t>
      </w:r>
      <w:r w:rsidR="00612763" w:rsidRPr="003E5055">
        <w:rPr>
          <w:rFonts w:asciiTheme="majorHAnsi" w:eastAsia="Calibri" w:hAnsiTheme="majorHAnsi" w:cstheme="majorHAnsi"/>
          <w:b/>
          <w:sz w:val="24"/>
          <w:szCs w:val="24"/>
        </w:rPr>
        <w:tab/>
      </w:r>
      <w:r w:rsidR="00767384" w:rsidRPr="003E5055">
        <w:rPr>
          <w:rFonts w:asciiTheme="majorHAnsi" w:eastAsia="Calibri" w:hAnsiTheme="majorHAnsi" w:cstheme="majorHAnsi"/>
          <w:b/>
          <w:sz w:val="24"/>
          <w:szCs w:val="24"/>
          <w:u w:val="single"/>
        </w:rPr>
        <w:t>Learning Objective:</w:t>
      </w:r>
      <w:r w:rsidR="00767384" w:rsidRPr="003E5055">
        <w:rPr>
          <w:rFonts w:asciiTheme="majorHAnsi" w:eastAsia="Calibri" w:hAnsiTheme="majorHAnsi" w:cstheme="majorHAnsi"/>
          <w:b/>
          <w:sz w:val="24"/>
          <w:szCs w:val="24"/>
        </w:rPr>
        <w:t xml:space="preserve"> </w:t>
      </w:r>
      <w:r w:rsidRPr="003E5055">
        <w:rPr>
          <w:rFonts w:asciiTheme="majorHAnsi" w:eastAsia="Calibri" w:hAnsiTheme="majorHAnsi" w:cstheme="majorHAnsi"/>
          <w:sz w:val="24"/>
          <w:szCs w:val="24"/>
        </w:rPr>
        <w:t>Identify</w:t>
      </w:r>
      <w:r w:rsidR="00612763" w:rsidRPr="003E5055">
        <w:rPr>
          <w:rFonts w:asciiTheme="majorHAnsi" w:eastAsia="Calibri" w:hAnsiTheme="majorHAnsi" w:cstheme="majorHAnsi"/>
          <w:sz w:val="24"/>
          <w:szCs w:val="24"/>
        </w:rPr>
        <w:t xml:space="preserve"> methods for using </w:t>
      </w:r>
      <w:r w:rsidR="00131882" w:rsidRPr="003E5055">
        <w:rPr>
          <w:rFonts w:asciiTheme="majorHAnsi" w:eastAsia="Calibri" w:hAnsiTheme="majorHAnsi" w:cstheme="majorHAnsi"/>
          <w:sz w:val="24"/>
          <w:szCs w:val="24"/>
        </w:rPr>
        <w:t>numeric codes</w:t>
      </w:r>
      <w:r w:rsidR="005B5D9F" w:rsidRPr="003E5055">
        <w:rPr>
          <w:rFonts w:asciiTheme="majorHAnsi" w:eastAsia="Calibri" w:hAnsiTheme="majorHAnsi" w:cstheme="majorHAnsi"/>
          <w:sz w:val="24"/>
          <w:szCs w:val="24"/>
        </w:rPr>
        <w:t>.</w:t>
      </w:r>
    </w:p>
    <w:p w14:paraId="7B785AA9" w14:textId="77777777" w:rsidR="00D43FD5" w:rsidRPr="003E5055" w:rsidRDefault="006C01AB" w:rsidP="00921BBE">
      <w:pPr>
        <w:pStyle w:val="ListParagraph"/>
        <w:numPr>
          <w:ilvl w:val="0"/>
          <w:numId w:val="4"/>
        </w:numPr>
        <w:rPr>
          <w:rFonts w:asciiTheme="majorHAnsi" w:eastAsia="Calibri" w:hAnsiTheme="majorHAnsi" w:cstheme="majorHAnsi"/>
        </w:rPr>
      </w:pPr>
      <w:r w:rsidRPr="003E5055">
        <w:rPr>
          <w:rFonts w:asciiTheme="majorHAnsi" w:eastAsia="Calibri" w:hAnsiTheme="majorHAnsi" w:cstheme="majorHAnsi"/>
        </w:rPr>
        <w:t>Numeric pronunciation</w:t>
      </w:r>
    </w:p>
    <w:p w14:paraId="533AFFE7" w14:textId="77777777" w:rsidR="00D43FD5" w:rsidRPr="003E5055" w:rsidRDefault="00D43FD5" w:rsidP="00921BBE">
      <w:pPr>
        <w:pStyle w:val="ListParagraph"/>
        <w:numPr>
          <w:ilvl w:val="0"/>
          <w:numId w:val="4"/>
        </w:numPr>
        <w:rPr>
          <w:rFonts w:asciiTheme="majorHAnsi" w:eastAsia="Calibri" w:hAnsiTheme="majorHAnsi" w:cstheme="majorHAnsi"/>
        </w:rPr>
      </w:pPr>
      <w:r w:rsidRPr="003E5055">
        <w:rPr>
          <w:rFonts w:asciiTheme="majorHAnsi" w:eastAsia="Calibri" w:hAnsiTheme="majorHAnsi" w:cstheme="majorHAnsi"/>
        </w:rPr>
        <w:t xml:space="preserve">Numbers are an important part of the message. </w:t>
      </w:r>
    </w:p>
    <w:p w14:paraId="19781A29" w14:textId="77777777" w:rsidR="00D43FD5" w:rsidRPr="003E5055" w:rsidRDefault="006C01AB" w:rsidP="00921BBE">
      <w:pPr>
        <w:pStyle w:val="ListParagraph"/>
        <w:numPr>
          <w:ilvl w:val="0"/>
          <w:numId w:val="4"/>
        </w:numPr>
        <w:rPr>
          <w:rFonts w:asciiTheme="majorHAnsi" w:eastAsia="Calibri" w:hAnsiTheme="majorHAnsi" w:cstheme="majorHAnsi"/>
        </w:rPr>
      </w:pPr>
      <w:r w:rsidRPr="003E5055">
        <w:rPr>
          <w:rFonts w:asciiTheme="majorHAnsi" w:eastAsia="Calibri" w:hAnsiTheme="majorHAnsi" w:cstheme="majorHAnsi"/>
        </w:rPr>
        <w:t>Some numbers sound alike over the radio; example: 15 and 16</w:t>
      </w:r>
    </w:p>
    <w:p w14:paraId="2F90572F" w14:textId="77777777" w:rsidR="006C01AB" w:rsidRPr="003E5055" w:rsidRDefault="006C01AB" w:rsidP="00921BBE">
      <w:pPr>
        <w:pStyle w:val="ListParagraph"/>
        <w:numPr>
          <w:ilvl w:val="0"/>
          <w:numId w:val="4"/>
        </w:numPr>
        <w:rPr>
          <w:rFonts w:asciiTheme="majorHAnsi" w:eastAsia="Calibri" w:hAnsiTheme="majorHAnsi" w:cstheme="majorHAnsi"/>
        </w:rPr>
      </w:pPr>
      <w:r w:rsidRPr="003E5055">
        <w:rPr>
          <w:rFonts w:asciiTheme="majorHAnsi" w:eastAsia="Calibri" w:hAnsiTheme="majorHAnsi" w:cstheme="majorHAnsi"/>
        </w:rPr>
        <w:t>If numbers are transmitted collectively, follow up by transmitting numbers individually, 1-5, 1-6 in order to clarify</w:t>
      </w:r>
    </w:p>
    <w:p w14:paraId="4F6D7A11" w14:textId="77777777" w:rsidR="006C01AB" w:rsidRPr="003E5055" w:rsidRDefault="006C01AB" w:rsidP="00921BBE">
      <w:pPr>
        <w:pStyle w:val="ListParagraph"/>
        <w:numPr>
          <w:ilvl w:val="0"/>
          <w:numId w:val="4"/>
        </w:numPr>
        <w:rPr>
          <w:rFonts w:asciiTheme="majorHAnsi" w:eastAsia="Calibri" w:hAnsiTheme="majorHAnsi" w:cstheme="majorHAnsi"/>
        </w:rPr>
      </w:pPr>
      <w:r w:rsidRPr="003E5055">
        <w:rPr>
          <w:rFonts w:asciiTheme="majorHAnsi" w:eastAsia="Calibri" w:hAnsiTheme="majorHAnsi" w:cstheme="majorHAnsi"/>
        </w:rPr>
        <w:t>Follow department procedures regarding transmissions</w:t>
      </w:r>
    </w:p>
    <w:p w14:paraId="35F0CFC5" w14:textId="77777777" w:rsidR="006C01AB" w:rsidRPr="003E5055" w:rsidRDefault="006C01AB" w:rsidP="00921BBE">
      <w:pPr>
        <w:pStyle w:val="ListParagraph"/>
        <w:numPr>
          <w:ilvl w:val="1"/>
          <w:numId w:val="4"/>
        </w:numPr>
        <w:ind w:left="1440"/>
        <w:rPr>
          <w:rFonts w:asciiTheme="majorHAnsi" w:eastAsia="Calibri" w:hAnsiTheme="majorHAnsi" w:cstheme="majorHAnsi"/>
        </w:rPr>
      </w:pPr>
      <w:r w:rsidRPr="003E5055">
        <w:rPr>
          <w:rFonts w:asciiTheme="majorHAnsi" w:eastAsia="Calibri" w:hAnsiTheme="majorHAnsi" w:cstheme="majorHAnsi"/>
        </w:rPr>
        <w:t>Example: Texas Dr</w:t>
      </w:r>
      <w:r w:rsidR="00FF4925" w:rsidRPr="003E5055">
        <w:rPr>
          <w:rFonts w:asciiTheme="majorHAnsi" w:eastAsia="Calibri" w:hAnsiTheme="majorHAnsi" w:cstheme="majorHAnsi"/>
        </w:rPr>
        <w:t>iver Licens</w:t>
      </w:r>
      <w:r w:rsidRPr="003E5055">
        <w:rPr>
          <w:rFonts w:asciiTheme="majorHAnsi" w:eastAsia="Calibri" w:hAnsiTheme="majorHAnsi" w:cstheme="majorHAnsi"/>
        </w:rPr>
        <w:t>e 12345678</w:t>
      </w:r>
    </w:p>
    <w:p w14:paraId="725F7A20" w14:textId="77777777" w:rsidR="006C01AB" w:rsidRPr="003E5055" w:rsidRDefault="006C01AB" w:rsidP="00921BBE">
      <w:pPr>
        <w:pStyle w:val="ListParagraph"/>
        <w:numPr>
          <w:ilvl w:val="1"/>
          <w:numId w:val="4"/>
        </w:numPr>
        <w:ind w:left="1440"/>
        <w:rPr>
          <w:rFonts w:asciiTheme="majorHAnsi" w:eastAsia="Calibri" w:hAnsiTheme="majorHAnsi" w:cstheme="majorHAnsi"/>
        </w:rPr>
      </w:pPr>
      <w:r w:rsidRPr="003E5055">
        <w:rPr>
          <w:rFonts w:asciiTheme="majorHAnsi" w:eastAsia="Calibri" w:hAnsiTheme="majorHAnsi" w:cstheme="majorHAnsi"/>
        </w:rPr>
        <w:t>Texas DL 12,34,56,78</w:t>
      </w:r>
    </w:p>
    <w:p w14:paraId="53DD1B5B" w14:textId="77777777" w:rsidR="006C01AB" w:rsidRPr="003E5055" w:rsidRDefault="006C01AB" w:rsidP="00921BBE">
      <w:pPr>
        <w:pStyle w:val="ListParagraph"/>
        <w:numPr>
          <w:ilvl w:val="1"/>
          <w:numId w:val="4"/>
        </w:numPr>
        <w:ind w:left="1440"/>
        <w:rPr>
          <w:rFonts w:asciiTheme="majorHAnsi" w:eastAsia="Calibri" w:hAnsiTheme="majorHAnsi" w:cstheme="majorHAnsi"/>
        </w:rPr>
      </w:pPr>
      <w:r w:rsidRPr="003E5055">
        <w:rPr>
          <w:rFonts w:asciiTheme="majorHAnsi" w:eastAsia="Calibri" w:hAnsiTheme="majorHAnsi" w:cstheme="majorHAnsi"/>
        </w:rPr>
        <w:t>Follow with clarification 1-2-3-4-5-6-7-8</w:t>
      </w:r>
    </w:p>
    <w:p w14:paraId="646F441A" w14:textId="77777777" w:rsidR="00612763" w:rsidRPr="003E5055" w:rsidRDefault="00612763" w:rsidP="00DD0995">
      <w:pPr>
        <w:spacing w:after="0"/>
        <w:ind w:left="720" w:hanging="720"/>
        <w:rPr>
          <w:rFonts w:asciiTheme="majorHAnsi" w:eastAsia="Calibri" w:hAnsiTheme="majorHAnsi" w:cstheme="majorHAnsi"/>
          <w:sz w:val="24"/>
          <w:szCs w:val="24"/>
        </w:rPr>
      </w:pPr>
    </w:p>
    <w:p w14:paraId="1B9495AE" w14:textId="57A97A4F" w:rsidR="00612763" w:rsidRPr="003E5055" w:rsidRDefault="00D43FD5" w:rsidP="00DD0995">
      <w:pPr>
        <w:spacing w:after="0"/>
        <w:ind w:left="720" w:hanging="720"/>
        <w:rPr>
          <w:rFonts w:asciiTheme="majorHAnsi" w:eastAsia="Calibri" w:hAnsiTheme="majorHAnsi" w:cstheme="majorHAnsi"/>
          <w:b/>
          <w:sz w:val="24"/>
          <w:szCs w:val="24"/>
        </w:rPr>
      </w:pPr>
      <w:r w:rsidRPr="003E5055">
        <w:rPr>
          <w:rFonts w:asciiTheme="majorHAnsi" w:eastAsia="Calibri" w:hAnsiTheme="majorHAnsi" w:cstheme="majorHAnsi"/>
          <w:b/>
          <w:sz w:val="24"/>
          <w:szCs w:val="24"/>
        </w:rPr>
        <w:t>5</w:t>
      </w:r>
      <w:r w:rsidR="00612763" w:rsidRPr="003E5055">
        <w:rPr>
          <w:rFonts w:asciiTheme="majorHAnsi" w:eastAsia="Calibri" w:hAnsiTheme="majorHAnsi" w:cstheme="majorHAnsi"/>
          <w:b/>
          <w:sz w:val="24"/>
          <w:szCs w:val="24"/>
        </w:rPr>
        <w:t>.1.3</w:t>
      </w:r>
      <w:r w:rsidR="00612763" w:rsidRPr="003E5055">
        <w:rPr>
          <w:rFonts w:asciiTheme="majorHAnsi" w:eastAsia="Calibri" w:hAnsiTheme="majorHAnsi" w:cstheme="majorHAnsi"/>
          <w:b/>
          <w:sz w:val="24"/>
          <w:szCs w:val="24"/>
        </w:rPr>
        <w:tab/>
      </w:r>
      <w:r w:rsidR="00767384" w:rsidRPr="003E5055">
        <w:rPr>
          <w:rFonts w:asciiTheme="majorHAnsi" w:eastAsia="Calibri" w:hAnsiTheme="majorHAnsi" w:cstheme="majorHAnsi"/>
          <w:b/>
          <w:sz w:val="24"/>
          <w:szCs w:val="24"/>
          <w:u w:val="single"/>
        </w:rPr>
        <w:t>Learning Objective:</w:t>
      </w:r>
      <w:r w:rsidR="00767384" w:rsidRPr="003E5055">
        <w:rPr>
          <w:rFonts w:asciiTheme="majorHAnsi" w:eastAsia="Calibri" w:hAnsiTheme="majorHAnsi" w:cstheme="majorHAnsi"/>
          <w:b/>
          <w:sz w:val="24"/>
          <w:szCs w:val="24"/>
        </w:rPr>
        <w:t xml:space="preserve"> </w:t>
      </w:r>
      <w:r w:rsidRPr="003E5055">
        <w:rPr>
          <w:rFonts w:asciiTheme="majorHAnsi" w:eastAsia="Calibri" w:hAnsiTheme="majorHAnsi" w:cstheme="majorHAnsi"/>
          <w:sz w:val="24"/>
          <w:szCs w:val="24"/>
        </w:rPr>
        <w:t>Identify</w:t>
      </w:r>
      <w:r w:rsidR="00612763" w:rsidRPr="003E5055">
        <w:rPr>
          <w:rFonts w:asciiTheme="majorHAnsi" w:eastAsia="Calibri" w:hAnsiTheme="majorHAnsi" w:cstheme="majorHAnsi"/>
          <w:sz w:val="24"/>
          <w:szCs w:val="24"/>
        </w:rPr>
        <w:t xml:space="preserve"> methods for using </w:t>
      </w:r>
      <w:r w:rsidRPr="003E5055">
        <w:rPr>
          <w:rFonts w:asciiTheme="majorHAnsi" w:eastAsia="Calibri" w:hAnsiTheme="majorHAnsi" w:cstheme="majorHAnsi"/>
          <w:sz w:val="24"/>
          <w:szCs w:val="24"/>
        </w:rPr>
        <w:t>plain language</w:t>
      </w:r>
      <w:r w:rsidR="003E5055">
        <w:rPr>
          <w:rFonts w:asciiTheme="majorHAnsi" w:eastAsia="Calibri" w:hAnsiTheme="majorHAnsi" w:cstheme="majorHAnsi"/>
          <w:sz w:val="24"/>
          <w:szCs w:val="24"/>
        </w:rPr>
        <w:t>.</w:t>
      </w:r>
    </w:p>
    <w:p w14:paraId="2E3EEDD5" w14:textId="77777777" w:rsidR="00D43FD5" w:rsidRPr="003E5055" w:rsidRDefault="00D43FD5" w:rsidP="00921BBE">
      <w:pPr>
        <w:pStyle w:val="ListParagraph"/>
        <w:numPr>
          <w:ilvl w:val="0"/>
          <w:numId w:val="5"/>
        </w:numPr>
        <w:rPr>
          <w:rFonts w:asciiTheme="majorHAnsi" w:eastAsia="Calibri" w:hAnsiTheme="majorHAnsi" w:cstheme="majorHAnsi"/>
        </w:rPr>
      </w:pPr>
      <w:r w:rsidRPr="003E5055">
        <w:rPr>
          <w:rFonts w:asciiTheme="majorHAnsi" w:eastAsia="Calibri" w:hAnsiTheme="majorHAnsi" w:cstheme="majorHAnsi"/>
        </w:rPr>
        <w:t>Plain Language:</w:t>
      </w:r>
    </w:p>
    <w:tbl>
      <w:tblPr>
        <w:tblStyle w:val="TableGrid"/>
        <w:tblW w:w="0" w:type="auto"/>
        <w:tblInd w:w="720" w:type="dxa"/>
        <w:tblLook w:val="04A0" w:firstRow="1" w:lastRow="0" w:firstColumn="1" w:lastColumn="0" w:noHBand="0" w:noVBand="1"/>
      </w:tblPr>
      <w:tblGrid>
        <w:gridCol w:w="4420"/>
        <w:gridCol w:w="4436"/>
      </w:tblGrid>
      <w:tr w:rsidR="00D43FD5" w:rsidRPr="003E5055" w14:paraId="26EAF2AB" w14:textId="77777777" w:rsidTr="00D43FD5">
        <w:tc>
          <w:tcPr>
            <w:tcW w:w="4675" w:type="dxa"/>
          </w:tcPr>
          <w:p w14:paraId="3F36D201" w14:textId="77777777" w:rsidR="00D43FD5" w:rsidRPr="003E5055" w:rsidRDefault="00D43FD5" w:rsidP="00D43FD5">
            <w:pPr>
              <w:ind w:left="360"/>
              <w:rPr>
                <w:rFonts w:asciiTheme="majorHAnsi" w:eastAsia="Calibri" w:hAnsiTheme="majorHAnsi" w:cstheme="majorHAnsi"/>
                <w:b/>
                <w:sz w:val="24"/>
                <w:szCs w:val="24"/>
              </w:rPr>
            </w:pPr>
            <w:r w:rsidRPr="003E5055">
              <w:rPr>
                <w:rFonts w:asciiTheme="majorHAnsi" w:eastAsia="Calibri" w:hAnsiTheme="majorHAnsi" w:cstheme="majorHAnsi"/>
                <w:b/>
                <w:sz w:val="24"/>
                <w:szCs w:val="24"/>
              </w:rPr>
              <w:t>Avoid</w:t>
            </w:r>
          </w:p>
        </w:tc>
        <w:tc>
          <w:tcPr>
            <w:tcW w:w="4675" w:type="dxa"/>
          </w:tcPr>
          <w:p w14:paraId="35235119" w14:textId="77777777" w:rsidR="00D43FD5" w:rsidRPr="003E5055" w:rsidRDefault="00D43FD5" w:rsidP="00D43FD5">
            <w:pPr>
              <w:ind w:left="360"/>
              <w:rPr>
                <w:rFonts w:asciiTheme="majorHAnsi" w:eastAsia="Calibri" w:hAnsiTheme="majorHAnsi" w:cstheme="majorHAnsi"/>
                <w:b/>
                <w:sz w:val="24"/>
                <w:szCs w:val="24"/>
              </w:rPr>
            </w:pPr>
            <w:r w:rsidRPr="003E5055">
              <w:rPr>
                <w:rFonts w:asciiTheme="majorHAnsi" w:eastAsia="Calibri" w:hAnsiTheme="majorHAnsi" w:cstheme="majorHAnsi"/>
                <w:b/>
                <w:sz w:val="24"/>
                <w:szCs w:val="24"/>
              </w:rPr>
              <w:t>Preferred</w:t>
            </w:r>
          </w:p>
        </w:tc>
      </w:tr>
      <w:tr w:rsidR="00D43FD5" w:rsidRPr="003E5055" w14:paraId="574C3519" w14:textId="77777777" w:rsidTr="00D43FD5">
        <w:tc>
          <w:tcPr>
            <w:tcW w:w="4675" w:type="dxa"/>
          </w:tcPr>
          <w:p w14:paraId="1E6C41A5"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Want</w:t>
            </w:r>
          </w:p>
        </w:tc>
        <w:tc>
          <w:tcPr>
            <w:tcW w:w="4675" w:type="dxa"/>
          </w:tcPr>
          <w:p w14:paraId="3A1F2145"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Desire</w:t>
            </w:r>
          </w:p>
        </w:tc>
      </w:tr>
      <w:tr w:rsidR="00D43FD5" w:rsidRPr="003E5055" w14:paraId="015D749A" w14:textId="77777777" w:rsidTr="00D43FD5">
        <w:tc>
          <w:tcPr>
            <w:tcW w:w="4675" w:type="dxa"/>
          </w:tcPr>
          <w:p w14:paraId="219DE28A"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 xml:space="preserve">Can’t </w:t>
            </w:r>
          </w:p>
        </w:tc>
        <w:tc>
          <w:tcPr>
            <w:tcW w:w="4675" w:type="dxa"/>
          </w:tcPr>
          <w:p w14:paraId="41089589"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Unable</w:t>
            </w:r>
          </w:p>
        </w:tc>
      </w:tr>
      <w:tr w:rsidR="00D43FD5" w:rsidRPr="003E5055" w14:paraId="78E01E44" w14:textId="77777777" w:rsidTr="00D43FD5">
        <w:tc>
          <w:tcPr>
            <w:tcW w:w="4675" w:type="dxa"/>
          </w:tcPr>
          <w:p w14:paraId="794EE486"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Buy</w:t>
            </w:r>
          </w:p>
        </w:tc>
        <w:tc>
          <w:tcPr>
            <w:tcW w:w="4675" w:type="dxa"/>
          </w:tcPr>
          <w:p w14:paraId="62A1EBCE"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Purchase</w:t>
            </w:r>
          </w:p>
        </w:tc>
      </w:tr>
      <w:tr w:rsidR="00D43FD5" w:rsidRPr="003E5055" w14:paraId="06E52B91" w14:textId="77777777" w:rsidTr="00D43FD5">
        <w:tc>
          <w:tcPr>
            <w:tcW w:w="4675" w:type="dxa"/>
          </w:tcPr>
          <w:p w14:paraId="48F60E23"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Send</w:t>
            </w:r>
          </w:p>
        </w:tc>
        <w:tc>
          <w:tcPr>
            <w:tcW w:w="4675" w:type="dxa"/>
          </w:tcPr>
          <w:p w14:paraId="2289433C"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Forward</w:t>
            </w:r>
          </w:p>
        </w:tc>
      </w:tr>
      <w:tr w:rsidR="00D43FD5" w:rsidRPr="003E5055" w14:paraId="1236A479" w14:textId="77777777" w:rsidTr="00D43FD5">
        <w:tc>
          <w:tcPr>
            <w:tcW w:w="4675" w:type="dxa"/>
          </w:tcPr>
          <w:p w14:paraId="20C51A31"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Do you want</w:t>
            </w:r>
          </w:p>
        </w:tc>
        <w:tc>
          <w:tcPr>
            <w:tcW w:w="4675" w:type="dxa"/>
          </w:tcPr>
          <w:p w14:paraId="448A8C56"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Advise if, Confirm</w:t>
            </w:r>
          </w:p>
        </w:tc>
      </w:tr>
      <w:tr w:rsidR="00D43FD5" w:rsidRPr="003E5055" w14:paraId="76753FD4" w14:textId="77777777" w:rsidTr="00D43FD5">
        <w:tc>
          <w:tcPr>
            <w:tcW w:w="4675" w:type="dxa"/>
          </w:tcPr>
          <w:p w14:paraId="555078A4"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Find out</w:t>
            </w:r>
          </w:p>
        </w:tc>
        <w:tc>
          <w:tcPr>
            <w:tcW w:w="4675" w:type="dxa"/>
          </w:tcPr>
          <w:p w14:paraId="0B311EBF"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Ascertain, Advise if</w:t>
            </w:r>
          </w:p>
        </w:tc>
      </w:tr>
      <w:tr w:rsidR="00D43FD5" w:rsidRPr="003E5055" w14:paraId="27C702A5" w14:textId="77777777" w:rsidTr="00D43FD5">
        <w:tc>
          <w:tcPr>
            <w:tcW w:w="4675" w:type="dxa"/>
          </w:tcPr>
          <w:p w14:paraId="0B1E9BEF"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lastRenderedPageBreak/>
              <w:t>Call and see</w:t>
            </w:r>
          </w:p>
        </w:tc>
        <w:tc>
          <w:tcPr>
            <w:tcW w:w="4675" w:type="dxa"/>
          </w:tcPr>
          <w:p w14:paraId="3050D34D"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Check</w:t>
            </w:r>
          </w:p>
        </w:tc>
      </w:tr>
      <w:tr w:rsidR="00D43FD5" w:rsidRPr="003E5055" w14:paraId="5F74CB8F" w14:textId="77777777" w:rsidTr="00D43FD5">
        <w:tc>
          <w:tcPr>
            <w:tcW w:w="4675" w:type="dxa"/>
          </w:tcPr>
          <w:p w14:paraId="18BD4D55"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Be on the lookout for</w:t>
            </w:r>
          </w:p>
        </w:tc>
        <w:tc>
          <w:tcPr>
            <w:tcW w:w="4675" w:type="dxa"/>
          </w:tcPr>
          <w:p w14:paraId="314C841B"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Attempt to locate</w:t>
            </w:r>
          </w:p>
        </w:tc>
      </w:tr>
    </w:tbl>
    <w:p w14:paraId="1EB21F4B" w14:textId="77777777" w:rsidR="00D43FD5" w:rsidRPr="003E5055" w:rsidRDefault="00D43FD5" w:rsidP="00921BBE">
      <w:pPr>
        <w:pStyle w:val="ListParagraph"/>
        <w:numPr>
          <w:ilvl w:val="0"/>
          <w:numId w:val="5"/>
        </w:numPr>
        <w:rPr>
          <w:rFonts w:asciiTheme="majorHAnsi" w:eastAsia="Calibri" w:hAnsiTheme="majorHAnsi" w:cstheme="majorHAnsi"/>
        </w:rPr>
      </w:pPr>
      <w:r w:rsidRPr="003E5055">
        <w:rPr>
          <w:rFonts w:asciiTheme="majorHAnsi" w:eastAsia="Calibri" w:hAnsiTheme="majorHAnsi" w:cstheme="majorHAnsi"/>
        </w:rPr>
        <w:t>Dispatching names by first pronouncing the complete name; then spelling the first name, giving the first letter of the name phonetically; then pronouncing the last name and then spelling it phonetically.</w:t>
      </w:r>
    </w:p>
    <w:p w14:paraId="32673AC4" w14:textId="77777777" w:rsidR="00D43FD5" w:rsidRPr="003E5055" w:rsidRDefault="00D43FD5" w:rsidP="00921BBE">
      <w:pPr>
        <w:pStyle w:val="ListParagraph"/>
        <w:numPr>
          <w:ilvl w:val="0"/>
          <w:numId w:val="13"/>
        </w:numPr>
        <w:ind w:left="1440"/>
        <w:rPr>
          <w:rFonts w:asciiTheme="majorHAnsi" w:eastAsia="Calibri" w:hAnsiTheme="majorHAnsi" w:cstheme="majorHAnsi"/>
        </w:rPr>
      </w:pPr>
      <w:r w:rsidRPr="003E5055">
        <w:rPr>
          <w:rFonts w:asciiTheme="majorHAnsi" w:eastAsia="Calibri" w:hAnsiTheme="majorHAnsi" w:cstheme="majorHAnsi"/>
        </w:rPr>
        <w:t>Example:  John Smith</w:t>
      </w:r>
    </w:p>
    <w:p w14:paraId="3D4645B9" w14:textId="77777777" w:rsidR="00D43FD5" w:rsidRPr="003E5055" w:rsidRDefault="00D43FD5" w:rsidP="00921BBE">
      <w:pPr>
        <w:pStyle w:val="ListParagraph"/>
        <w:numPr>
          <w:ilvl w:val="2"/>
          <w:numId w:val="5"/>
        </w:numPr>
        <w:ind w:left="1800"/>
        <w:rPr>
          <w:rFonts w:asciiTheme="majorHAnsi" w:eastAsia="Calibri" w:hAnsiTheme="majorHAnsi" w:cstheme="majorHAnsi"/>
        </w:rPr>
      </w:pPr>
      <w:r w:rsidRPr="003E5055">
        <w:rPr>
          <w:rFonts w:asciiTheme="majorHAnsi" w:eastAsia="Calibri" w:hAnsiTheme="majorHAnsi" w:cstheme="majorHAnsi"/>
        </w:rPr>
        <w:t>J-John-O-H-N</w:t>
      </w:r>
    </w:p>
    <w:p w14:paraId="2FDAA663" w14:textId="77777777" w:rsidR="003A1CD0" w:rsidRPr="003E5055" w:rsidRDefault="00D43FD5" w:rsidP="00921BBE">
      <w:pPr>
        <w:pStyle w:val="ListParagraph"/>
        <w:numPr>
          <w:ilvl w:val="1"/>
          <w:numId w:val="5"/>
        </w:numPr>
        <w:rPr>
          <w:rFonts w:asciiTheme="majorHAnsi" w:eastAsia="Calibri" w:hAnsiTheme="majorHAnsi" w:cstheme="majorHAnsi"/>
        </w:rPr>
      </w:pPr>
      <w:r w:rsidRPr="003E5055">
        <w:rPr>
          <w:rFonts w:asciiTheme="majorHAnsi" w:eastAsia="Calibri" w:hAnsiTheme="majorHAnsi" w:cstheme="majorHAnsi"/>
        </w:rPr>
        <w:t>Smith</w:t>
      </w:r>
      <w:r w:rsidR="003A1CD0" w:rsidRPr="003E5055">
        <w:rPr>
          <w:rFonts w:asciiTheme="majorHAnsi" w:eastAsia="Calibri" w:hAnsiTheme="majorHAnsi" w:cstheme="majorHAnsi"/>
        </w:rPr>
        <w:t>, S-Sam, M-Mary, I-Ida, T-Tom, H-Henry</w:t>
      </w:r>
    </w:p>
    <w:p w14:paraId="0C50150D" w14:textId="77777777" w:rsidR="00D43FD5" w:rsidRPr="003E5055" w:rsidRDefault="00D43FD5" w:rsidP="00921BBE">
      <w:pPr>
        <w:pStyle w:val="ListParagraph"/>
        <w:numPr>
          <w:ilvl w:val="2"/>
          <w:numId w:val="5"/>
        </w:numPr>
        <w:rPr>
          <w:rFonts w:asciiTheme="majorHAnsi" w:eastAsia="Calibri" w:hAnsiTheme="majorHAnsi" w:cstheme="majorHAnsi"/>
        </w:rPr>
      </w:pPr>
      <w:r w:rsidRPr="003E5055">
        <w:rPr>
          <w:rFonts w:asciiTheme="majorHAnsi" w:eastAsia="Calibri" w:hAnsiTheme="majorHAnsi" w:cstheme="majorHAnsi"/>
        </w:rPr>
        <w:t>John Smith</w:t>
      </w:r>
    </w:p>
    <w:p w14:paraId="774439EF" w14:textId="77777777" w:rsidR="00D43FD5" w:rsidRPr="003E5055" w:rsidRDefault="00D43FD5" w:rsidP="00921BBE">
      <w:pPr>
        <w:pStyle w:val="ListParagraph"/>
        <w:numPr>
          <w:ilvl w:val="0"/>
          <w:numId w:val="5"/>
        </w:numPr>
        <w:rPr>
          <w:rFonts w:asciiTheme="majorHAnsi" w:eastAsia="Calibri" w:hAnsiTheme="majorHAnsi" w:cstheme="majorHAnsi"/>
        </w:rPr>
      </w:pPr>
      <w:r w:rsidRPr="003E5055">
        <w:rPr>
          <w:rFonts w:asciiTheme="majorHAnsi" w:eastAsia="Calibri" w:hAnsiTheme="majorHAnsi" w:cstheme="majorHAnsi"/>
        </w:rPr>
        <w:t>CYMBALS is the acronym for describing motor vehicles.</w:t>
      </w:r>
    </w:p>
    <w:p w14:paraId="0F6F7818" w14:textId="77777777" w:rsidR="00D43FD5" w:rsidRPr="003E5055" w:rsidRDefault="00D43FD5" w:rsidP="00921BBE">
      <w:pPr>
        <w:pStyle w:val="ListParagraph"/>
        <w:numPr>
          <w:ilvl w:val="0"/>
          <w:numId w:val="14"/>
        </w:numPr>
        <w:ind w:left="1440"/>
        <w:rPr>
          <w:rFonts w:asciiTheme="majorHAnsi" w:eastAsia="Calibri" w:hAnsiTheme="majorHAnsi" w:cstheme="majorHAnsi"/>
        </w:rPr>
      </w:pPr>
      <w:r w:rsidRPr="003E5055">
        <w:rPr>
          <w:rFonts w:asciiTheme="majorHAnsi" w:eastAsia="Calibri" w:hAnsiTheme="majorHAnsi" w:cstheme="majorHAnsi"/>
        </w:rPr>
        <w:t>C=Color</w:t>
      </w:r>
    </w:p>
    <w:p w14:paraId="425EE458" w14:textId="77777777" w:rsidR="00D43FD5" w:rsidRPr="003E5055" w:rsidRDefault="00D43FD5" w:rsidP="00921BBE">
      <w:pPr>
        <w:pStyle w:val="ListParagraph"/>
        <w:numPr>
          <w:ilvl w:val="0"/>
          <w:numId w:val="14"/>
        </w:numPr>
        <w:ind w:left="1440"/>
        <w:rPr>
          <w:rFonts w:asciiTheme="majorHAnsi" w:eastAsia="Calibri" w:hAnsiTheme="majorHAnsi" w:cstheme="majorHAnsi"/>
        </w:rPr>
      </w:pPr>
      <w:r w:rsidRPr="003E5055">
        <w:rPr>
          <w:rFonts w:asciiTheme="majorHAnsi" w:eastAsia="Calibri" w:hAnsiTheme="majorHAnsi" w:cstheme="majorHAnsi"/>
        </w:rPr>
        <w:t>Y=Year</w:t>
      </w:r>
    </w:p>
    <w:p w14:paraId="4D6AE394" w14:textId="77777777" w:rsidR="00D43FD5" w:rsidRPr="003E5055" w:rsidRDefault="00D43FD5" w:rsidP="00921BBE">
      <w:pPr>
        <w:pStyle w:val="ListParagraph"/>
        <w:numPr>
          <w:ilvl w:val="0"/>
          <w:numId w:val="14"/>
        </w:numPr>
        <w:ind w:left="1440"/>
        <w:rPr>
          <w:rFonts w:asciiTheme="majorHAnsi" w:eastAsia="Calibri" w:hAnsiTheme="majorHAnsi" w:cstheme="majorHAnsi"/>
        </w:rPr>
      </w:pPr>
      <w:r w:rsidRPr="003E5055">
        <w:rPr>
          <w:rFonts w:asciiTheme="majorHAnsi" w:eastAsia="Calibri" w:hAnsiTheme="majorHAnsi" w:cstheme="majorHAnsi"/>
        </w:rPr>
        <w:t>M=Make/Model</w:t>
      </w:r>
    </w:p>
    <w:p w14:paraId="18A975EA" w14:textId="77777777" w:rsidR="00D43FD5" w:rsidRPr="003E5055" w:rsidRDefault="00D43FD5" w:rsidP="00921BBE">
      <w:pPr>
        <w:pStyle w:val="ListParagraph"/>
        <w:numPr>
          <w:ilvl w:val="0"/>
          <w:numId w:val="14"/>
        </w:numPr>
        <w:ind w:left="1440"/>
        <w:rPr>
          <w:rFonts w:asciiTheme="majorHAnsi" w:eastAsia="Calibri" w:hAnsiTheme="majorHAnsi" w:cstheme="majorHAnsi"/>
        </w:rPr>
      </w:pPr>
      <w:r w:rsidRPr="003E5055">
        <w:rPr>
          <w:rFonts w:asciiTheme="majorHAnsi" w:eastAsia="Calibri" w:hAnsiTheme="majorHAnsi" w:cstheme="majorHAnsi"/>
        </w:rPr>
        <w:t>B=Body Style</w:t>
      </w:r>
    </w:p>
    <w:p w14:paraId="381D60FC" w14:textId="77777777" w:rsidR="00D43FD5" w:rsidRPr="003E5055" w:rsidRDefault="00D43FD5" w:rsidP="00921BBE">
      <w:pPr>
        <w:pStyle w:val="ListParagraph"/>
        <w:numPr>
          <w:ilvl w:val="0"/>
          <w:numId w:val="14"/>
        </w:numPr>
        <w:ind w:left="1440"/>
        <w:rPr>
          <w:rFonts w:asciiTheme="majorHAnsi" w:eastAsia="Calibri" w:hAnsiTheme="majorHAnsi" w:cstheme="majorHAnsi"/>
        </w:rPr>
      </w:pPr>
      <w:r w:rsidRPr="003E5055">
        <w:rPr>
          <w:rFonts w:asciiTheme="majorHAnsi" w:eastAsia="Calibri" w:hAnsiTheme="majorHAnsi" w:cstheme="majorHAnsi"/>
        </w:rPr>
        <w:t>A=And/Additional Identifiers</w:t>
      </w:r>
    </w:p>
    <w:p w14:paraId="5A1E6841" w14:textId="77777777" w:rsidR="00D43FD5" w:rsidRPr="003E5055" w:rsidRDefault="00D43FD5" w:rsidP="00921BBE">
      <w:pPr>
        <w:pStyle w:val="ListParagraph"/>
        <w:numPr>
          <w:ilvl w:val="0"/>
          <w:numId w:val="14"/>
        </w:numPr>
        <w:ind w:left="1440"/>
        <w:rPr>
          <w:rFonts w:asciiTheme="majorHAnsi" w:eastAsia="Calibri" w:hAnsiTheme="majorHAnsi" w:cstheme="majorHAnsi"/>
        </w:rPr>
      </w:pPr>
      <w:r w:rsidRPr="003E5055">
        <w:rPr>
          <w:rFonts w:asciiTheme="majorHAnsi" w:eastAsia="Calibri" w:hAnsiTheme="majorHAnsi" w:cstheme="majorHAnsi"/>
        </w:rPr>
        <w:t>L=License</w:t>
      </w:r>
    </w:p>
    <w:p w14:paraId="5B92751B" w14:textId="77777777" w:rsidR="00D43FD5" w:rsidRPr="003E5055" w:rsidRDefault="00D43FD5" w:rsidP="00921BBE">
      <w:pPr>
        <w:pStyle w:val="ListParagraph"/>
        <w:numPr>
          <w:ilvl w:val="0"/>
          <w:numId w:val="14"/>
        </w:numPr>
        <w:ind w:left="1440"/>
        <w:rPr>
          <w:rFonts w:asciiTheme="majorHAnsi" w:eastAsia="Calibri" w:hAnsiTheme="majorHAnsi" w:cstheme="majorHAnsi"/>
        </w:rPr>
      </w:pPr>
      <w:r w:rsidRPr="003E5055">
        <w:rPr>
          <w:rFonts w:asciiTheme="majorHAnsi" w:eastAsia="Calibri" w:hAnsiTheme="majorHAnsi" w:cstheme="majorHAnsi"/>
        </w:rPr>
        <w:t>S=State</w:t>
      </w:r>
    </w:p>
    <w:p w14:paraId="3225857F" w14:textId="6A0EA068" w:rsidR="00D7087B" w:rsidRDefault="00DC01DD" w:rsidP="003A639C">
      <w:pPr>
        <w:pStyle w:val="NormalWeb"/>
        <w:numPr>
          <w:ilvl w:val="0"/>
          <w:numId w:val="29"/>
        </w:numPr>
        <w:ind w:left="1080"/>
        <w:rPr>
          <w:rFonts w:asciiTheme="majorHAnsi" w:hAnsiTheme="majorHAnsi" w:cstheme="majorHAnsi"/>
          <w:sz w:val="24"/>
          <w:szCs w:val="24"/>
          <w:lang w:val="en"/>
        </w:rPr>
      </w:pPr>
      <w:r w:rsidRPr="00DC01DD">
        <w:rPr>
          <w:rFonts w:asciiTheme="majorHAnsi" w:hAnsiTheme="majorHAnsi" w:cstheme="majorHAnsi"/>
          <w:sz w:val="24"/>
          <w:szCs w:val="24"/>
          <w:lang w:val="en"/>
        </w:rPr>
        <w:t xml:space="preserve">The </w:t>
      </w:r>
      <w:r w:rsidRPr="00DC01DD">
        <w:rPr>
          <w:rFonts w:asciiTheme="majorHAnsi" w:hAnsiTheme="majorHAnsi" w:cstheme="majorHAnsi"/>
          <w:b/>
          <w:bCs/>
          <w:sz w:val="24"/>
          <w:szCs w:val="24"/>
          <w:lang w:val="en"/>
        </w:rPr>
        <w:t>24-hour clock</w:t>
      </w:r>
      <w:r w:rsidRPr="00DC01DD">
        <w:rPr>
          <w:rFonts w:asciiTheme="majorHAnsi" w:hAnsiTheme="majorHAnsi" w:cstheme="majorHAnsi"/>
          <w:sz w:val="24"/>
          <w:szCs w:val="24"/>
          <w:lang w:val="en"/>
        </w:rPr>
        <w:t xml:space="preserve"> is a way of telling the time in which the </w:t>
      </w:r>
      <w:hyperlink r:id="rId8" w:tooltip="Day" w:history="1">
        <w:r w:rsidRPr="00DC01DD">
          <w:rPr>
            <w:rStyle w:val="Hyperlink"/>
            <w:rFonts w:asciiTheme="majorHAnsi" w:hAnsiTheme="majorHAnsi" w:cstheme="majorHAnsi"/>
            <w:sz w:val="24"/>
            <w:szCs w:val="24"/>
            <w:lang w:val="en"/>
          </w:rPr>
          <w:t>day</w:t>
        </w:r>
      </w:hyperlink>
      <w:r w:rsidRPr="00DC01DD">
        <w:rPr>
          <w:rFonts w:asciiTheme="majorHAnsi" w:hAnsiTheme="majorHAnsi" w:cstheme="majorHAnsi"/>
          <w:sz w:val="24"/>
          <w:szCs w:val="24"/>
          <w:lang w:val="en"/>
        </w:rPr>
        <w:t xml:space="preserve"> runs from midnight to midnight and is divided into 24 </w:t>
      </w:r>
      <w:hyperlink r:id="rId9" w:tooltip="Hour" w:history="1">
        <w:r w:rsidRPr="00DC01DD">
          <w:rPr>
            <w:rStyle w:val="Hyperlink"/>
            <w:rFonts w:asciiTheme="majorHAnsi" w:hAnsiTheme="majorHAnsi" w:cstheme="majorHAnsi"/>
            <w:sz w:val="24"/>
            <w:szCs w:val="24"/>
            <w:lang w:val="en"/>
          </w:rPr>
          <w:t>h</w:t>
        </w:r>
        <w:r w:rsidRPr="00DC01DD">
          <w:rPr>
            <w:rStyle w:val="Hyperlink"/>
            <w:rFonts w:asciiTheme="majorHAnsi" w:hAnsiTheme="majorHAnsi" w:cstheme="majorHAnsi"/>
            <w:sz w:val="24"/>
            <w:szCs w:val="24"/>
            <w:lang w:val="en"/>
          </w:rPr>
          <w:t>o</w:t>
        </w:r>
        <w:r w:rsidRPr="00DC01DD">
          <w:rPr>
            <w:rStyle w:val="Hyperlink"/>
            <w:rFonts w:asciiTheme="majorHAnsi" w:hAnsiTheme="majorHAnsi" w:cstheme="majorHAnsi"/>
            <w:sz w:val="24"/>
            <w:szCs w:val="24"/>
            <w:lang w:val="en"/>
          </w:rPr>
          <w:t>urs</w:t>
        </w:r>
      </w:hyperlink>
      <w:r w:rsidRPr="00DC01DD">
        <w:rPr>
          <w:rFonts w:asciiTheme="majorHAnsi" w:hAnsiTheme="majorHAnsi" w:cstheme="majorHAnsi"/>
          <w:sz w:val="24"/>
          <w:szCs w:val="24"/>
          <w:lang w:val="en"/>
        </w:rPr>
        <w:t>, numbered from 0</w:t>
      </w:r>
      <w:r>
        <w:rPr>
          <w:rFonts w:asciiTheme="majorHAnsi" w:hAnsiTheme="majorHAnsi" w:cstheme="majorHAnsi"/>
          <w:sz w:val="24"/>
          <w:szCs w:val="24"/>
          <w:lang w:val="en"/>
        </w:rPr>
        <w:t>0</w:t>
      </w:r>
      <w:r w:rsidRPr="00DC01DD">
        <w:rPr>
          <w:rFonts w:asciiTheme="majorHAnsi" w:hAnsiTheme="majorHAnsi" w:cstheme="majorHAnsi"/>
          <w:sz w:val="24"/>
          <w:szCs w:val="24"/>
          <w:lang w:val="en"/>
        </w:rPr>
        <w:t xml:space="preserve"> to 24. It does not use a.m. or p.m. This system is also referred to (only in the </w:t>
      </w:r>
      <w:r w:rsidRPr="001A19E5">
        <w:rPr>
          <w:rFonts w:asciiTheme="majorHAnsi" w:hAnsiTheme="majorHAnsi" w:cstheme="majorHAnsi"/>
          <w:sz w:val="24"/>
          <w:szCs w:val="24"/>
          <w:lang w:val="en"/>
        </w:rPr>
        <w:t>US</w:t>
      </w:r>
      <w:r w:rsidRPr="00DC01DD">
        <w:rPr>
          <w:rFonts w:asciiTheme="majorHAnsi" w:hAnsiTheme="majorHAnsi" w:cstheme="majorHAnsi"/>
          <w:sz w:val="24"/>
          <w:szCs w:val="24"/>
          <w:lang w:val="en"/>
        </w:rPr>
        <w:t xml:space="preserve"> and the </w:t>
      </w:r>
      <w:r w:rsidR="001A19E5" w:rsidRPr="001A19E5">
        <w:rPr>
          <w:rFonts w:asciiTheme="majorHAnsi" w:hAnsiTheme="majorHAnsi" w:cstheme="majorHAnsi"/>
          <w:sz w:val="24"/>
          <w:szCs w:val="24"/>
          <w:lang w:val="en"/>
        </w:rPr>
        <w:t>English-speaking</w:t>
      </w:r>
      <w:r w:rsidRPr="00DC01DD">
        <w:rPr>
          <w:rFonts w:asciiTheme="majorHAnsi" w:hAnsiTheme="majorHAnsi" w:cstheme="majorHAnsi"/>
          <w:sz w:val="24"/>
          <w:szCs w:val="24"/>
          <w:lang w:val="en"/>
        </w:rPr>
        <w:t xml:space="preserve"> parts of </w:t>
      </w:r>
      <w:r w:rsidRPr="001A19E5">
        <w:rPr>
          <w:rFonts w:asciiTheme="majorHAnsi" w:hAnsiTheme="majorHAnsi" w:cstheme="majorHAnsi"/>
          <w:sz w:val="24"/>
          <w:szCs w:val="24"/>
          <w:lang w:val="en"/>
        </w:rPr>
        <w:t>Canada</w:t>
      </w:r>
      <w:r w:rsidRPr="00DC01DD">
        <w:rPr>
          <w:rFonts w:asciiTheme="majorHAnsi" w:hAnsiTheme="majorHAnsi" w:cstheme="majorHAnsi"/>
          <w:sz w:val="24"/>
          <w:szCs w:val="24"/>
          <w:lang w:val="en"/>
        </w:rPr>
        <w:t xml:space="preserve">) as </w:t>
      </w:r>
      <w:r w:rsidRPr="00DC01DD">
        <w:rPr>
          <w:rFonts w:asciiTheme="majorHAnsi" w:hAnsiTheme="majorHAnsi" w:cstheme="majorHAnsi"/>
          <w:b/>
          <w:bCs/>
          <w:sz w:val="24"/>
          <w:szCs w:val="24"/>
          <w:lang w:val="en"/>
        </w:rPr>
        <w:t>military time</w:t>
      </w:r>
      <w:r w:rsidRPr="00DC01DD">
        <w:rPr>
          <w:rFonts w:asciiTheme="majorHAnsi" w:hAnsiTheme="majorHAnsi" w:cstheme="majorHAnsi"/>
          <w:sz w:val="24"/>
          <w:szCs w:val="24"/>
          <w:lang w:val="en"/>
        </w:rPr>
        <w:t xml:space="preserve"> or (only in the </w:t>
      </w:r>
      <w:r w:rsidRPr="001A19E5">
        <w:rPr>
          <w:rFonts w:asciiTheme="majorHAnsi" w:hAnsiTheme="majorHAnsi" w:cstheme="majorHAnsi"/>
          <w:sz w:val="24"/>
          <w:szCs w:val="24"/>
          <w:lang w:val="en"/>
        </w:rPr>
        <w:t xml:space="preserve">United </w:t>
      </w:r>
      <w:r w:rsidRPr="001A19E5">
        <w:rPr>
          <w:rFonts w:asciiTheme="majorHAnsi" w:hAnsiTheme="majorHAnsi" w:cstheme="majorHAnsi"/>
          <w:sz w:val="24"/>
          <w:szCs w:val="24"/>
          <w:lang w:val="en"/>
        </w:rPr>
        <w:t>K</w:t>
      </w:r>
      <w:r w:rsidRPr="001A19E5">
        <w:rPr>
          <w:rFonts w:asciiTheme="majorHAnsi" w:hAnsiTheme="majorHAnsi" w:cstheme="majorHAnsi"/>
          <w:sz w:val="24"/>
          <w:szCs w:val="24"/>
          <w:lang w:val="en"/>
        </w:rPr>
        <w:t>ingdom</w:t>
      </w:r>
      <w:r w:rsidRPr="00DC01DD">
        <w:rPr>
          <w:rFonts w:asciiTheme="majorHAnsi" w:hAnsiTheme="majorHAnsi" w:cstheme="majorHAnsi"/>
          <w:sz w:val="24"/>
          <w:szCs w:val="24"/>
          <w:lang w:val="en"/>
        </w:rPr>
        <w:t xml:space="preserve"> and now very rarely) as </w:t>
      </w:r>
      <w:r w:rsidRPr="00DC01DD">
        <w:rPr>
          <w:rFonts w:asciiTheme="majorHAnsi" w:hAnsiTheme="majorHAnsi" w:cstheme="majorHAnsi"/>
          <w:b/>
          <w:bCs/>
          <w:sz w:val="24"/>
          <w:szCs w:val="24"/>
          <w:lang w:val="en"/>
        </w:rPr>
        <w:t>continental time</w:t>
      </w:r>
      <w:r w:rsidRPr="00DC01DD">
        <w:rPr>
          <w:rFonts w:asciiTheme="majorHAnsi" w:hAnsiTheme="majorHAnsi" w:cstheme="majorHAnsi"/>
          <w:sz w:val="24"/>
          <w:szCs w:val="24"/>
          <w:lang w:val="en"/>
        </w:rPr>
        <w:t xml:space="preserve">. </w:t>
      </w:r>
    </w:p>
    <w:p w14:paraId="3FE2F343" w14:textId="6E0869B4" w:rsidR="00DC01DD" w:rsidRPr="00DC01DD" w:rsidRDefault="00DC01DD" w:rsidP="003A639C">
      <w:pPr>
        <w:pStyle w:val="NormalWeb"/>
        <w:numPr>
          <w:ilvl w:val="0"/>
          <w:numId w:val="29"/>
        </w:numPr>
        <w:ind w:left="1080"/>
        <w:rPr>
          <w:rFonts w:asciiTheme="majorHAnsi" w:hAnsiTheme="majorHAnsi" w:cstheme="majorHAnsi"/>
          <w:sz w:val="24"/>
          <w:szCs w:val="24"/>
          <w:lang w:val="en"/>
        </w:rPr>
      </w:pPr>
      <w:r w:rsidRPr="00DC01DD">
        <w:rPr>
          <w:rFonts w:asciiTheme="majorHAnsi" w:hAnsiTheme="majorHAnsi" w:cstheme="majorHAnsi"/>
          <w:sz w:val="24"/>
          <w:szCs w:val="24"/>
          <w:lang w:val="en"/>
        </w:rPr>
        <w:t xml:space="preserve">Under the 24-hour clock system, the day begins at midnight, </w:t>
      </w:r>
      <w:r>
        <w:rPr>
          <w:rFonts w:asciiTheme="majorHAnsi" w:hAnsiTheme="majorHAnsi" w:cstheme="majorHAnsi"/>
          <w:sz w:val="24"/>
          <w:szCs w:val="24"/>
          <w:lang w:val="en"/>
        </w:rPr>
        <w:t>24</w:t>
      </w:r>
      <w:r w:rsidRPr="00DC01DD">
        <w:rPr>
          <w:rFonts w:asciiTheme="majorHAnsi" w:hAnsiTheme="majorHAnsi" w:cstheme="majorHAnsi"/>
          <w:sz w:val="24"/>
          <w:szCs w:val="24"/>
          <w:lang w:val="en"/>
        </w:rPr>
        <w:t>00, and the last minute of the day begins at 2359 and ends at 2400, which is identical to 0000 of the following day. 1200 can only be mid-day. Midnight is called 2400 and is used to mean the end of the day and 000</w:t>
      </w:r>
      <w:r>
        <w:rPr>
          <w:rFonts w:asciiTheme="majorHAnsi" w:hAnsiTheme="majorHAnsi" w:cstheme="majorHAnsi"/>
          <w:sz w:val="24"/>
          <w:szCs w:val="24"/>
          <w:lang w:val="en"/>
        </w:rPr>
        <w:t>1</w:t>
      </w:r>
      <w:r w:rsidRPr="00DC01DD">
        <w:rPr>
          <w:rFonts w:asciiTheme="majorHAnsi" w:hAnsiTheme="majorHAnsi" w:cstheme="majorHAnsi"/>
          <w:sz w:val="24"/>
          <w:szCs w:val="24"/>
          <w:lang w:val="en"/>
        </w:rPr>
        <w:t xml:space="preserve"> is used to mean the beginning of the day. For example, you would say "Tuesday at 2400" and "Wednesday at 000</w:t>
      </w:r>
      <w:r w:rsidR="001A19E5">
        <w:rPr>
          <w:rFonts w:asciiTheme="majorHAnsi" w:hAnsiTheme="majorHAnsi" w:cstheme="majorHAnsi"/>
          <w:sz w:val="24"/>
          <w:szCs w:val="24"/>
          <w:lang w:val="en"/>
        </w:rPr>
        <w:t>0</w:t>
      </w:r>
      <w:r w:rsidRPr="00DC01DD">
        <w:rPr>
          <w:rFonts w:asciiTheme="majorHAnsi" w:hAnsiTheme="majorHAnsi" w:cstheme="majorHAnsi"/>
          <w:sz w:val="24"/>
          <w:szCs w:val="24"/>
          <w:lang w:val="en"/>
        </w:rPr>
        <w:t>" to mean exa</w:t>
      </w:r>
      <w:bookmarkStart w:id="0" w:name="_GoBack"/>
      <w:bookmarkEnd w:id="0"/>
      <w:r w:rsidRPr="00DC01DD">
        <w:rPr>
          <w:rFonts w:asciiTheme="majorHAnsi" w:hAnsiTheme="majorHAnsi" w:cstheme="majorHAnsi"/>
          <w:sz w:val="24"/>
          <w:szCs w:val="24"/>
          <w:lang w:val="en"/>
        </w:rPr>
        <w:t xml:space="preserve">ctly the same time. </w:t>
      </w:r>
    </w:p>
    <w:p w14:paraId="357285FC" w14:textId="35C0EAC3" w:rsidR="00DC01DD" w:rsidRPr="00DC01DD" w:rsidRDefault="00DC01DD" w:rsidP="00CD425F">
      <w:pPr>
        <w:pStyle w:val="NormalWeb"/>
        <w:numPr>
          <w:ilvl w:val="0"/>
          <w:numId w:val="29"/>
        </w:numPr>
        <w:ind w:left="1080"/>
        <w:rPr>
          <w:rFonts w:asciiTheme="majorHAnsi" w:hAnsiTheme="majorHAnsi" w:cstheme="majorHAnsi"/>
          <w:sz w:val="24"/>
          <w:szCs w:val="24"/>
          <w:lang w:val="en"/>
        </w:rPr>
      </w:pPr>
      <w:r w:rsidRPr="00DC01DD">
        <w:rPr>
          <w:rFonts w:asciiTheme="majorHAnsi" w:hAnsiTheme="majorHAnsi" w:cstheme="majorHAnsi"/>
          <w:sz w:val="24"/>
          <w:szCs w:val="24"/>
          <w:lang w:val="en"/>
        </w:rPr>
        <w:t xml:space="preserve">24-hour clock time is used in computers, military, public safety, and transport. In many Asian, European and Latin American countries people use it to write the time. Many European people use it in speaking. </w:t>
      </w:r>
      <w:r w:rsidRPr="00DC01DD">
        <w:rPr>
          <w:rFonts w:asciiTheme="majorHAnsi" w:hAnsiTheme="majorHAnsi" w:cstheme="majorHAnsi"/>
          <w:sz w:val="24"/>
          <w:szCs w:val="24"/>
          <w:lang w:val="en"/>
        </w:rPr>
        <w:t xml:space="preserve"> </w:t>
      </w:r>
      <w:r w:rsidRPr="00DC01DD">
        <w:rPr>
          <w:rFonts w:asciiTheme="majorHAnsi" w:hAnsiTheme="majorHAnsi" w:cstheme="majorHAnsi"/>
          <w:sz w:val="24"/>
          <w:szCs w:val="24"/>
          <w:lang w:val="en"/>
        </w:rPr>
        <w:t xml:space="preserve">Many models of digital wristwatches and clocks are available that display the time of day using the 24-hour clock. </w:t>
      </w:r>
    </w:p>
    <w:p w14:paraId="058ADB0F" w14:textId="3CC3F033" w:rsidR="00DC01DD" w:rsidRPr="00DC01DD" w:rsidRDefault="00DC01DD" w:rsidP="00DC01DD">
      <w:pPr>
        <w:pStyle w:val="NormalWeb"/>
        <w:numPr>
          <w:ilvl w:val="0"/>
          <w:numId w:val="29"/>
        </w:numPr>
        <w:ind w:left="1080"/>
        <w:rPr>
          <w:rFonts w:asciiTheme="majorHAnsi" w:hAnsiTheme="majorHAnsi" w:cstheme="majorHAnsi"/>
          <w:sz w:val="24"/>
          <w:szCs w:val="24"/>
          <w:lang w:val="en"/>
        </w:rPr>
      </w:pPr>
      <w:r w:rsidRPr="00DC01DD">
        <w:rPr>
          <w:rFonts w:asciiTheme="majorHAnsi" w:hAnsiTheme="majorHAnsi" w:cstheme="majorHAnsi"/>
          <w:sz w:val="24"/>
          <w:szCs w:val="24"/>
          <w:lang w:val="en"/>
        </w:rPr>
        <w:t xml:space="preserve">In </w:t>
      </w:r>
      <w:r w:rsidRPr="001A19E5">
        <w:rPr>
          <w:rFonts w:asciiTheme="majorHAnsi" w:hAnsiTheme="majorHAnsi" w:cstheme="majorHAnsi"/>
          <w:sz w:val="24"/>
          <w:szCs w:val="24"/>
          <w:lang w:val="en"/>
        </w:rPr>
        <w:t>railway</w:t>
      </w:r>
      <w:r w:rsidRPr="00DC01DD">
        <w:rPr>
          <w:rFonts w:asciiTheme="majorHAnsi" w:hAnsiTheme="majorHAnsi" w:cstheme="majorHAnsi"/>
          <w:sz w:val="24"/>
          <w:szCs w:val="24"/>
          <w:lang w:val="en"/>
        </w:rPr>
        <w:t xml:space="preserve"> </w:t>
      </w:r>
      <w:r w:rsidRPr="001A19E5">
        <w:rPr>
          <w:rFonts w:asciiTheme="majorHAnsi" w:hAnsiTheme="majorHAnsi" w:cstheme="majorHAnsi"/>
          <w:sz w:val="24"/>
          <w:szCs w:val="24"/>
          <w:lang w:val="en"/>
        </w:rPr>
        <w:t>ti</w:t>
      </w:r>
      <w:r w:rsidRPr="001A19E5">
        <w:rPr>
          <w:rFonts w:asciiTheme="majorHAnsi" w:hAnsiTheme="majorHAnsi" w:cstheme="majorHAnsi"/>
          <w:sz w:val="24"/>
          <w:szCs w:val="24"/>
          <w:lang w:val="en"/>
        </w:rPr>
        <w:t>m</w:t>
      </w:r>
      <w:r w:rsidRPr="001A19E5">
        <w:rPr>
          <w:rFonts w:asciiTheme="majorHAnsi" w:hAnsiTheme="majorHAnsi" w:cstheme="majorHAnsi"/>
          <w:sz w:val="24"/>
          <w:szCs w:val="24"/>
          <w:lang w:val="en"/>
        </w:rPr>
        <w:t>etables</w:t>
      </w:r>
      <w:r w:rsidRPr="00DC01DD">
        <w:rPr>
          <w:rFonts w:asciiTheme="majorHAnsi" w:hAnsiTheme="majorHAnsi" w:cstheme="majorHAnsi"/>
          <w:sz w:val="24"/>
          <w:szCs w:val="24"/>
          <w:lang w:val="en"/>
        </w:rPr>
        <w:t xml:space="preserve"> 2400 means the </w:t>
      </w:r>
      <w:r w:rsidRPr="00DC01DD">
        <w:rPr>
          <w:rFonts w:asciiTheme="majorHAnsi" w:hAnsiTheme="majorHAnsi" w:cstheme="majorHAnsi"/>
          <w:i/>
          <w:iCs/>
          <w:sz w:val="24"/>
          <w:szCs w:val="24"/>
          <w:lang w:val="en"/>
        </w:rPr>
        <w:t>end</w:t>
      </w:r>
      <w:r w:rsidRPr="00DC01DD">
        <w:rPr>
          <w:rFonts w:asciiTheme="majorHAnsi" w:hAnsiTheme="majorHAnsi" w:cstheme="majorHAnsi"/>
          <w:sz w:val="24"/>
          <w:szCs w:val="24"/>
          <w:lang w:val="en"/>
        </w:rPr>
        <w:t xml:space="preserve"> of the day. For example, a train due to arrive at a </w:t>
      </w:r>
      <w:r w:rsidRPr="001A19E5">
        <w:rPr>
          <w:rFonts w:asciiTheme="majorHAnsi" w:hAnsiTheme="majorHAnsi" w:cstheme="majorHAnsi"/>
          <w:sz w:val="24"/>
          <w:szCs w:val="24"/>
          <w:lang w:val="en"/>
        </w:rPr>
        <w:t>station</w:t>
      </w:r>
      <w:r w:rsidRPr="00DC01DD">
        <w:rPr>
          <w:rFonts w:asciiTheme="majorHAnsi" w:hAnsiTheme="majorHAnsi" w:cstheme="majorHAnsi"/>
          <w:sz w:val="24"/>
          <w:szCs w:val="24"/>
          <w:lang w:val="en"/>
        </w:rPr>
        <w:t xml:space="preserve"> during the last minute of a day arrives at 2400; but trains which depart during the first minute of the day go at 000</w:t>
      </w:r>
      <w:r w:rsidR="001A19E5">
        <w:rPr>
          <w:rFonts w:asciiTheme="majorHAnsi" w:hAnsiTheme="majorHAnsi" w:cstheme="majorHAnsi"/>
          <w:sz w:val="24"/>
          <w:szCs w:val="24"/>
          <w:lang w:val="en"/>
        </w:rPr>
        <w:t>0</w:t>
      </w:r>
      <w:r w:rsidRPr="00DC01DD">
        <w:rPr>
          <w:rFonts w:asciiTheme="majorHAnsi" w:hAnsiTheme="majorHAnsi" w:cstheme="majorHAnsi"/>
          <w:sz w:val="24"/>
          <w:szCs w:val="24"/>
          <w:lang w:val="en"/>
        </w:rPr>
        <w:t xml:space="preserve">. </w:t>
      </w:r>
    </w:p>
    <w:p w14:paraId="3B027F01" w14:textId="5D1D89BD" w:rsidR="00DC01DD" w:rsidRPr="00DC01DD" w:rsidRDefault="00DC01DD" w:rsidP="00DC01DD">
      <w:pPr>
        <w:pStyle w:val="NormalWeb"/>
        <w:ind w:left="1080"/>
        <w:rPr>
          <w:rFonts w:asciiTheme="majorHAnsi" w:hAnsiTheme="majorHAnsi" w:cstheme="majorHAnsi"/>
          <w:sz w:val="24"/>
          <w:szCs w:val="24"/>
          <w:lang w:val="en"/>
        </w:rPr>
      </w:pPr>
      <w:r w:rsidRPr="00DC01DD">
        <w:rPr>
          <w:rFonts w:asciiTheme="majorHAnsi" w:hAnsiTheme="majorHAnsi" w:cstheme="majorHAnsi"/>
          <w:sz w:val="24"/>
          <w:szCs w:val="24"/>
          <w:lang w:val="en"/>
        </w:rPr>
        <w:t xml:space="preserve">To write shop opening hours until midnight use, for example, "0000–2400", "0700–2400". </w:t>
      </w:r>
    </w:p>
    <w:p w14:paraId="65C6DB38" w14:textId="1F57CF62" w:rsidR="00DC01DD" w:rsidRDefault="00DC01DD" w:rsidP="00DC01DD">
      <w:pPr>
        <w:pStyle w:val="NormalWeb"/>
        <w:numPr>
          <w:ilvl w:val="0"/>
          <w:numId w:val="29"/>
        </w:numPr>
        <w:tabs>
          <w:tab w:val="left" w:pos="1440"/>
        </w:tabs>
        <w:ind w:left="1080"/>
        <w:rPr>
          <w:rFonts w:asciiTheme="majorHAnsi" w:hAnsiTheme="majorHAnsi" w:cstheme="majorHAnsi"/>
          <w:sz w:val="24"/>
          <w:szCs w:val="24"/>
          <w:lang w:val="en"/>
        </w:rPr>
      </w:pPr>
      <w:r w:rsidRPr="00DC01DD">
        <w:rPr>
          <w:rFonts w:asciiTheme="majorHAnsi" w:hAnsiTheme="majorHAnsi" w:cstheme="majorHAnsi"/>
          <w:sz w:val="24"/>
          <w:szCs w:val="24"/>
          <w:lang w:val="en"/>
        </w:rPr>
        <w:t xml:space="preserve">Advantages over the </w:t>
      </w:r>
      <w:r w:rsidRPr="001A19E5">
        <w:rPr>
          <w:rFonts w:asciiTheme="majorHAnsi" w:hAnsiTheme="majorHAnsi" w:cstheme="majorHAnsi"/>
          <w:sz w:val="24"/>
          <w:szCs w:val="24"/>
          <w:lang w:val="en"/>
        </w:rPr>
        <w:t>12-h</w:t>
      </w:r>
      <w:r w:rsidRPr="001A19E5">
        <w:rPr>
          <w:rFonts w:asciiTheme="majorHAnsi" w:hAnsiTheme="majorHAnsi" w:cstheme="majorHAnsi"/>
          <w:sz w:val="24"/>
          <w:szCs w:val="24"/>
          <w:lang w:val="en"/>
        </w:rPr>
        <w:t>o</w:t>
      </w:r>
      <w:r w:rsidRPr="001A19E5">
        <w:rPr>
          <w:rFonts w:asciiTheme="majorHAnsi" w:hAnsiTheme="majorHAnsi" w:cstheme="majorHAnsi"/>
          <w:sz w:val="24"/>
          <w:szCs w:val="24"/>
          <w:lang w:val="en"/>
        </w:rPr>
        <w:t>ur clock</w:t>
      </w:r>
      <w:r w:rsidRPr="00DC01DD">
        <w:rPr>
          <w:rFonts w:asciiTheme="majorHAnsi" w:hAnsiTheme="majorHAnsi" w:cstheme="majorHAnsi"/>
          <w:sz w:val="24"/>
          <w:szCs w:val="24"/>
          <w:lang w:val="en"/>
        </w:rPr>
        <w:t xml:space="preserve"> system: </w:t>
      </w:r>
    </w:p>
    <w:p w14:paraId="3BB0DCF2" w14:textId="77777777" w:rsidR="00DC01DD" w:rsidRDefault="00DC01DD" w:rsidP="00DC01DD">
      <w:pPr>
        <w:pStyle w:val="NormalWeb"/>
        <w:numPr>
          <w:ilvl w:val="0"/>
          <w:numId w:val="29"/>
        </w:numPr>
        <w:tabs>
          <w:tab w:val="left" w:pos="1440"/>
        </w:tabs>
        <w:rPr>
          <w:rFonts w:asciiTheme="majorHAnsi" w:hAnsiTheme="majorHAnsi" w:cstheme="majorHAnsi"/>
          <w:sz w:val="24"/>
          <w:szCs w:val="24"/>
          <w:lang w:val="en"/>
        </w:rPr>
      </w:pPr>
      <w:r w:rsidRPr="00DC01DD">
        <w:rPr>
          <w:rFonts w:asciiTheme="majorHAnsi" w:hAnsiTheme="majorHAnsi" w:cstheme="majorHAnsi"/>
          <w:sz w:val="24"/>
          <w:szCs w:val="24"/>
          <w:lang w:val="en"/>
        </w:rPr>
        <w:t xml:space="preserve">Fewer confusions between morning and evening; e.g. 7 o'clock in the evening is </w:t>
      </w:r>
      <w:r>
        <w:rPr>
          <w:rFonts w:asciiTheme="majorHAnsi" w:hAnsiTheme="majorHAnsi" w:cstheme="majorHAnsi"/>
          <w:sz w:val="24"/>
          <w:szCs w:val="24"/>
          <w:lang w:val="en"/>
        </w:rPr>
        <w:t>c</w:t>
      </w:r>
      <w:r w:rsidRPr="00DC01DD">
        <w:rPr>
          <w:rFonts w:asciiTheme="majorHAnsi" w:hAnsiTheme="majorHAnsi" w:cstheme="majorHAnsi"/>
          <w:sz w:val="24"/>
          <w:szCs w:val="24"/>
          <w:lang w:val="en"/>
        </w:rPr>
        <w:t>alled 19:00.</w:t>
      </w:r>
    </w:p>
    <w:p w14:paraId="1D5C30A1" w14:textId="682B2FE6" w:rsidR="00DC01DD" w:rsidRDefault="00DC01DD" w:rsidP="00DC01DD">
      <w:pPr>
        <w:pStyle w:val="NormalWeb"/>
        <w:numPr>
          <w:ilvl w:val="0"/>
          <w:numId w:val="29"/>
        </w:numPr>
        <w:tabs>
          <w:tab w:val="left" w:pos="1440"/>
        </w:tabs>
        <w:rPr>
          <w:rFonts w:asciiTheme="majorHAnsi" w:hAnsiTheme="majorHAnsi" w:cstheme="majorHAnsi"/>
          <w:sz w:val="24"/>
          <w:szCs w:val="24"/>
          <w:lang w:val="en"/>
        </w:rPr>
      </w:pPr>
      <w:r w:rsidRPr="00DC01DD">
        <w:rPr>
          <w:rFonts w:asciiTheme="majorHAnsi" w:hAnsiTheme="majorHAnsi" w:cstheme="majorHAnsi"/>
          <w:sz w:val="24"/>
          <w:szCs w:val="24"/>
          <w:lang w:val="en"/>
        </w:rPr>
        <w:t xml:space="preserve">People do not have to figure out if </w:t>
      </w:r>
      <w:r w:rsidRPr="001A19E5">
        <w:rPr>
          <w:rFonts w:asciiTheme="majorHAnsi" w:hAnsiTheme="majorHAnsi" w:cstheme="majorHAnsi"/>
          <w:sz w:val="24"/>
          <w:szCs w:val="24"/>
          <w:lang w:val="en"/>
        </w:rPr>
        <w:t>no</w:t>
      </w:r>
      <w:r w:rsidRPr="001A19E5">
        <w:rPr>
          <w:rFonts w:asciiTheme="majorHAnsi" w:hAnsiTheme="majorHAnsi" w:cstheme="majorHAnsi"/>
          <w:sz w:val="24"/>
          <w:szCs w:val="24"/>
          <w:lang w:val="en"/>
        </w:rPr>
        <w:t>o</w:t>
      </w:r>
      <w:r w:rsidRPr="001A19E5">
        <w:rPr>
          <w:rFonts w:asciiTheme="majorHAnsi" w:hAnsiTheme="majorHAnsi" w:cstheme="majorHAnsi"/>
          <w:sz w:val="24"/>
          <w:szCs w:val="24"/>
          <w:lang w:val="en"/>
        </w:rPr>
        <w:t>n</w:t>
      </w:r>
      <w:r w:rsidRPr="00DC01DD">
        <w:rPr>
          <w:rFonts w:asciiTheme="majorHAnsi" w:hAnsiTheme="majorHAnsi" w:cstheme="majorHAnsi"/>
          <w:sz w:val="24"/>
          <w:szCs w:val="24"/>
          <w:lang w:val="en"/>
        </w:rPr>
        <w:t xml:space="preserve"> is 00h00.m. or 12h00.m.</w:t>
      </w:r>
    </w:p>
    <w:p w14:paraId="3945ECCC" w14:textId="277964EC" w:rsidR="00DC01DD" w:rsidRPr="00DC01DD" w:rsidRDefault="00DC01DD" w:rsidP="00DC01DD">
      <w:pPr>
        <w:pStyle w:val="NormalWeb"/>
        <w:numPr>
          <w:ilvl w:val="0"/>
          <w:numId w:val="29"/>
        </w:numPr>
        <w:tabs>
          <w:tab w:val="left" w:pos="1440"/>
        </w:tabs>
        <w:rPr>
          <w:rFonts w:asciiTheme="majorHAnsi" w:hAnsiTheme="majorHAnsi" w:cstheme="majorHAnsi"/>
          <w:sz w:val="24"/>
          <w:szCs w:val="24"/>
          <w:lang w:val="en"/>
        </w:rPr>
      </w:pPr>
      <w:r w:rsidRPr="00DC01DD">
        <w:rPr>
          <w:rFonts w:asciiTheme="majorHAnsi" w:hAnsiTheme="majorHAnsi" w:cstheme="majorHAnsi"/>
          <w:sz w:val="24"/>
          <w:szCs w:val="24"/>
          <w:lang w:val="en"/>
        </w:rPr>
        <w:t>It is e</w:t>
      </w:r>
      <w:r>
        <w:rPr>
          <w:rFonts w:asciiTheme="majorHAnsi" w:hAnsiTheme="majorHAnsi" w:cstheme="majorHAnsi"/>
          <w:sz w:val="24"/>
          <w:szCs w:val="24"/>
          <w:lang w:val="en"/>
        </w:rPr>
        <w:t>a</w:t>
      </w:r>
      <w:r w:rsidRPr="00DC01DD">
        <w:rPr>
          <w:rFonts w:asciiTheme="majorHAnsi" w:hAnsiTheme="majorHAnsi" w:cstheme="majorHAnsi"/>
          <w:sz w:val="24"/>
          <w:szCs w:val="24"/>
          <w:lang w:val="en"/>
        </w:rPr>
        <w:t>sier to calculate duration.</w:t>
      </w:r>
    </w:p>
    <w:p w14:paraId="1CA37171" w14:textId="0EE43A98" w:rsidR="00D43FD5" w:rsidRDefault="00D43FD5" w:rsidP="00921BBE">
      <w:pPr>
        <w:pStyle w:val="ListParagraph"/>
        <w:numPr>
          <w:ilvl w:val="0"/>
          <w:numId w:val="5"/>
        </w:numPr>
        <w:rPr>
          <w:rFonts w:asciiTheme="majorHAnsi" w:eastAsia="Calibri" w:hAnsiTheme="majorHAnsi" w:cstheme="majorHAnsi"/>
        </w:rPr>
      </w:pPr>
      <w:r w:rsidRPr="003E5055">
        <w:rPr>
          <w:rFonts w:asciiTheme="majorHAnsi" w:eastAsia="Calibri" w:hAnsiTheme="majorHAnsi" w:cstheme="majorHAnsi"/>
        </w:rPr>
        <w:t>Military Time=24 Hour Clock</w:t>
      </w:r>
      <w:r w:rsidR="00790269">
        <w:rPr>
          <w:rFonts w:asciiTheme="majorHAnsi" w:eastAsia="Calibri" w:hAnsiTheme="majorHAnsi" w:cstheme="majorHAnsi"/>
        </w:rPr>
        <w:t>:</w:t>
      </w:r>
    </w:p>
    <w:p w14:paraId="5A597614" w14:textId="77777777" w:rsidR="00DC01DD" w:rsidRPr="00DC01DD" w:rsidRDefault="00DC01DD" w:rsidP="00DC01DD">
      <w:pPr>
        <w:ind w:left="720"/>
        <w:rPr>
          <w:rFonts w:asciiTheme="majorHAnsi" w:eastAsia="Calibri" w:hAnsiTheme="majorHAnsi" w:cstheme="majorHAnsi"/>
        </w:rPr>
      </w:pPr>
    </w:p>
    <w:tbl>
      <w:tblPr>
        <w:tblStyle w:val="TableGrid"/>
        <w:tblW w:w="0" w:type="auto"/>
        <w:tblLook w:val="04A0" w:firstRow="1" w:lastRow="0" w:firstColumn="1" w:lastColumn="0" w:noHBand="0" w:noVBand="1"/>
      </w:tblPr>
      <w:tblGrid>
        <w:gridCol w:w="2718"/>
        <w:gridCol w:w="1980"/>
        <w:gridCol w:w="2430"/>
        <w:gridCol w:w="2222"/>
      </w:tblGrid>
      <w:tr w:rsidR="00D43FD5" w:rsidRPr="003E5055" w14:paraId="045D8737" w14:textId="77777777" w:rsidTr="00115CEB">
        <w:tc>
          <w:tcPr>
            <w:tcW w:w="2718" w:type="dxa"/>
          </w:tcPr>
          <w:p w14:paraId="4543AD5B" w14:textId="524B46DD"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lastRenderedPageBreak/>
              <w:t>24 Hour</w:t>
            </w:r>
            <w:r w:rsidR="00FC41FA">
              <w:rPr>
                <w:rFonts w:asciiTheme="majorHAnsi" w:eastAsia="Calibri" w:hAnsiTheme="majorHAnsi" w:cstheme="majorHAnsi"/>
                <w:sz w:val="24"/>
                <w:szCs w:val="24"/>
              </w:rPr>
              <w:t>:</w:t>
            </w:r>
          </w:p>
        </w:tc>
        <w:tc>
          <w:tcPr>
            <w:tcW w:w="1980" w:type="dxa"/>
          </w:tcPr>
          <w:p w14:paraId="505E4377" w14:textId="2CEA6F44"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12 Hour</w:t>
            </w:r>
            <w:r w:rsidR="00FC41FA">
              <w:rPr>
                <w:rFonts w:asciiTheme="majorHAnsi" w:eastAsia="Calibri" w:hAnsiTheme="majorHAnsi" w:cstheme="majorHAnsi"/>
                <w:sz w:val="24"/>
                <w:szCs w:val="24"/>
              </w:rPr>
              <w:t>:</w:t>
            </w:r>
          </w:p>
        </w:tc>
        <w:tc>
          <w:tcPr>
            <w:tcW w:w="2430" w:type="dxa"/>
          </w:tcPr>
          <w:p w14:paraId="4B4F0A0A" w14:textId="38BB5B85"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24 Hour</w:t>
            </w:r>
            <w:r w:rsidR="00FC41FA">
              <w:rPr>
                <w:rFonts w:asciiTheme="majorHAnsi" w:eastAsia="Calibri" w:hAnsiTheme="majorHAnsi" w:cstheme="majorHAnsi"/>
                <w:sz w:val="24"/>
                <w:szCs w:val="24"/>
              </w:rPr>
              <w:t>:</w:t>
            </w:r>
          </w:p>
        </w:tc>
        <w:tc>
          <w:tcPr>
            <w:tcW w:w="2222" w:type="dxa"/>
          </w:tcPr>
          <w:p w14:paraId="32410B5C" w14:textId="06B2D2AA"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12 Hour</w:t>
            </w:r>
            <w:r w:rsidR="00FC41FA">
              <w:rPr>
                <w:rFonts w:asciiTheme="majorHAnsi" w:eastAsia="Calibri" w:hAnsiTheme="majorHAnsi" w:cstheme="majorHAnsi"/>
                <w:sz w:val="24"/>
                <w:szCs w:val="24"/>
              </w:rPr>
              <w:t>:</w:t>
            </w:r>
          </w:p>
        </w:tc>
      </w:tr>
      <w:tr w:rsidR="00D43FD5" w:rsidRPr="003E5055" w14:paraId="5F8A07CE" w14:textId="77777777" w:rsidTr="00115CEB">
        <w:tc>
          <w:tcPr>
            <w:tcW w:w="2718" w:type="dxa"/>
          </w:tcPr>
          <w:p w14:paraId="131904B4" w14:textId="031D1146" w:rsidR="00D43FD5" w:rsidRPr="003E5055" w:rsidRDefault="00556CAE" w:rsidP="00D43FD5">
            <w:pPr>
              <w:ind w:left="360"/>
              <w:rPr>
                <w:rFonts w:asciiTheme="majorHAnsi" w:eastAsia="Calibri" w:hAnsiTheme="majorHAnsi" w:cstheme="majorHAnsi"/>
                <w:sz w:val="24"/>
                <w:szCs w:val="24"/>
              </w:rPr>
            </w:pPr>
            <w:r>
              <w:rPr>
                <w:rFonts w:asciiTheme="majorHAnsi" w:eastAsia="Calibri" w:hAnsiTheme="majorHAnsi" w:cstheme="majorHAnsi"/>
                <w:sz w:val="24"/>
                <w:szCs w:val="24"/>
              </w:rPr>
              <w:t>2400</w:t>
            </w:r>
            <w:r w:rsidR="00D43FD5" w:rsidRPr="003E5055">
              <w:rPr>
                <w:rFonts w:asciiTheme="majorHAnsi" w:eastAsia="Calibri" w:hAnsiTheme="majorHAnsi" w:cstheme="majorHAnsi"/>
                <w:sz w:val="24"/>
                <w:szCs w:val="24"/>
              </w:rPr>
              <w:t>=Midnight</w:t>
            </w:r>
          </w:p>
        </w:tc>
        <w:tc>
          <w:tcPr>
            <w:tcW w:w="1980" w:type="dxa"/>
          </w:tcPr>
          <w:p w14:paraId="41D617F3"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12:00 a.m.</w:t>
            </w:r>
          </w:p>
        </w:tc>
        <w:tc>
          <w:tcPr>
            <w:tcW w:w="2430" w:type="dxa"/>
          </w:tcPr>
          <w:p w14:paraId="4D61A5B6" w14:textId="78F93B6C" w:rsidR="00D43FD5" w:rsidRPr="003E5055" w:rsidRDefault="00790269" w:rsidP="0074185E">
            <w:pPr>
              <w:ind w:left="164"/>
              <w:rPr>
                <w:rFonts w:asciiTheme="majorHAnsi" w:eastAsia="Calibri" w:hAnsiTheme="majorHAnsi" w:cstheme="majorHAnsi"/>
                <w:sz w:val="24"/>
                <w:szCs w:val="24"/>
              </w:rPr>
            </w:pPr>
            <w:r>
              <w:rPr>
                <w:rFonts w:asciiTheme="majorHAnsi" w:eastAsia="Calibri" w:hAnsiTheme="majorHAnsi" w:cstheme="majorHAnsi"/>
                <w:sz w:val="24"/>
                <w:szCs w:val="24"/>
              </w:rPr>
              <w:t>1200</w:t>
            </w:r>
            <w:r w:rsidR="00D43FD5" w:rsidRPr="003E5055">
              <w:rPr>
                <w:rFonts w:asciiTheme="majorHAnsi" w:eastAsia="Calibri" w:hAnsiTheme="majorHAnsi" w:cstheme="majorHAnsi"/>
                <w:sz w:val="24"/>
                <w:szCs w:val="24"/>
              </w:rPr>
              <w:t xml:space="preserve"> </w:t>
            </w:r>
            <w:r>
              <w:rPr>
                <w:rFonts w:asciiTheme="majorHAnsi" w:eastAsia="Calibri" w:hAnsiTheme="majorHAnsi" w:cstheme="majorHAnsi"/>
                <w:sz w:val="16"/>
                <w:szCs w:val="16"/>
              </w:rPr>
              <w:t>twelve</w:t>
            </w:r>
            <w:r w:rsidR="0074185E" w:rsidRPr="0074185E">
              <w:rPr>
                <w:rFonts w:asciiTheme="majorHAnsi" w:eastAsia="Calibri" w:hAnsiTheme="majorHAnsi" w:cstheme="majorHAnsi"/>
                <w:sz w:val="16"/>
                <w:szCs w:val="16"/>
              </w:rPr>
              <w:t xml:space="preserve"> hundred</w:t>
            </w:r>
            <w:r>
              <w:rPr>
                <w:rFonts w:asciiTheme="majorHAnsi" w:eastAsia="Calibri" w:hAnsiTheme="majorHAnsi" w:cstheme="majorHAnsi"/>
                <w:sz w:val="16"/>
                <w:szCs w:val="16"/>
              </w:rPr>
              <w:t xml:space="preserve"> hours</w:t>
            </w:r>
          </w:p>
        </w:tc>
        <w:tc>
          <w:tcPr>
            <w:tcW w:w="2222" w:type="dxa"/>
          </w:tcPr>
          <w:p w14:paraId="361F0831"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12:00 p.m.</w:t>
            </w:r>
          </w:p>
        </w:tc>
      </w:tr>
      <w:tr w:rsidR="00556CAE" w:rsidRPr="003E5055" w14:paraId="34ABB451" w14:textId="77777777" w:rsidTr="00115CEB">
        <w:tc>
          <w:tcPr>
            <w:tcW w:w="2718" w:type="dxa"/>
          </w:tcPr>
          <w:p w14:paraId="582A7220" w14:textId="3D6DC1EE" w:rsidR="00556CAE" w:rsidRDefault="00556CAE" w:rsidP="00D43FD5">
            <w:pPr>
              <w:ind w:left="360"/>
              <w:rPr>
                <w:rFonts w:asciiTheme="majorHAnsi" w:eastAsia="Calibri" w:hAnsiTheme="majorHAnsi" w:cstheme="majorHAnsi"/>
                <w:sz w:val="24"/>
                <w:szCs w:val="24"/>
              </w:rPr>
            </w:pPr>
            <w:r>
              <w:rPr>
                <w:rFonts w:asciiTheme="majorHAnsi" w:eastAsia="Calibri" w:hAnsiTheme="majorHAnsi" w:cstheme="majorHAnsi"/>
                <w:sz w:val="24"/>
                <w:szCs w:val="24"/>
              </w:rPr>
              <w:t>0001</w:t>
            </w:r>
            <w:r w:rsidR="00FC41FA">
              <w:rPr>
                <w:rFonts w:asciiTheme="majorHAnsi" w:eastAsia="Calibri" w:hAnsiTheme="majorHAnsi" w:cstheme="majorHAnsi"/>
                <w:sz w:val="24"/>
                <w:szCs w:val="24"/>
              </w:rPr>
              <w:t xml:space="preserve"> </w:t>
            </w:r>
            <w:r w:rsidR="00FC41FA">
              <w:rPr>
                <w:rFonts w:asciiTheme="majorHAnsi" w:eastAsia="Calibri" w:hAnsiTheme="majorHAnsi" w:cstheme="majorHAnsi"/>
                <w:sz w:val="16"/>
                <w:szCs w:val="16"/>
              </w:rPr>
              <w:t xml:space="preserve">zero </w:t>
            </w:r>
            <w:proofErr w:type="spellStart"/>
            <w:r w:rsidR="00FC41FA">
              <w:rPr>
                <w:rFonts w:asciiTheme="majorHAnsi" w:eastAsia="Calibri" w:hAnsiTheme="majorHAnsi" w:cstheme="majorHAnsi"/>
                <w:sz w:val="16"/>
                <w:szCs w:val="16"/>
              </w:rPr>
              <w:t>zero</w:t>
            </w:r>
            <w:proofErr w:type="spellEnd"/>
            <w:r w:rsidR="00FC41FA">
              <w:rPr>
                <w:rFonts w:asciiTheme="majorHAnsi" w:eastAsia="Calibri" w:hAnsiTheme="majorHAnsi" w:cstheme="majorHAnsi"/>
                <w:sz w:val="16"/>
                <w:szCs w:val="16"/>
              </w:rPr>
              <w:t xml:space="preserve"> </w:t>
            </w:r>
            <w:proofErr w:type="spellStart"/>
            <w:r w:rsidR="00FC41FA">
              <w:rPr>
                <w:rFonts w:asciiTheme="majorHAnsi" w:eastAsia="Calibri" w:hAnsiTheme="majorHAnsi" w:cstheme="majorHAnsi"/>
                <w:sz w:val="16"/>
                <w:szCs w:val="16"/>
              </w:rPr>
              <w:t>zero</w:t>
            </w:r>
            <w:proofErr w:type="spellEnd"/>
            <w:r w:rsidR="00FC41FA">
              <w:rPr>
                <w:rFonts w:asciiTheme="majorHAnsi" w:eastAsia="Calibri" w:hAnsiTheme="majorHAnsi" w:cstheme="majorHAnsi"/>
                <w:sz w:val="16"/>
                <w:szCs w:val="16"/>
              </w:rPr>
              <w:t xml:space="preserve"> one</w:t>
            </w:r>
          </w:p>
        </w:tc>
        <w:tc>
          <w:tcPr>
            <w:tcW w:w="1980" w:type="dxa"/>
          </w:tcPr>
          <w:p w14:paraId="6F69286A" w14:textId="57679BF2" w:rsidR="00556CAE" w:rsidRPr="003E5055" w:rsidRDefault="00556CAE" w:rsidP="00D43FD5">
            <w:pPr>
              <w:ind w:left="360"/>
              <w:rPr>
                <w:rFonts w:asciiTheme="majorHAnsi" w:eastAsia="Calibri" w:hAnsiTheme="majorHAnsi" w:cstheme="majorHAnsi"/>
                <w:sz w:val="24"/>
                <w:szCs w:val="24"/>
              </w:rPr>
            </w:pPr>
            <w:r>
              <w:rPr>
                <w:rFonts w:asciiTheme="majorHAnsi" w:eastAsia="Calibri" w:hAnsiTheme="majorHAnsi" w:cstheme="majorHAnsi"/>
                <w:sz w:val="24"/>
                <w:szCs w:val="24"/>
              </w:rPr>
              <w:t>0:001 a.m.</w:t>
            </w:r>
          </w:p>
        </w:tc>
        <w:tc>
          <w:tcPr>
            <w:tcW w:w="2430" w:type="dxa"/>
          </w:tcPr>
          <w:p w14:paraId="30404ED7" w14:textId="3983924B" w:rsidR="00556CAE" w:rsidRPr="00790269" w:rsidRDefault="00790269" w:rsidP="0074185E">
            <w:pPr>
              <w:ind w:left="164"/>
              <w:rPr>
                <w:rFonts w:asciiTheme="majorHAnsi" w:eastAsia="Calibri" w:hAnsiTheme="majorHAnsi" w:cstheme="majorHAnsi"/>
                <w:sz w:val="18"/>
                <w:szCs w:val="18"/>
              </w:rPr>
            </w:pPr>
            <w:r>
              <w:rPr>
                <w:rFonts w:asciiTheme="majorHAnsi" w:eastAsia="Calibri" w:hAnsiTheme="majorHAnsi" w:cstheme="majorHAnsi"/>
                <w:sz w:val="24"/>
                <w:szCs w:val="24"/>
              </w:rPr>
              <w:t>12</w:t>
            </w:r>
            <w:r w:rsidR="00556CAE">
              <w:rPr>
                <w:rFonts w:asciiTheme="majorHAnsi" w:eastAsia="Calibri" w:hAnsiTheme="majorHAnsi" w:cstheme="majorHAnsi"/>
                <w:sz w:val="24"/>
                <w:szCs w:val="24"/>
              </w:rPr>
              <w:t>01</w:t>
            </w:r>
            <w:r>
              <w:rPr>
                <w:rFonts w:asciiTheme="majorHAnsi" w:eastAsia="Calibri" w:hAnsiTheme="majorHAnsi" w:cstheme="majorHAnsi"/>
                <w:sz w:val="18"/>
                <w:szCs w:val="18"/>
              </w:rPr>
              <w:t xml:space="preserve"> twelve oh one</w:t>
            </w:r>
          </w:p>
        </w:tc>
        <w:tc>
          <w:tcPr>
            <w:tcW w:w="2222" w:type="dxa"/>
          </w:tcPr>
          <w:p w14:paraId="2E1D49F9" w14:textId="32B0F80A" w:rsidR="00556CAE" w:rsidRPr="003E5055" w:rsidRDefault="008A16A4" w:rsidP="00D43FD5">
            <w:pPr>
              <w:ind w:left="360"/>
              <w:rPr>
                <w:rFonts w:asciiTheme="majorHAnsi" w:eastAsia="Calibri" w:hAnsiTheme="majorHAnsi" w:cstheme="majorHAnsi"/>
                <w:sz w:val="24"/>
                <w:szCs w:val="24"/>
              </w:rPr>
            </w:pPr>
            <w:r>
              <w:rPr>
                <w:rFonts w:asciiTheme="majorHAnsi" w:eastAsia="Calibri" w:hAnsiTheme="majorHAnsi" w:cstheme="majorHAnsi"/>
                <w:sz w:val="24"/>
                <w:szCs w:val="24"/>
              </w:rPr>
              <w:t>12:01 p.m.</w:t>
            </w:r>
          </w:p>
        </w:tc>
      </w:tr>
      <w:tr w:rsidR="00D43FD5" w:rsidRPr="003E5055" w14:paraId="7D6FEE19" w14:textId="77777777" w:rsidTr="00115CEB">
        <w:tc>
          <w:tcPr>
            <w:tcW w:w="2718" w:type="dxa"/>
          </w:tcPr>
          <w:p w14:paraId="4D5A5907" w14:textId="3352080A" w:rsidR="00D43FD5" w:rsidRPr="00FC41FA" w:rsidRDefault="00D43FD5" w:rsidP="00D43FD5">
            <w:pPr>
              <w:ind w:left="360"/>
              <w:rPr>
                <w:rFonts w:asciiTheme="majorHAnsi" w:eastAsia="Calibri" w:hAnsiTheme="majorHAnsi" w:cstheme="majorHAnsi"/>
                <w:sz w:val="16"/>
                <w:szCs w:val="16"/>
              </w:rPr>
            </w:pPr>
            <w:r w:rsidRPr="003E5055">
              <w:rPr>
                <w:rFonts w:asciiTheme="majorHAnsi" w:eastAsia="Calibri" w:hAnsiTheme="majorHAnsi" w:cstheme="majorHAnsi"/>
                <w:sz w:val="24"/>
                <w:szCs w:val="24"/>
              </w:rPr>
              <w:t>0100</w:t>
            </w:r>
            <w:r w:rsidR="00FC41FA">
              <w:rPr>
                <w:rFonts w:asciiTheme="majorHAnsi" w:eastAsia="Calibri" w:hAnsiTheme="majorHAnsi" w:cstheme="majorHAnsi"/>
                <w:sz w:val="24"/>
                <w:szCs w:val="24"/>
              </w:rPr>
              <w:t xml:space="preserve"> </w:t>
            </w:r>
            <w:r w:rsidR="00FC41FA" w:rsidRPr="00FC41FA">
              <w:rPr>
                <w:rFonts w:asciiTheme="majorHAnsi" w:eastAsia="Calibri" w:hAnsiTheme="majorHAnsi" w:cstheme="majorHAnsi"/>
                <w:sz w:val="18"/>
                <w:szCs w:val="18"/>
              </w:rPr>
              <w:t>zero one hundred</w:t>
            </w:r>
          </w:p>
        </w:tc>
        <w:tc>
          <w:tcPr>
            <w:tcW w:w="1980" w:type="dxa"/>
          </w:tcPr>
          <w:p w14:paraId="1E1650AA"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1:00 a.m.</w:t>
            </w:r>
          </w:p>
        </w:tc>
        <w:tc>
          <w:tcPr>
            <w:tcW w:w="2430" w:type="dxa"/>
          </w:tcPr>
          <w:p w14:paraId="59214B8B" w14:textId="2C727A74" w:rsidR="00D43FD5" w:rsidRPr="00556CAE" w:rsidRDefault="00D43FD5" w:rsidP="0074185E">
            <w:pPr>
              <w:ind w:left="164"/>
              <w:rPr>
                <w:rFonts w:asciiTheme="majorHAnsi" w:eastAsia="Calibri" w:hAnsiTheme="majorHAnsi" w:cstheme="majorHAnsi"/>
                <w:sz w:val="16"/>
                <w:szCs w:val="16"/>
              </w:rPr>
            </w:pPr>
            <w:r w:rsidRPr="003E5055">
              <w:rPr>
                <w:rFonts w:asciiTheme="majorHAnsi" w:eastAsia="Calibri" w:hAnsiTheme="majorHAnsi" w:cstheme="majorHAnsi"/>
                <w:sz w:val="24"/>
                <w:szCs w:val="24"/>
              </w:rPr>
              <w:t>1300</w:t>
            </w:r>
            <w:r w:rsidR="00556CAE">
              <w:rPr>
                <w:rFonts w:asciiTheme="majorHAnsi" w:eastAsia="Calibri" w:hAnsiTheme="majorHAnsi" w:cstheme="majorHAnsi"/>
                <w:sz w:val="24"/>
                <w:szCs w:val="24"/>
              </w:rPr>
              <w:t xml:space="preserve"> </w:t>
            </w:r>
            <w:r w:rsidR="00556CAE" w:rsidRPr="00FC41FA">
              <w:rPr>
                <w:rFonts w:asciiTheme="majorHAnsi" w:eastAsia="Calibri" w:hAnsiTheme="majorHAnsi" w:cstheme="majorHAnsi"/>
                <w:sz w:val="18"/>
                <w:szCs w:val="18"/>
              </w:rPr>
              <w:t>thirteen</w:t>
            </w:r>
            <w:r w:rsidR="0074185E">
              <w:rPr>
                <w:rFonts w:asciiTheme="majorHAnsi" w:eastAsia="Calibri" w:hAnsiTheme="majorHAnsi" w:cstheme="majorHAnsi"/>
                <w:sz w:val="18"/>
                <w:szCs w:val="18"/>
              </w:rPr>
              <w:t xml:space="preserve"> </w:t>
            </w:r>
            <w:r w:rsidR="00556CAE" w:rsidRPr="00FC41FA">
              <w:rPr>
                <w:rFonts w:asciiTheme="majorHAnsi" w:eastAsia="Calibri" w:hAnsiTheme="majorHAnsi" w:cstheme="majorHAnsi"/>
                <w:sz w:val="18"/>
                <w:szCs w:val="18"/>
              </w:rPr>
              <w:t>hundred</w:t>
            </w:r>
          </w:p>
        </w:tc>
        <w:tc>
          <w:tcPr>
            <w:tcW w:w="2222" w:type="dxa"/>
          </w:tcPr>
          <w:p w14:paraId="6D5BFFC4"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1:00 p.m.</w:t>
            </w:r>
          </w:p>
        </w:tc>
      </w:tr>
      <w:tr w:rsidR="00D43FD5" w:rsidRPr="003E5055" w14:paraId="298E0BD8" w14:textId="77777777" w:rsidTr="00115CEB">
        <w:tc>
          <w:tcPr>
            <w:tcW w:w="2718" w:type="dxa"/>
          </w:tcPr>
          <w:p w14:paraId="4A0E2480" w14:textId="5FEBB060" w:rsidR="00D43FD5" w:rsidRPr="00FC41FA" w:rsidRDefault="00D43FD5" w:rsidP="00D43FD5">
            <w:pPr>
              <w:ind w:left="360"/>
              <w:rPr>
                <w:rFonts w:asciiTheme="majorHAnsi" w:eastAsia="Calibri" w:hAnsiTheme="majorHAnsi" w:cstheme="majorHAnsi"/>
                <w:sz w:val="16"/>
                <w:szCs w:val="16"/>
              </w:rPr>
            </w:pPr>
            <w:r w:rsidRPr="003E5055">
              <w:rPr>
                <w:rFonts w:asciiTheme="majorHAnsi" w:eastAsia="Calibri" w:hAnsiTheme="majorHAnsi" w:cstheme="majorHAnsi"/>
                <w:sz w:val="24"/>
                <w:szCs w:val="24"/>
              </w:rPr>
              <w:t>0200</w:t>
            </w:r>
            <w:r w:rsidR="00FC41FA">
              <w:rPr>
                <w:rFonts w:asciiTheme="majorHAnsi" w:eastAsia="Calibri" w:hAnsiTheme="majorHAnsi" w:cstheme="majorHAnsi"/>
                <w:sz w:val="24"/>
                <w:szCs w:val="24"/>
              </w:rPr>
              <w:t xml:space="preserve"> </w:t>
            </w:r>
            <w:r w:rsidR="00FC41FA" w:rsidRPr="00FC41FA">
              <w:rPr>
                <w:rFonts w:asciiTheme="majorHAnsi" w:eastAsia="Calibri" w:hAnsiTheme="majorHAnsi" w:cstheme="majorHAnsi"/>
                <w:sz w:val="18"/>
                <w:szCs w:val="18"/>
              </w:rPr>
              <w:t>zero two hundred</w:t>
            </w:r>
          </w:p>
        </w:tc>
        <w:tc>
          <w:tcPr>
            <w:tcW w:w="1980" w:type="dxa"/>
          </w:tcPr>
          <w:p w14:paraId="1B9B203D"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2:00 a.m.</w:t>
            </w:r>
          </w:p>
        </w:tc>
        <w:tc>
          <w:tcPr>
            <w:tcW w:w="2430" w:type="dxa"/>
          </w:tcPr>
          <w:p w14:paraId="2930808E" w14:textId="5F48C5DC" w:rsidR="00D43FD5" w:rsidRPr="00556CAE" w:rsidRDefault="00D43FD5" w:rsidP="0074185E">
            <w:pPr>
              <w:ind w:left="164"/>
              <w:rPr>
                <w:rFonts w:asciiTheme="majorHAnsi" w:eastAsia="Calibri" w:hAnsiTheme="majorHAnsi" w:cstheme="majorHAnsi"/>
                <w:sz w:val="16"/>
                <w:szCs w:val="16"/>
              </w:rPr>
            </w:pPr>
            <w:r w:rsidRPr="003E5055">
              <w:rPr>
                <w:rFonts w:asciiTheme="majorHAnsi" w:eastAsia="Calibri" w:hAnsiTheme="majorHAnsi" w:cstheme="majorHAnsi"/>
                <w:sz w:val="24"/>
                <w:szCs w:val="24"/>
              </w:rPr>
              <w:t>1400</w:t>
            </w:r>
            <w:r w:rsidR="00556CAE">
              <w:rPr>
                <w:rFonts w:asciiTheme="majorHAnsi" w:eastAsia="Calibri" w:hAnsiTheme="majorHAnsi" w:cstheme="majorHAnsi"/>
                <w:sz w:val="24"/>
                <w:szCs w:val="24"/>
              </w:rPr>
              <w:t xml:space="preserve"> </w:t>
            </w:r>
            <w:r w:rsidR="00556CAE" w:rsidRPr="00FC41FA">
              <w:rPr>
                <w:rFonts w:asciiTheme="majorHAnsi" w:eastAsia="Calibri" w:hAnsiTheme="majorHAnsi" w:cstheme="majorHAnsi"/>
                <w:sz w:val="18"/>
                <w:szCs w:val="18"/>
              </w:rPr>
              <w:t>fourteen</w:t>
            </w:r>
            <w:r w:rsidR="0074185E">
              <w:rPr>
                <w:rFonts w:asciiTheme="majorHAnsi" w:eastAsia="Calibri" w:hAnsiTheme="majorHAnsi" w:cstheme="majorHAnsi"/>
                <w:sz w:val="18"/>
                <w:szCs w:val="18"/>
              </w:rPr>
              <w:t xml:space="preserve"> </w:t>
            </w:r>
            <w:r w:rsidR="00556CAE" w:rsidRPr="00FC41FA">
              <w:rPr>
                <w:rFonts w:asciiTheme="majorHAnsi" w:eastAsia="Calibri" w:hAnsiTheme="majorHAnsi" w:cstheme="majorHAnsi"/>
                <w:sz w:val="18"/>
                <w:szCs w:val="18"/>
              </w:rPr>
              <w:t>hundred</w:t>
            </w:r>
          </w:p>
        </w:tc>
        <w:tc>
          <w:tcPr>
            <w:tcW w:w="2222" w:type="dxa"/>
          </w:tcPr>
          <w:p w14:paraId="44C08A7F"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2:00 p.m.</w:t>
            </w:r>
          </w:p>
        </w:tc>
      </w:tr>
      <w:tr w:rsidR="00D43FD5" w:rsidRPr="003E5055" w14:paraId="009EACA1" w14:textId="77777777" w:rsidTr="00115CEB">
        <w:tc>
          <w:tcPr>
            <w:tcW w:w="2718" w:type="dxa"/>
          </w:tcPr>
          <w:p w14:paraId="496931EA" w14:textId="047FD43B"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0300</w:t>
            </w:r>
            <w:r w:rsidR="00FC41FA">
              <w:rPr>
                <w:rFonts w:asciiTheme="majorHAnsi" w:eastAsia="Calibri" w:hAnsiTheme="majorHAnsi" w:cstheme="majorHAnsi"/>
                <w:sz w:val="24"/>
                <w:szCs w:val="24"/>
              </w:rPr>
              <w:t xml:space="preserve"> </w:t>
            </w:r>
            <w:r w:rsidR="00FC41FA" w:rsidRPr="00FC41FA">
              <w:rPr>
                <w:rFonts w:asciiTheme="majorHAnsi" w:eastAsia="Calibri" w:hAnsiTheme="majorHAnsi" w:cstheme="majorHAnsi"/>
                <w:sz w:val="18"/>
                <w:szCs w:val="18"/>
              </w:rPr>
              <w:t>zero three hundred</w:t>
            </w:r>
          </w:p>
        </w:tc>
        <w:tc>
          <w:tcPr>
            <w:tcW w:w="1980" w:type="dxa"/>
          </w:tcPr>
          <w:p w14:paraId="63ACACAE"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3:00 a.m.</w:t>
            </w:r>
          </w:p>
        </w:tc>
        <w:tc>
          <w:tcPr>
            <w:tcW w:w="2430" w:type="dxa"/>
          </w:tcPr>
          <w:p w14:paraId="726984C5" w14:textId="4BE46A76" w:rsidR="00D43FD5" w:rsidRPr="00556CAE" w:rsidRDefault="00D43FD5" w:rsidP="0074185E">
            <w:pPr>
              <w:ind w:left="164"/>
              <w:rPr>
                <w:rFonts w:asciiTheme="majorHAnsi" w:eastAsia="Calibri" w:hAnsiTheme="majorHAnsi" w:cstheme="majorHAnsi"/>
                <w:sz w:val="16"/>
                <w:szCs w:val="16"/>
              </w:rPr>
            </w:pPr>
            <w:r w:rsidRPr="003E5055">
              <w:rPr>
                <w:rFonts w:asciiTheme="majorHAnsi" w:eastAsia="Calibri" w:hAnsiTheme="majorHAnsi" w:cstheme="majorHAnsi"/>
                <w:sz w:val="24"/>
                <w:szCs w:val="24"/>
              </w:rPr>
              <w:t>1500</w:t>
            </w:r>
            <w:r w:rsidR="00556CAE">
              <w:rPr>
                <w:rFonts w:asciiTheme="majorHAnsi" w:eastAsia="Calibri" w:hAnsiTheme="majorHAnsi" w:cstheme="majorHAnsi"/>
                <w:sz w:val="24"/>
                <w:szCs w:val="24"/>
              </w:rPr>
              <w:t xml:space="preserve"> </w:t>
            </w:r>
            <w:r w:rsidR="00556CAE" w:rsidRPr="00FC41FA">
              <w:rPr>
                <w:rFonts w:asciiTheme="majorHAnsi" w:eastAsia="Calibri" w:hAnsiTheme="majorHAnsi" w:cstheme="majorHAnsi"/>
                <w:sz w:val="18"/>
                <w:szCs w:val="18"/>
              </w:rPr>
              <w:t>fifteen</w:t>
            </w:r>
            <w:r w:rsidR="0074185E">
              <w:rPr>
                <w:rFonts w:asciiTheme="majorHAnsi" w:eastAsia="Calibri" w:hAnsiTheme="majorHAnsi" w:cstheme="majorHAnsi"/>
                <w:sz w:val="18"/>
                <w:szCs w:val="18"/>
              </w:rPr>
              <w:t xml:space="preserve"> </w:t>
            </w:r>
            <w:r w:rsidR="00556CAE" w:rsidRPr="00FC41FA">
              <w:rPr>
                <w:rFonts w:asciiTheme="majorHAnsi" w:eastAsia="Calibri" w:hAnsiTheme="majorHAnsi" w:cstheme="majorHAnsi"/>
                <w:sz w:val="18"/>
                <w:szCs w:val="18"/>
              </w:rPr>
              <w:t>hundred</w:t>
            </w:r>
          </w:p>
        </w:tc>
        <w:tc>
          <w:tcPr>
            <w:tcW w:w="2222" w:type="dxa"/>
          </w:tcPr>
          <w:p w14:paraId="5517798B"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3:00 p.m.</w:t>
            </w:r>
          </w:p>
        </w:tc>
      </w:tr>
      <w:tr w:rsidR="00D43FD5" w:rsidRPr="003E5055" w14:paraId="443E054B" w14:textId="77777777" w:rsidTr="00115CEB">
        <w:tc>
          <w:tcPr>
            <w:tcW w:w="2718" w:type="dxa"/>
          </w:tcPr>
          <w:p w14:paraId="62515BE0" w14:textId="2508970E" w:rsidR="00D43FD5" w:rsidRPr="00FC41FA" w:rsidRDefault="00D43FD5" w:rsidP="00D43FD5">
            <w:pPr>
              <w:ind w:left="360"/>
              <w:rPr>
                <w:rFonts w:asciiTheme="majorHAnsi" w:eastAsia="Calibri" w:hAnsiTheme="majorHAnsi" w:cstheme="majorHAnsi"/>
                <w:sz w:val="18"/>
                <w:szCs w:val="18"/>
              </w:rPr>
            </w:pPr>
            <w:r w:rsidRPr="003E5055">
              <w:rPr>
                <w:rFonts w:asciiTheme="majorHAnsi" w:eastAsia="Calibri" w:hAnsiTheme="majorHAnsi" w:cstheme="majorHAnsi"/>
                <w:sz w:val="24"/>
                <w:szCs w:val="24"/>
              </w:rPr>
              <w:t>0400</w:t>
            </w:r>
            <w:r w:rsidR="00556CAE">
              <w:rPr>
                <w:rFonts w:asciiTheme="majorHAnsi" w:eastAsia="Calibri" w:hAnsiTheme="majorHAnsi" w:cstheme="majorHAnsi"/>
                <w:sz w:val="24"/>
                <w:szCs w:val="24"/>
              </w:rPr>
              <w:t xml:space="preserve"> </w:t>
            </w:r>
            <w:r w:rsidR="00FC41FA">
              <w:rPr>
                <w:rFonts w:asciiTheme="majorHAnsi" w:eastAsia="Calibri" w:hAnsiTheme="majorHAnsi" w:cstheme="majorHAnsi"/>
                <w:sz w:val="18"/>
                <w:szCs w:val="18"/>
              </w:rPr>
              <w:t>zero four hundred</w:t>
            </w:r>
          </w:p>
        </w:tc>
        <w:tc>
          <w:tcPr>
            <w:tcW w:w="1980" w:type="dxa"/>
          </w:tcPr>
          <w:p w14:paraId="663E93D7"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4:00 a.m.</w:t>
            </w:r>
          </w:p>
        </w:tc>
        <w:tc>
          <w:tcPr>
            <w:tcW w:w="2430" w:type="dxa"/>
          </w:tcPr>
          <w:p w14:paraId="09BA80E4" w14:textId="4BA11815" w:rsidR="00D43FD5" w:rsidRPr="00FC41FA" w:rsidRDefault="00D43FD5" w:rsidP="0074185E">
            <w:pPr>
              <w:ind w:left="164"/>
              <w:rPr>
                <w:rFonts w:asciiTheme="majorHAnsi" w:eastAsia="Calibri" w:hAnsiTheme="majorHAnsi" w:cstheme="majorHAnsi"/>
                <w:sz w:val="16"/>
                <w:szCs w:val="16"/>
              </w:rPr>
            </w:pPr>
            <w:r w:rsidRPr="003E5055">
              <w:rPr>
                <w:rFonts w:asciiTheme="majorHAnsi" w:eastAsia="Calibri" w:hAnsiTheme="majorHAnsi" w:cstheme="majorHAnsi"/>
                <w:sz w:val="24"/>
                <w:szCs w:val="24"/>
              </w:rPr>
              <w:t>1600</w:t>
            </w:r>
            <w:r w:rsidR="00FC41FA">
              <w:rPr>
                <w:rFonts w:asciiTheme="majorHAnsi" w:eastAsia="Calibri" w:hAnsiTheme="majorHAnsi" w:cstheme="majorHAnsi"/>
                <w:sz w:val="24"/>
                <w:szCs w:val="24"/>
              </w:rPr>
              <w:t xml:space="preserve"> </w:t>
            </w:r>
            <w:r w:rsidR="00FC41FA" w:rsidRPr="00FC41FA">
              <w:rPr>
                <w:rFonts w:asciiTheme="majorHAnsi" w:eastAsia="Calibri" w:hAnsiTheme="majorHAnsi" w:cstheme="majorHAnsi"/>
                <w:sz w:val="18"/>
                <w:szCs w:val="18"/>
              </w:rPr>
              <w:t>sixteen</w:t>
            </w:r>
            <w:r w:rsidR="0074185E">
              <w:rPr>
                <w:rFonts w:asciiTheme="majorHAnsi" w:eastAsia="Calibri" w:hAnsiTheme="majorHAnsi" w:cstheme="majorHAnsi"/>
                <w:sz w:val="18"/>
                <w:szCs w:val="18"/>
              </w:rPr>
              <w:t xml:space="preserve"> </w:t>
            </w:r>
            <w:r w:rsidR="00FC41FA" w:rsidRPr="00FC41FA">
              <w:rPr>
                <w:rFonts w:asciiTheme="majorHAnsi" w:eastAsia="Calibri" w:hAnsiTheme="majorHAnsi" w:cstheme="majorHAnsi"/>
                <w:sz w:val="18"/>
                <w:szCs w:val="18"/>
              </w:rPr>
              <w:t>hundred</w:t>
            </w:r>
          </w:p>
        </w:tc>
        <w:tc>
          <w:tcPr>
            <w:tcW w:w="2222" w:type="dxa"/>
          </w:tcPr>
          <w:p w14:paraId="52EF5FE0"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4:00 p.m.</w:t>
            </w:r>
          </w:p>
        </w:tc>
      </w:tr>
      <w:tr w:rsidR="00D43FD5" w:rsidRPr="003E5055" w14:paraId="010C612F" w14:textId="77777777" w:rsidTr="00115CEB">
        <w:tc>
          <w:tcPr>
            <w:tcW w:w="2718" w:type="dxa"/>
          </w:tcPr>
          <w:p w14:paraId="1A5DDDD3" w14:textId="7EEE8713" w:rsidR="00D43FD5" w:rsidRPr="0074185E" w:rsidRDefault="00D43FD5" w:rsidP="00D43FD5">
            <w:pPr>
              <w:ind w:left="360"/>
              <w:rPr>
                <w:rFonts w:asciiTheme="majorHAnsi" w:eastAsia="Calibri" w:hAnsiTheme="majorHAnsi" w:cstheme="majorHAnsi"/>
                <w:sz w:val="18"/>
                <w:szCs w:val="18"/>
              </w:rPr>
            </w:pPr>
            <w:r w:rsidRPr="003E5055">
              <w:rPr>
                <w:rFonts w:asciiTheme="majorHAnsi" w:eastAsia="Calibri" w:hAnsiTheme="majorHAnsi" w:cstheme="majorHAnsi"/>
                <w:sz w:val="24"/>
                <w:szCs w:val="24"/>
              </w:rPr>
              <w:t>0500</w:t>
            </w:r>
            <w:r w:rsidR="0074185E">
              <w:rPr>
                <w:rFonts w:asciiTheme="majorHAnsi" w:eastAsia="Calibri" w:hAnsiTheme="majorHAnsi" w:cstheme="majorHAnsi"/>
                <w:sz w:val="24"/>
                <w:szCs w:val="24"/>
              </w:rPr>
              <w:t xml:space="preserve"> </w:t>
            </w:r>
            <w:r w:rsidR="0074185E">
              <w:rPr>
                <w:rFonts w:asciiTheme="majorHAnsi" w:eastAsia="Calibri" w:hAnsiTheme="majorHAnsi" w:cstheme="majorHAnsi"/>
                <w:sz w:val="18"/>
                <w:szCs w:val="18"/>
              </w:rPr>
              <w:t>zero five hundred</w:t>
            </w:r>
          </w:p>
        </w:tc>
        <w:tc>
          <w:tcPr>
            <w:tcW w:w="1980" w:type="dxa"/>
          </w:tcPr>
          <w:p w14:paraId="1E139762"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5:00 a.m.</w:t>
            </w:r>
          </w:p>
        </w:tc>
        <w:tc>
          <w:tcPr>
            <w:tcW w:w="2430" w:type="dxa"/>
          </w:tcPr>
          <w:p w14:paraId="70A35920" w14:textId="072791D7" w:rsidR="00D43FD5" w:rsidRPr="00FC41FA" w:rsidRDefault="00D43FD5" w:rsidP="0074185E">
            <w:pPr>
              <w:ind w:left="164"/>
              <w:rPr>
                <w:rFonts w:asciiTheme="majorHAnsi" w:eastAsia="Calibri" w:hAnsiTheme="majorHAnsi" w:cstheme="majorHAnsi"/>
                <w:sz w:val="16"/>
                <w:szCs w:val="16"/>
              </w:rPr>
            </w:pPr>
            <w:r w:rsidRPr="003E5055">
              <w:rPr>
                <w:rFonts w:asciiTheme="majorHAnsi" w:eastAsia="Calibri" w:hAnsiTheme="majorHAnsi" w:cstheme="majorHAnsi"/>
                <w:sz w:val="24"/>
                <w:szCs w:val="24"/>
              </w:rPr>
              <w:t>1700</w:t>
            </w:r>
            <w:r w:rsidR="00FC41FA">
              <w:rPr>
                <w:rFonts w:asciiTheme="majorHAnsi" w:eastAsia="Calibri" w:hAnsiTheme="majorHAnsi" w:cstheme="majorHAnsi"/>
                <w:sz w:val="24"/>
                <w:szCs w:val="24"/>
              </w:rPr>
              <w:t xml:space="preserve"> </w:t>
            </w:r>
            <w:r w:rsidR="00FC41FA" w:rsidRPr="00FC41FA">
              <w:rPr>
                <w:rFonts w:asciiTheme="majorHAnsi" w:eastAsia="Calibri" w:hAnsiTheme="majorHAnsi" w:cstheme="majorHAnsi"/>
                <w:sz w:val="16"/>
                <w:szCs w:val="16"/>
              </w:rPr>
              <w:t>seventeen</w:t>
            </w:r>
            <w:r w:rsidR="0074185E">
              <w:rPr>
                <w:rFonts w:asciiTheme="majorHAnsi" w:eastAsia="Calibri" w:hAnsiTheme="majorHAnsi" w:cstheme="majorHAnsi"/>
                <w:sz w:val="16"/>
                <w:szCs w:val="16"/>
              </w:rPr>
              <w:t xml:space="preserve"> </w:t>
            </w:r>
            <w:r w:rsidR="00FC41FA" w:rsidRPr="00FC41FA">
              <w:rPr>
                <w:rFonts w:asciiTheme="majorHAnsi" w:eastAsia="Calibri" w:hAnsiTheme="majorHAnsi" w:cstheme="majorHAnsi"/>
                <w:sz w:val="16"/>
                <w:szCs w:val="16"/>
              </w:rPr>
              <w:t>hundred</w:t>
            </w:r>
          </w:p>
        </w:tc>
        <w:tc>
          <w:tcPr>
            <w:tcW w:w="2222" w:type="dxa"/>
          </w:tcPr>
          <w:p w14:paraId="459F0840"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5:00 p.m.</w:t>
            </w:r>
          </w:p>
        </w:tc>
      </w:tr>
      <w:tr w:rsidR="00D43FD5" w:rsidRPr="003E5055" w14:paraId="3F12D677" w14:textId="77777777" w:rsidTr="00115CEB">
        <w:tc>
          <w:tcPr>
            <w:tcW w:w="2718" w:type="dxa"/>
          </w:tcPr>
          <w:p w14:paraId="52F90B0F" w14:textId="0E3B59C4" w:rsidR="00D43FD5" w:rsidRPr="00FC41FA" w:rsidRDefault="00D43FD5" w:rsidP="00D43FD5">
            <w:pPr>
              <w:ind w:left="360"/>
              <w:rPr>
                <w:rFonts w:asciiTheme="majorHAnsi" w:eastAsia="Calibri" w:hAnsiTheme="majorHAnsi" w:cstheme="majorHAnsi"/>
                <w:sz w:val="18"/>
                <w:szCs w:val="18"/>
              </w:rPr>
            </w:pPr>
            <w:r w:rsidRPr="003E5055">
              <w:rPr>
                <w:rFonts w:asciiTheme="majorHAnsi" w:eastAsia="Calibri" w:hAnsiTheme="majorHAnsi" w:cstheme="majorHAnsi"/>
                <w:sz w:val="24"/>
                <w:szCs w:val="24"/>
              </w:rPr>
              <w:t>0600</w:t>
            </w:r>
            <w:r w:rsidR="00FC41FA">
              <w:rPr>
                <w:rFonts w:asciiTheme="majorHAnsi" w:eastAsia="Calibri" w:hAnsiTheme="majorHAnsi" w:cstheme="majorHAnsi"/>
                <w:sz w:val="24"/>
                <w:szCs w:val="24"/>
              </w:rPr>
              <w:t xml:space="preserve"> </w:t>
            </w:r>
            <w:r w:rsidR="00FC41FA">
              <w:rPr>
                <w:rFonts w:asciiTheme="majorHAnsi" w:eastAsia="Calibri" w:hAnsiTheme="majorHAnsi" w:cstheme="majorHAnsi"/>
                <w:sz w:val="18"/>
                <w:szCs w:val="18"/>
              </w:rPr>
              <w:t>zero six hundred</w:t>
            </w:r>
          </w:p>
        </w:tc>
        <w:tc>
          <w:tcPr>
            <w:tcW w:w="1980" w:type="dxa"/>
          </w:tcPr>
          <w:p w14:paraId="372A2720"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6:00 a.m.</w:t>
            </w:r>
          </w:p>
        </w:tc>
        <w:tc>
          <w:tcPr>
            <w:tcW w:w="2430" w:type="dxa"/>
          </w:tcPr>
          <w:p w14:paraId="672BD269" w14:textId="281861F1" w:rsidR="00D43FD5" w:rsidRPr="00FC41FA" w:rsidRDefault="00D43FD5" w:rsidP="0074185E">
            <w:pPr>
              <w:ind w:left="164"/>
              <w:rPr>
                <w:rFonts w:asciiTheme="majorHAnsi" w:eastAsia="Calibri" w:hAnsiTheme="majorHAnsi" w:cstheme="majorHAnsi"/>
                <w:sz w:val="16"/>
                <w:szCs w:val="16"/>
              </w:rPr>
            </w:pPr>
            <w:r w:rsidRPr="003E5055">
              <w:rPr>
                <w:rFonts w:asciiTheme="majorHAnsi" w:eastAsia="Calibri" w:hAnsiTheme="majorHAnsi" w:cstheme="majorHAnsi"/>
                <w:sz w:val="24"/>
                <w:szCs w:val="24"/>
              </w:rPr>
              <w:t>1800</w:t>
            </w:r>
            <w:r w:rsidR="00FC41FA">
              <w:rPr>
                <w:rFonts w:asciiTheme="majorHAnsi" w:eastAsia="Calibri" w:hAnsiTheme="majorHAnsi" w:cstheme="majorHAnsi"/>
                <w:sz w:val="24"/>
                <w:szCs w:val="24"/>
              </w:rPr>
              <w:t xml:space="preserve"> </w:t>
            </w:r>
            <w:r w:rsidR="00FC41FA" w:rsidRPr="00FC41FA">
              <w:rPr>
                <w:rFonts w:asciiTheme="majorHAnsi" w:eastAsia="Calibri" w:hAnsiTheme="majorHAnsi" w:cstheme="majorHAnsi"/>
                <w:sz w:val="18"/>
                <w:szCs w:val="18"/>
              </w:rPr>
              <w:t>eighteen</w:t>
            </w:r>
            <w:r w:rsidR="0074185E">
              <w:rPr>
                <w:rFonts w:asciiTheme="majorHAnsi" w:eastAsia="Calibri" w:hAnsiTheme="majorHAnsi" w:cstheme="majorHAnsi"/>
                <w:sz w:val="18"/>
                <w:szCs w:val="18"/>
              </w:rPr>
              <w:t xml:space="preserve"> </w:t>
            </w:r>
            <w:r w:rsidR="00FC41FA" w:rsidRPr="00FC41FA">
              <w:rPr>
                <w:rFonts w:asciiTheme="majorHAnsi" w:eastAsia="Calibri" w:hAnsiTheme="majorHAnsi" w:cstheme="majorHAnsi"/>
                <w:sz w:val="18"/>
                <w:szCs w:val="18"/>
              </w:rPr>
              <w:t>hundred</w:t>
            </w:r>
          </w:p>
        </w:tc>
        <w:tc>
          <w:tcPr>
            <w:tcW w:w="2222" w:type="dxa"/>
          </w:tcPr>
          <w:p w14:paraId="1733F38B"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6:00 p.m.</w:t>
            </w:r>
          </w:p>
        </w:tc>
      </w:tr>
      <w:tr w:rsidR="00FC41FA" w:rsidRPr="003E5055" w14:paraId="59B50562" w14:textId="77777777" w:rsidTr="00115CEB">
        <w:tc>
          <w:tcPr>
            <w:tcW w:w="2718" w:type="dxa"/>
          </w:tcPr>
          <w:p w14:paraId="4A8FFC5A" w14:textId="42D94FD7" w:rsidR="00FC41FA" w:rsidRPr="00FC41FA" w:rsidRDefault="00FC41FA" w:rsidP="00D43FD5">
            <w:pPr>
              <w:ind w:left="360"/>
              <w:rPr>
                <w:rFonts w:asciiTheme="majorHAnsi" w:eastAsia="Calibri" w:hAnsiTheme="majorHAnsi" w:cstheme="majorHAnsi"/>
                <w:sz w:val="20"/>
                <w:szCs w:val="20"/>
              </w:rPr>
            </w:pPr>
            <w:r>
              <w:rPr>
                <w:rFonts w:asciiTheme="majorHAnsi" w:eastAsia="Calibri" w:hAnsiTheme="majorHAnsi" w:cstheme="majorHAnsi"/>
                <w:sz w:val="24"/>
                <w:szCs w:val="24"/>
              </w:rPr>
              <w:t xml:space="preserve">0630 </w:t>
            </w:r>
            <w:r>
              <w:rPr>
                <w:rFonts w:asciiTheme="majorHAnsi" w:eastAsia="Calibri" w:hAnsiTheme="majorHAnsi" w:cstheme="majorHAnsi"/>
                <w:sz w:val="20"/>
                <w:szCs w:val="20"/>
              </w:rPr>
              <w:t>zero six thirty</w:t>
            </w:r>
          </w:p>
        </w:tc>
        <w:tc>
          <w:tcPr>
            <w:tcW w:w="1980" w:type="dxa"/>
          </w:tcPr>
          <w:p w14:paraId="10D0F040" w14:textId="33278692" w:rsidR="00FC41FA" w:rsidRPr="003E5055" w:rsidRDefault="00FC41FA" w:rsidP="00D43FD5">
            <w:pPr>
              <w:ind w:left="360"/>
              <w:rPr>
                <w:rFonts w:asciiTheme="majorHAnsi" w:eastAsia="Calibri" w:hAnsiTheme="majorHAnsi" w:cstheme="majorHAnsi"/>
                <w:sz w:val="24"/>
                <w:szCs w:val="24"/>
              </w:rPr>
            </w:pPr>
            <w:r>
              <w:rPr>
                <w:rFonts w:asciiTheme="majorHAnsi" w:eastAsia="Calibri" w:hAnsiTheme="majorHAnsi" w:cstheme="majorHAnsi"/>
                <w:sz w:val="24"/>
                <w:szCs w:val="24"/>
              </w:rPr>
              <w:t>6:30 a.m.</w:t>
            </w:r>
          </w:p>
        </w:tc>
        <w:tc>
          <w:tcPr>
            <w:tcW w:w="2430" w:type="dxa"/>
          </w:tcPr>
          <w:p w14:paraId="3A9D7BC7" w14:textId="435E5B9D" w:rsidR="00FC41FA" w:rsidRPr="00FC41FA" w:rsidRDefault="00FC41FA" w:rsidP="0074185E">
            <w:pPr>
              <w:ind w:left="164"/>
              <w:rPr>
                <w:rFonts w:asciiTheme="majorHAnsi" w:eastAsia="Calibri" w:hAnsiTheme="majorHAnsi" w:cstheme="majorHAnsi"/>
                <w:sz w:val="20"/>
                <w:szCs w:val="20"/>
              </w:rPr>
            </w:pPr>
            <w:r>
              <w:rPr>
                <w:rFonts w:asciiTheme="majorHAnsi" w:eastAsia="Calibri" w:hAnsiTheme="majorHAnsi" w:cstheme="majorHAnsi"/>
                <w:sz w:val="24"/>
                <w:szCs w:val="24"/>
              </w:rPr>
              <w:t xml:space="preserve">1830 </w:t>
            </w:r>
            <w:r>
              <w:rPr>
                <w:rFonts w:asciiTheme="majorHAnsi" w:eastAsia="Calibri" w:hAnsiTheme="majorHAnsi" w:cstheme="majorHAnsi"/>
                <w:sz w:val="20"/>
                <w:szCs w:val="20"/>
              </w:rPr>
              <w:t>eighteen thirty</w:t>
            </w:r>
          </w:p>
        </w:tc>
        <w:tc>
          <w:tcPr>
            <w:tcW w:w="2222" w:type="dxa"/>
          </w:tcPr>
          <w:p w14:paraId="46A2416E" w14:textId="2F73B8E3" w:rsidR="00FC41FA" w:rsidRPr="003E5055" w:rsidRDefault="0074185E" w:rsidP="00D43FD5">
            <w:pPr>
              <w:ind w:left="360"/>
              <w:rPr>
                <w:rFonts w:asciiTheme="majorHAnsi" w:eastAsia="Calibri" w:hAnsiTheme="majorHAnsi" w:cstheme="majorHAnsi"/>
                <w:sz w:val="24"/>
                <w:szCs w:val="24"/>
              </w:rPr>
            </w:pPr>
            <w:r>
              <w:rPr>
                <w:rFonts w:asciiTheme="majorHAnsi" w:eastAsia="Calibri" w:hAnsiTheme="majorHAnsi" w:cstheme="majorHAnsi"/>
                <w:sz w:val="24"/>
                <w:szCs w:val="24"/>
              </w:rPr>
              <w:t>6:30 p.m.</w:t>
            </w:r>
          </w:p>
        </w:tc>
      </w:tr>
      <w:tr w:rsidR="00D43FD5" w:rsidRPr="003E5055" w14:paraId="3FF4902B" w14:textId="77777777" w:rsidTr="00115CEB">
        <w:tc>
          <w:tcPr>
            <w:tcW w:w="2718" w:type="dxa"/>
          </w:tcPr>
          <w:p w14:paraId="50BA6B32" w14:textId="0231ED39" w:rsidR="00D43FD5" w:rsidRPr="0074185E" w:rsidRDefault="00D43FD5" w:rsidP="00D43FD5">
            <w:pPr>
              <w:ind w:left="360"/>
              <w:rPr>
                <w:rFonts w:asciiTheme="majorHAnsi" w:eastAsia="Calibri" w:hAnsiTheme="majorHAnsi" w:cstheme="majorHAnsi"/>
                <w:sz w:val="18"/>
                <w:szCs w:val="18"/>
              </w:rPr>
            </w:pPr>
            <w:r w:rsidRPr="003E5055">
              <w:rPr>
                <w:rFonts w:asciiTheme="majorHAnsi" w:eastAsia="Calibri" w:hAnsiTheme="majorHAnsi" w:cstheme="majorHAnsi"/>
                <w:sz w:val="24"/>
                <w:szCs w:val="24"/>
              </w:rPr>
              <w:t>0700</w:t>
            </w:r>
            <w:r w:rsidR="0074185E">
              <w:rPr>
                <w:rFonts w:asciiTheme="majorHAnsi" w:eastAsia="Calibri" w:hAnsiTheme="majorHAnsi" w:cstheme="majorHAnsi"/>
                <w:sz w:val="18"/>
                <w:szCs w:val="18"/>
              </w:rPr>
              <w:t xml:space="preserve"> zero seven hundred</w:t>
            </w:r>
          </w:p>
        </w:tc>
        <w:tc>
          <w:tcPr>
            <w:tcW w:w="1980" w:type="dxa"/>
          </w:tcPr>
          <w:p w14:paraId="1AAF4072"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7:00 a.m.</w:t>
            </w:r>
          </w:p>
        </w:tc>
        <w:tc>
          <w:tcPr>
            <w:tcW w:w="2430" w:type="dxa"/>
          </w:tcPr>
          <w:p w14:paraId="504822BD" w14:textId="2B6C9A2E" w:rsidR="00D43FD5" w:rsidRPr="003E5055" w:rsidRDefault="00D43FD5" w:rsidP="0074185E">
            <w:pPr>
              <w:ind w:left="164"/>
              <w:rPr>
                <w:rFonts w:asciiTheme="majorHAnsi" w:eastAsia="Calibri" w:hAnsiTheme="majorHAnsi" w:cstheme="majorHAnsi"/>
                <w:sz w:val="24"/>
                <w:szCs w:val="24"/>
              </w:rPr>
            </w:pPr>
            <w:r w:rsidRPr="003E5055">
              <w:rPr>
                <w:rFonts w:asciiTheme="majorHAnsi" w:eastAsia="Calibri" w:hAnsiTheme="majorHAnsi" w:cstheme="majorHAnsi"/>
                <w:sz w:val="24"/>
                <w:szCs w:val="24"/>
              </w:rPr>
              <w:t>1900</w:t>
            </w:r>
            <w:r w:rsidR="00FC41FA">
              <w:rPr>
                <w:rFonts w:asciiTheme="majorHAnsi" w:eastAsia="Calibri" w:hAnsiTheme="majorHAnsi" w:cstheme="majorHAnsi"/>
                <w:sz w:val="24"/>
                <w:szCs w:val="24"/>
              </w:rPr>
              <w:t xml:space="preserve"> </w:t>
            </w:r>
            <w:r w:rsidR="00FC41FA" w:rsidRPr="00FC41FA">
              <w:rPr>
                <w:rFonts w:asciiTheme="majorHAnsi" w:eastAsia="Calibri" w:hAnsiTheme="majorHAnsi" w:cstheme="majorHAnsi"/>
                <w:sz w:val="18"/>
                <w:szCs w:val="18"/>
              </w:rPr>
              <w:t>nineteen hundred</w:t>
            </w:r>
          </w:p>
        </w:tc>
        <w:tc>
          <w:tcPr>
            <w:tcW w:w="2222" w:type="dxa"/>
          </w:tcPr>
          <w:p w14:paraId="7A6997E1"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7:00 p.m.</w:t>
            </w:r>
          </w:p>
        </w:tc>
      </w:tr>
      <w:tr w:rsidR="00D43FD5" w:rsidRPr="003E5055" w14:paraId="55F8FD51" w14:textId="77777777" w:rsidTr="00115CEB">
        <w:tc>
          <w:tcPr>
            <w:tcW w:w="2718" w:type="dxa"/>
          </w:tcPr>
          <w:p w14:paraId="244B9E29" w14:textId="35B68029" w:rsidR="00D43FD5" w:rsidRPr="0074185E" w:rsidRDefault="00D43FD5" w:rsidP="00D43FD5">
            <w:pPr>
              <w:ind w:left="360"/>
              <w:rPr>
                <w:rFonts w:asciiTheme="majorHAnsi" w:eastAsia="Calibri" w:hAnsiTheme="majorHAnsi" w:cstheme="majorHAnsi"/>
                <w:sz w:val="18"/>
                <w:szCs w:val="18"/>
              </w:rPr>
            </w:pPr>
            <w:r w:rsidRPr="003E5055">
              <w:rPr>
                <w:rFonts w:asciiTheme="majorHAnsi" w:eastAsia="Calibri" w:hAnsiTheme="majorHAnsi" w:cstheme="majorHAnsi"/>
                <w:sz w:val="24"/>
                <w:szCs w:val="24"/>
              </w:rPr>
              <w:t>0800</w:t>
            </w:r>
            <w:r w:rsidR="0074185E">
              <w:rPr>
                <w:rFonts w:asciiTheme="majorHAnsi" w:eastAsia="Calibri" w:hAnsiTheme="majorHAnsi" w:cstheme="majorHAnsi"/>
                <w:sz w:val="24"/>
                <w:szCs w:val="24"/>
              </w:rPr>
              <w:t xml:space="preserve"> </w:t>
            </w:r>
            <w:r w:rsidR="0074185E">
              <w:rPr>
                <w:rFonts w:asciiTheme="majorHAnsi" w:eastAsia="Calibri" w:hAnsiTheme="majorHAnsi" w:cstheme="majorHAnsi"/>
                <w:sz w:val="18"/>
                <w:szCs w:val="18"/>
              </w:rPr>
              <w:t>zero eight hundred</w:t>
            </w:r>
          </w:p>
        </w:tc>
        <w:tc>
          <w:tcPr>
            <w:tcW w:w="1980" w:type="dxa"/>
          </w:tcPr>
          <w:p w14:paraId="03FF4AE3"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8:00 a.m.</w:t>
            </w:r>
          </w:p>
        </w:tc>
        <w:tc>
          <w:tcPr>
            <w:tcW w:w="2430" w:type="dxa"/>
          </w:tcPr>
          <w:p w14:paraId="73E89E95" w14:textId="7EBE681C" w:rsidR="00D43FD5" w:rsidRPr="003E5055" w:rsidRDefault="00D43FD5" w:rsidP="0074185E">
            <w:pPr>
              <w:ind w:left="164"/>
              <w:rPr>
                <w:rFonts w:asciiTheme="majorHAnsi" w:eastAsia="Calibri" w:hAnsiTheme="majorHAnsi" w:cstheme="majorHAnsi"/>
                <w:sz w:val="24"/>
                <w:szCs w:val="24"/>
              </w:rPr>
            </w:pPr>
            <w:r w:rsidRPr="003E5055">
              <w:rPr>
                <w:rFonts w:asciiTheme="majorHAnsi" w:eastAsia="Calibri" w:hAnsiTheme="majorHAnsi" w:cstheme="majorHAnsi"/>
                <w:sz w:val="24"/>
                <w:szCs w:val="24"/>
              </w:rPr>
              <w:t xml:space="preserve">2000 </w:t>
            </w:r>
            <w:r w:rsidR="0074185E">
              <w:rPr>
                <w:rFonts w:asciiTheme="majorHAnsi" w:eastAsia="Calibri" w:hAnsiTheme="majorHAnsi" w:cstheme="majorHAnsi"/>
                <w:sz w:val="18"/>
                <w:szCs w:val="18"/>
              </w:rPr>
              <w:t>twenty hundred</w:t>
            </w:r>
          </w:p>
        </w:tc>
        <w:tc>
          <w:tcPr>
            <w:tcW w:w="2222" w:type="dxa"/>
          </w:tcPr>
          <w:p w14:paraId="3E18BC34"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8:00 p.m.</w:t>
            </w:r>
          </w:p>
        </w:tc>
      </w:tr>
      <w:tr w:rsidR="00D43FD5" w:rsidRPr="003E5055" w14:paraId="62D20E68" w14:textId="77777777" w:rsidTr="00115CEB">
        <w:tc>
          <w:tcPr>
            <w:tcW w:w="2718" w:type="dxa"/>
          </w:tcPr>
          <w:p w14:paraId="4C1AF1E1" w14:textId="71246DAE" w:rsidR="00D43FD5" w:rsidRPr="0074185E" w:rsidRDefault="00D43FD5" w:rsidP="00D43FD5">
            <w:pPr>
              <w:ind w:left="360"/>
              <w:rPr>
                <w:rFonts w:asciiTheme="majorHAnsi" w:eastAsia="Calibri" w:hAnsiTheme="majorHAnsi" w:cstheme="majorHAnsi"/>
                <w:sz w:val="18"/>
                <w:szCs w:val="18"/>
              </w:rPr>
            </w:pPr>
            <w:r w:rsidRPr="003E5055">
              <w:rPr>
                <w:rFonts w:asciiTheme="majorHAnsi" w:eastAsia="Calibri" w:hAnsiTheme="majorHAnsi" w:cstheme="majorHAnsi"/>
                <w:sz w:val="24"/>
                <w:szCs w:val="24"/>
              </w:rPr>
              <w:t>0900</w:t>
            </w:r>
            <w:r w:rsidR="0074185E">
              <w:rPr>
                <w:rFonts w:asciiTheme="majorHAnsi" w:eastAsia="Calibri" w:hAnsiTheme="majorHAnsi" w:cstheme="majorHAnsi"/>
                <w:sz w:val="24"/>
                <w:szCs w:val="24"/>
              </w:rPr>
              <w:t xml:space="preserve"> </w:t>
            </w:r>
            <w:r w:rsidR="0074185E">
              <w:rPr>
                <w:rFonts w:asciiTheme="majorHAnsi" w:eastAsia="Calibri" w:hAnsiTheme="majorHAnsi" w:cstheme="majorHAnsi"/>
                <w:sz w:val="18"/>
                <w:szCs w:val="18"/>
              </w:rPr>
              <w:t>zero nine hundred</w:t>
            </w:r>
          </w:p>
        </w:tc>
        <w:tc>
          <w:tcPr>
            <w:tcW w:w="1980" w:type="dxa"/>
          </w:tcPr>
          <w:p w14:paraId="40BE1C54"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9:00 a.m.</w:t>
            </w:r>
          </w:p>
        </w:tc>
        <w:tc>
          <w:tcPr>
            <w:tcW w:w="2430" w:type="dxa"/>
          </w:tcPr>
          <w:p w14:paraId="5851A951" w14:textId="780B1CAD" w:rsidR="00D43FD5" w:rsidRPr="0074185E" w:rsidRDefault="00D43FD5" w:rsidP="0074185E">
            <w:pPr>
              <w:ind w:left="164"/>
              <w:rPr>
                <w:rFonts w:asciiTheme="majorHAnsi" w:eastAsia="Calibri" w:hAnsiTheme="majorHAnsi" w:cstheme="majorHAnsi"/>
                <w:sz w:val="18"/>
                <w:szCs w:val="18"/>
              </w:rPr>
            </w:pPr>
            <w:r w:rsidRPr="003E5055">
              <w:rPr>
                <w:rFonts w:asciiTheme="majorHAnsi" w:eastAsia="Calibri" w:hAnsiTheme="majorHAnsi" w:cstheme="majorHAnsi"/>
                <w:sz w:val="24"/>
                <w:szCs w:val="24"/>
              </w:rPr>
              <w:t>2100</w:t>
            </w:r>
            <w:r w:rsidR="0074185E">
              <w:rPr>
                <w:rFonts w:asciiTheme="majorHAnsi" w:eastAsia="Calibri" w:hAnsiTheme="majorHAnsi" w:cstheme="majorHAnsi"/>
                <w:sz w:val="24"/>
                <w:szCs w:val="24"/>
              </w:rPr>
              <w:t xml:space="preserve"> </w:t>
            </w:r>
            <w:r w:rsidR="0074185E" w:rsidRPr="0074185E">
              <w:rPr>
                <w:rFonts w:asciiTheme="majorHAnsi" w:eastAsia="Calibri" w:hAnsiTheme="majorHAnsi" w:cstheme="majorHAnsi"/>
                <w:sz w:val="18"/>
                <w:szCs w:val="18"/>
              </w:rPr>
              <w:t>twenty-one hundred</w:t>
            </w:r>
          </w:p>
        </w:tc>
        <w:tc>
          <w:tcPr>
            <w:tcW w:w="2222" w:type="dxa"/>
          </w:tcPr>
          <w:p w14:paraId="4FD96A5B"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9:00 p.m.</w:t>
            </w:r>
          </w:p>
        </w:tc>
      </w:tr>
      <w:tr w:rsidR="00D43FD5" w:rsidRPr="003E5055" w14:paraId="41F9F191" w14:textId="77777777" w:rsidTr="00115CEB">
        <w:tc>
          <w:tcPr>
            <w:tcW w:w="2718" w:type="dxa"/>
          </w:tcPr>
          <w:p w14:paraId="2F7F9475" w14:textId="3AD2B665"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 xml:space="preserve">1000 </w:t>
            </w:r>
            <w:r w:rsidR="00FC41FA">
              <w:rPr>
                <w:rFonts w:asciiTheme="majorHAnsi" w:eastAsia="Calibri" w:hAnsiTheme="majorHAnsi" w:cstheme="majorHAnsi"/>
                <w:sz w:val="18"/>
                <w:szCs w:val="18"/>
              </w:rPr>
              <w:t>ten hundred</w:t>
            </w:r>
          </w:p>
        </w:tc>
        <w:tc>
          <w:tcPr>
            <w:tcW w:w="1980" w:type="dxa"/>
          </w:tcPr>
          <w:p w14:paraId="4C6F1CD4"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10:00 a.m.</w:t>
            </w:r>
          </w:p>
        </w:tc>
        <w:tc>
          <w:tcPr>
            <w:tcW w:w="2430" w:type="dxa"/>
          </w:tcPr>
          <w:p w14:paraId="5DB1C010" w14:textId="3AA1A00F" w:rsidR="00D43FD5" w:rsidRPr="0074185E" w:rsidRDefault="00D43FD5" w:rsidP="0074185E">
            <w:pPr>
              <w:ind w:left="164"/>
              <w:rPr>
                <w:rFonts w:asciiTheme="majorHAnsi" w:eastAsia="Calibri" w:hAnsiTheme="majorHAnsi" w:cstheme="majorHAnsi"/>
                <w:sz w:val="18"/>
                <w:szCs w:val="18"/>
              </w:rPr>
            </w:pPr>
            <w:r w:rsidRPr="003E5055">
              <w:rPr>
                <w:rFonts w:asciiTheme="majorHAnsi" w:eastAsia="Calibri" w:hAnsiTheme="majorHAnsi" w:cstheme="majorHAnsi"/>
                <w:sz w:val="24"/>
                <w:szCs w:val="24"/>
              </w:rPr>
              <w:t>2200</w:t>
            </w:r>
            <w:r w:rsidR="0074185E">
              <w:rPr>
                <w:rFonts w:asciiTheme="majorHAnsi" w:eastAsia="Calibri" w:hAnsiTheme="majorHAnsi" w:cstheme="majorHAnsi"/>
                <w:sz w:val="24"/>
                <w:szCs w:val="24"/>
              </w:rPr>
              <w:t xml:space="preserve"> </w:t>
            </w:r>
            <w:proofErr w:type="gramStart"/>
            <w:r w:rsidR="0074185E">
              <w:rPr>
                <w:rFonts w:asciiTheme="majorHAnsi" w:eastAsia="Calibri" w:hAnsiTheme="majorHAnsi" w:cstheme="majorHAnsi"/>
                <w:sz w:val="18"/>
                <w:szCs w:val="18"/>
              </w:rPr>
              <w:t>twenty two</w:t>
            </w:r>
            <w:proofErr w:type="gramEnd"/>
            <w:r w:rsidR="0074185E">
              <w:rPr>
                <w:rFonts w:asciiTheme="majorHAnsi" w:eastAsia="Calibri" w:hAnsiTheme="majorHAnsi" w:cstheme="majorHAnsi"/>
                <w:sz w:val="18"/>
                <w:szCs w:val="18"/>
              </w:rPr>
              <w:t xml:space="preserve"> hundred</w:t>
            </w:r>
          </w:p>
        </w:tc>
        <w:tc>
          <w:tcPr>
            <w:tcW w:w="2222" w:type="dxa"/>
          </w:tcPr>
          <w:p w14:paraId="072217DB"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10:00 p.m.</w:t>
            </w:r>
          </w:p>
        </w:tc>
      </w:tr>
      <w:tr w:rsidR="00D43FD5" w:rsidRPr="003E5055" w14:paraId="2ECE2185" w14:textId="77777777" w:rsidTr="00115CEB">
        <w:tc>
          <w:tcPr>
            <w:tcW w:w="2718" w:type="dxa"/>
          </w:tcPr>
          <w:p w14:paraId="2CB52CAE" w14:textId="7594D07C" w:rsidR="00D43FD5" w:rsidRPr="00FC41FA" w:rsidRDefault="00D43FD5" w:rsidP="00D43FD5">
            <w:pPr>
              <w:ind w:left="360"/>
              <w:rPr>
                <w:rFonts w:asciiTheme="majorHAnsi" w:eastAsia="Calibri" w:hAnsiTheme="majorHAnsi" w:cstheme="majorHAnsi"/>
                <w:sz w:val="18"/>
                <w:szCs w:val="18"/>
              </w:rPr>
            </w:pPr>
            <w:r w:rsidRPr="003E5055">
              <w:rPr>
                <w:rFonts w:asciiTheme="majorHAnsi" w:eastAsia="Calibri" w:hAnsiTheme="majorHAnsi" w:cstheme="majorHAnsi"/>
                <w:sz w:val="24"/>
                <w:szCs w:val="24"/>
              </w:rPr>
              <w:t>1100</w:t>
            </w:r>
            <w:r w:rsidR="00FC41FA">
              <w:rPr>
                <w:rFonts w:asciiTheme="majorHAnsi" w:eastAsia="Calibri" w:hAnsiTheme="majorHAnsi" w:cstheme="majorHAnsi"/>
                <w:sz w:val="24"/>
                <w:szCs w:val="24"/>
              </w:rPr>
              <w:t xml:space="preserve"> </w:t>
            </w:r>
            <w:r w:rsidR="00FC41FA">
              <w:rPr>
                <w:rFonts w:asciiTheme="majorHAnsi" w:eastAsia="Calibri" w:hAnsiTheme="majorHAnsi" w:cstheme="majorHAnsi"/>
                <w:sz w:val="18"/>
                <w:szCs w:val="18"/>
              </w:rPr>
              <w:t>eleven hundred</w:t>
            </w:r>
          </w:p>
        </w:tc>
        <w:tc>
          <w:tcPr>
            <w:tcW w:w="1980" w:type="dxa"/>
          </w:tcPr>
          <w:p w14:paraId="3D7FE35B"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11:00 a.m.</w:t>
            </w:r>
          </w:p>
        </w:tc>
        <w:tc>
          <w:tcPr>
            <w:tcW w:w="2430" w:type="dxa"/>
          </w:tcPr>
          <w:p w14:paraId="6E41F339" w14:textId="2D231DD0" w:rsidR="00D43FD5" w:rsidRPr="0074185E" w:rsidRDefault="00D43FD5" w:rsidP="0074185E">
            <w:pPr>
              <w:ind w:left="164"/>
              <w:rPr>
                <w:rFonts w:asciiTheme="majorHAnsi" w:eastAsia="Calibri" w:hAnsiTheme="majorHAnsi" w:cstheme="majorHAnsi"/>
                <w:sz w:val="18"/>
                <w:szCs w:val="18"/>
              </w:rPr>
            </w:pPr>
            <w:r w:rsidRPr="003E5055">
              <w:rPr>
                <w:rFonts w:asciiTheme="majorHAnsi" w:eastAsia="Calibri" w:hAnsiTheme="majorHAnsi" w:cstheme="majorHAnsi"/>
                <w:sz w:val="24"/>
                <w:szCs w:val="24"/>
              </w:rPr>
              <w:t>2300</w:t>
            </w:r>
            <w:r w:rsidR="0074185E">
              <w:rPr>
                <w:rFonts w:asciiTheme="majorHAnsi" w:eastAsia="Calibri" w:hAnsiTheme="majorHAnsi" w:cstheme="majorHAnsi"/>
                <w:sz w:val="24"/>
                <w:szCs w:val="24"/>
              </w:rPr>
              <w:t xml:space="preserve"> </w:t>
            </w:r>
            <w:proofErr w:type="gramStart"/>
            <w:r w:rsidR="0074185E" w:rsidRPr="00790269">
              <w:rPr>
                <w:rFonts w:asciiTheme="majorHAnsi" w:eastAsia="Calibri" w:hAnsiTheme="majorHAnsi" w:cstheme="majorHAnsi"/>
                <w:sz w:val="16"/>
                <w:szCs w:val="16"/>
              </w:rPr>
              <w:t>twenty three</w:t>
            </w:r>
            <w:proofErr w:type="gramEnd"/>
            <w:r w:rsidR="0074185E" w:rsidRPr="00790269">
              <w:rPr>
                <w:rFonts w:asciiTheme="majorHAnsi" w:eastAsia="Calibri" w:hAnsiTheme="majorHAnsi" w:cstheme="majorHAnsi"/>
                <w:sz w:val="16"/>
                <w:szCs w:val="16"/>
              </w:rPr>
              <w:t xml:space="preserve"> hundred</w:t>
            </w:r>
          </w:p>
        </w:tc>
        <w:tc>
          <w:tcPr>
            <w:tcW w:w="2222" w:type="dxa"/>
          </w:tcPr>
          <w:p w14:paraId="731CB163" w14:textId="77777777" w:rsidR="00D43FD5" w:rsidRPr="003E5055" w:rsidRDefault="00D43FD5" w:rsidP="00D43FD5">
            <w:pPr>
              <w:ind w:left="360"/>
              <w:rPr>
                <w:rFonts w:asciiTheme="majorHAnsi" w:eastAsia="Calibri" w:hAnsiTheme="majorHAnsi" w:cstheme="majorHAnsi"/>
                <w:sz w:val="24"/>
                <w:szCs w:val="24"/>
              </w:rPr>
            </w:pPr>
            <w:r w:rsidRPr="003E5055">
              <w:rPr>
                <w:rFonts w:asciiTheme="majorHAnsi" w:eastAsia="Calibri" w:hAnsiTheme="majorHAnsi" w:cstheme="majorHAnsi"/>
                <w:sz w:val="24"/>
                <w:szCs w:val="24"/>
              </w:rPr>
              <w:t>11:00 p.m.</w:t>
            </w:r>
          </w:p>
        </w:tc>
      </w:tr>
      <w:tr w:rsidR="00FC41FA" w:rsidRPr="003E5055" w14:paraId="5E4A9E39" w14:textId="77777777" w:rsidTr="00115CEB">
        <w:tc>
          <w:tcPr>
            <w:tcW w:w="2718" w:type="dxa"/>
          </w:tcPr>
          <w:p w14:paraId="5ACD4A44" w14:textId="4BA84082" w:rsidR="00FC41FA" w:rsidRPr="00FC41FA" w:rsidRDefault="00FC41FA" w:rsidP="00D43FD5">
            <w:pPr>
              <w:ind w:left="360"/>
              <w:rPr>
                <w:rFonts w:asciiTheme="majorHAnsi" w:eastAsia="Calibri" w:hAnsiTheme="majorHAnsi" w:cstheme="majorHAnsi"/>
                <w:sz w:val="18"/>
                <w:szCs w:val="18"/>
              </w:rPr>
            </w:pPr>
            <w:r>
              <w:rPr>
                <w:rFonts w:asciiTheme="majorHAnsi" w:eastAsia="Calibri" w:hAnsiTheme="majorHAnsi" w:cstheme="majorHAnsi"/>
                <w:sz w:val="24"/>
                <w:szCs w:val="24"/>
              </w:rPr>
              <w:t xml:space="preserve">1200 </w:t>
            </w:r>
            <w:r>
              <w:rPr>
                <w:rFonts w:asciiTheme="majorHAnsi" w:eastAsia="Calibri" w:hAnsiTheme="majorHAnsi" w:cstheme="majorHAnsi"/>
                <w:sz w:val="18"/>
                <w:szCs w:val="18"/>
              </w:rPr>
              <w:t>twelve hundred</w:t>
            </w:r>
          </w:p>
        </w:tc>
        <w:tc>
          <w:tcPr>
            <w:tcW w:w="1980" w:type="dxa"/>
          </w:tcPr>
          <w:p w14:paraId="10A70892" w14:textId="05E46B01" w:rsidR="00FC41FA" w:rsidRPr="0074185E" w:rsidRDefault="0074185E" w:rsidP="00D43FD5">
            <w:pPr>
              <w:ind w:left="360"/>
              <w:rPr>
                <w:rFonts w:asciiTheme="majorHAnsi" w:eastAsia="Calibri" w:hAnsiTheme="majorHAnsi" w:cstheme="majorHAnsi"/>
                <w:sz w:val="16"/>
                <w:szCs w:val="16"/>
              </w:rPr>
            </w:pPr>
            <w:r>
              <w:rPr>
                <w:rFonts w:asciiTheme="majorHAnsi" w:eastAsia="Calibri" w:hAnsiTheme="majorHAnsi" w:cstheme="majorHAnsi"/>
                <w:sz w:val="24"/>
                <w:szCs w:val="24"/>
              </w:rPr>
              <w:t>12:00 a.m.</w:t>
            </w:r>
          </w:p>
        </w:tc>
        <w:tc>
          <w:tcPr>
            <w:tcW w:w="2430" w:type="dxa"/>
          </w:tcPr>
          <w:p w14:paraId="730071CC" w14:textId="367A5797" w:rsidR="00FC41FA" w:rsidRPr="0074185E" w:rsidRDefault="0074185E" w:rsidP="0074185E">
            <w:pPr>
              <w:ind w:left="164"/>
              <w:rPr>
                <w:rFonts w:asciiTheme="majorHAnsi" w:eastAsia="Calibri" w:hAnsiTheme="majorHAnsi" w:cstheme="majorHAnsi"/>
                <w:sz w:val="16"/>
                <w:szCs w:val="16"/>
              </w:rPr>
            </w:pPr>
            <w:r>
              <w:rPr>
                <w:rFonts w:asciiTheme="majorHAnsi" w:eastAsia="Calibri" w:hAnsiTheme="majorHAnsi" w:cstheme="majorHAnsi"/>
                <w:sz w:val="24"/>
                <w:szCs w:val="24"/>
              </w:rPr>
              <w:t xml:space="preserve">2400 </w:t>
            </w:r>
            <w:proofErr w:type="gramStart"/>
            <w:r>
              <w:rPr>
                <w:rFonts w:asciiTheme="majorHAnsi" w:eastAsia="Calibri" w:hAnsiTheme="majorHAnsi" w:cstheme="majorHAnsi"/>
                <w:sz w:val="16"/>
                <w:szCs w:val="16"/>
              </w:rPr>
              <w:t>twenty four</w:t>
            </w:r>
            <w:proofErr w:type="gramEnd"/>
            <w:r>
              <w:rPr>
                <w:rFonts w:asciiTheme="majorHAnsi" w:eastAsia="Calibri" w:hAnsiTheme="majorHAnsi" w:cstheme="majorHAnsi"/>
                <w:sz w:val="16"/>
                <w:szCs w:val="16"/>
              </w:rPr>
              <w:t xml:space="preserve"> hundred</w:t>
            </w:r>
          </w:p>
        </w:tc>
        <w:tc>
          <w:tcPr>
            <w:tcW w:w="2222" w:type="dxa"/>
          </w:tcPr>
          <w:p w14:paraId="731A981E" w14:textId="0EA513E6" w:rsidR="00FC41FA" w:rsidRPr="003E5055" w:rsidRDefault="0074185E" w:rsidP="00D43FD5">
            <w:pPr>
              <w:ind w:left="360"/>
              <w:rPr>
                <w:rFonts w:asciiTheme="majorHAnsi" w:eastAsia="Calibri" w:hAnsiTheme="majorHAnsi" w:cstheme="majorHAnsi"/>
                <w:sz w:val="24"/>
                <w:szCs w:val="24"/>
              </w:rPr>
            </w:pPr>
            <w:r>
              <w:rPr>
                <w:rFonts w:asciiTheme="majorHAnsi" w:eastAsia="Calibri" w:hAnsiTheme="majorHAnsi" w:cstheme="majorHAnsi"/>
                <w:sz w:val="24"/>
                <w:szCs w:val="24"/>
              </w:rPr>
              <w:t>12:00 p.m.</w:t>
            </w:r>
          </w:p>
        </w:tc>
      </w:tr>
    </w:tbl>
    <w:p w14:paraId="64D9D93D" w14:textId="77777777" w:rsidR="00790269" w:rsidRPr="00790269" w:rsidRDefault="00790269" w:rsidP="00790269">
      <w:pPr>
        <w:ind w:left="720"/>
        <w:rPr>
          <w:rFonts w:asciiTheme="majorHAnsi" w:eastAsia="Calibri" w:hAnsiTheme="majorHAnsi" w:cstheme="majorHAnsi"/>
        </w:rPr>
      </w:pPr>
    </w:p>
    <w:p w14:paraId="34E8BD37" w14:textId="0EE43BE1" w:rsidR="00D43FD5" w:rsidRPr="003E5055" w:rsidRDefault="003E5055" w:rsidP="00921BBE">
      <w:pPr>
        <w:pStyle w:val="ListParagraph"/>
        <w:numPr>
          <w:ilvl w:val="0"/>
          <w:numId w:val="5"/>
        </w:numPr>
        <w:rPr>
          <w:rFonts w:asciiTheme="majorHAnsi" w:eastAsia="Calibri" w:hAnsiTheme="majorHAnsi" w:cstheme="majorHAnsi"/>
        </w:rPr>
      </w:pPr>
      <w:r>
        <w:rPr>
          <w:rFonts w:asciiTheme="majorHAnsi" w:eastAsia="Calibri" w:hAnsiTheme="majorHAnsi" w:cstheme="majorHAnsi"/>
          <w:noProof/>
        </w:rPr>
        <w:t>The d</w:t>
      </w:r>
      <w:r w:rsidR="00D43FD5" w:rsidRPr="003E5055">
        <w:rPr>
          <w:rFonts w:asciiTheme="majorHAnsi" w:eastAsia="Calibri" w:hAnsiTheme="majorHAnsi" w:cstheme="majorHAnsi"/>
          <w:noProof/>
        </w:rPr>
        <w:t>efinite</w:t>
      </w:r>
      <w:r w:rsidR="00D43FD5" w:rsidRPr="003E5055">
        <w:rPr>
          <w:rFonts w:asciiTheme="majorHAnsi" w:eastAsia="Calibri" w:hAnsiTheme="majorHAnsi" w:cstheme="majorHAnsi"/>
        </w:rPr>
        <w:t xml:space="preserve"> time specified instead of indefinite; example: September 10 instead of today, </w:t>
      </w:r>
      <w:r w:rsidR="00D43FD5" w:rsidRPr="003E5055">
        <w:rPr>
          <w:rFonts w:asciiTheme="majorHAnsi" w:eastAsia="Calibri" w:hAnsiTheme="majorHAnsi" w:cstheme="majorHAnsi"/>
          <w:noProof/>
        </w:rPr>
        <w:t>day</w:t>
      </w:r>
      <w:r w:rsidR="00D43FD5" w:rsidRPr="003E5055">
        <w:rPr>
          <w:rFonts w:asciiTheme="majorHAnsi" w:eastAsia="Calibri" w:hAnsiTheme="majorHAnsi" w:cstheme="majorHAnsi"/>
        </w:rPr>
        <w:t xml:space="preserve"> of the week, yesterday, or tomorrow.  </w:t>
      </w:r>
    </w:p>
    <w:p w14:paraId="5FAFAEE9" w14:textId="0AD15667" w:rsidR="00D43FD5" w:rsidRPr="003E5055" w:rsidRDefault="003E5055" w:rsidP="00921BBE">
      <w:pPr>
        <w:pStyle w:val="ListParagraph"/>
        <w:numPr>
          <w:ilvl w:val="0"/>
          <w:numId w:val="5"/>
        </w:numPr>
        <w:rPr>
          <w:rFonts w:asciiTheme="majorHAnsi" w:eastAsia="Calibri" w:hAnsiTheme="majorHAnsi" w:cstheme="majorHAnsi"/>
        </w:rPr>
      </w:pPr>
      <w:r>
        <w:rPr>
          <w:rFonts w:asciiTheme="majorHAnsi" w:eastAsia="Calibri" w:hAnsiTheme="majorHAnsi" w:cstheme="majorHAnsi"/>
          <w:noProof/>
        </w:rPr>
        <w:t>A d</w:t>
      </w:r>
      <w:r w:rsidR="00D43FD5" w:rsidRPr="003E5055">
        <w:rPr>
          <w:rFonts w:asciiTheme="majorHAnsi" w:eastAsia="Calibri" w:hAnsiTheme="majorHAnsi" w:cstheme="majorHAnsi"/>
          <w:noProof/>
        </w:rPr>
        <w:t>efinite</w:t>
      </w:r>
      <w:r w:rsidR="00D43FD5" w:rsidRPr="003E5055">
        <w:rPr>
          <w:rFonts w:asciiTheme="majorHAnsi" w:eastAsia="Calibri" w:hAnsiTheme="majorHAnsi" w:cstheme="majorHAnsi"/>
        </w:rPr>
        <w:t xml:space="preserve"> hour and minute time used, example: zero, three, forty-five hours = 3:45 a.m. </w:t>
      </w:r>
    </w:p>
    <w:p w14:paraId="71D608DE" w14:textId="77777777" w:rsidR="00D43FD5" w:rsidRPr="003E5055" w:rsidRDefault="00D43FD5" w:rsidP="00921BBE">
      <w:pPr>
        <w:pStyle w:val="ListParagraph"/>
        <w:numPr>
          <w:ilvl w:val="0"/>
          <w:numId w:val="5"/>
        </w:numPr>
        <w:rPr>
          <w:rFonts w:asciiTheme="majorHAnsi" w:eastAsia="Calibri" w:hAnsiTheme="majorHAnsi" w:cstheme="majorHAnsi"/>
        </w:rPr>
      </w:pPr>
      <w:r w:rsidRPr="003E5055">
        <w:rPr>
          <w:rFonts w:asciiTheme="majorHAnsi" w:eastAsia="Calibri" w:hAnsiTheme="majorHAnsi" w:cstheme="majorHAnsi"/>
        </w:rPr>
        <w:t>The number “0” pronounced “zero.”</w:t>
      </w:r>
    </w:p>
    <w:p w14:paraId="3B1F1FE4" w14:textId="77777777" w:rsidR="00D43FD5" w:rsidRPr="003E5055" w:rsidRDefault="00D43FD5" w:rsidP="00921BBE">
      <w:pPr>
        <w:pStyle w:val="ListParagraph"/>
        <w:numPr>
          <w:ilvl w:val="0"/>
          <w:numId w:val="5"/>
        </w:numPr>
        <w:rPr>
          <w:rFonts w:asciiTheme="majorHAnsi" w:eastAsia="Calibri" w:hAnsiTheme="majorHAnsi" w:cstheme="majorHAnsi"/>
        </w:rPr>
      </w:pPr>
      <w:r w:rsidRPr="003E5055">
        <w:rPr>
          <w:rFonts w:asciiTheme="majorHAnsi" w:eastAsia="Calibri" w:hAnsiTheme="majorHAnsi" w:cstheme="majorHAnsi"/>
        </w:rPr>
        <w:t xml:space="preserve">Originally formulated by Illinois APCO members in 1935, ten signals or codes were officially adopted in 1940 by National APCO.  The historical purpose </w:t>
      </w:r>
      <w:r w:rsidRPr="003E5055">
        <w:rPr>
          <w:rFonts w:asciiTheme="majorHAnsi" w:eastAsia="Calibri" w:hAnsiTheme="majorHAnsi" w:cstheme="majorHAnsi"/>
          <w:noProof/>
        </w:rPr>
        <w:t>of “ten</w:t>
      </w:r>
      <w:r w:rsidRPr="003E5055">
        <w:rPr>
          <w:rFonts w:asciiTheme="majorHAnsi" w:eastAsia="Calibri" w:hAnsiTheme="majorHAnsi" w:cstheme="majorHAnsi"/>
        </w:rPr>
        <w:t xml:space="preserve"> signals”:</w:t>
      </w:r>
    </w:p>
    <w:p w14:paraId="7881E6B1" w14:textId="5470D855" w:rsidR="00D43FD5" w:rsidRPr="003E5055" w:rsidRDefault="00D43FD5" w:rsidP="00921BBE">
      <w:pPr>
        <w:pStyle w:val="ListParagraph"/>
        <w:numPr>
          <w:ilvl w:val="1"/>
          <w:numId w:val="16"/>
        </w:numPr>
        <w:ind w:left="1440"/>
        <w:rPr>
          <w:rFonts w:asciiTheme="majorHAnsi" w:eastAsia="Calibri" w:hAnsiTheme="majorHAnsi" w:cstheme="majorHAnsi"/>
        </w:rPr>
      </w:pPr>
      <w:r w:rsidRPr="003E5055">
        <w:rPr>
          <w:rFonts w:asciiTheme="majorHAnsi" w:eastAsia="Calibri" w:hAnsiTheme="majorHAnsi" w:cstheme="majorHAnsi"/>
        </w:rPr>
        <w:t xml:space="preserve">To achieve </w:t>
      </w:r>
      <w:r w:rsidRPr="003E5055">
        <w:rPr>
          <w:rFonts w:asciiTheme="majorHAnsi" w:eastAsia="Calibri" w:hAnsiTheme="majorHAnsi" w:cstheme="majorHAnsi"/>
          <w:noProof/>
        </w:rPr>
        <w:t>reliability</w:t>
      </w:r>
      <w:r w:rsidRPr="003E5055">
        <w:rPr>
          <w:rFonts w:asciiTheme="majorHAnsi" w:eastAsia="Calibri" w:hAnsiTheme="majorHAnsi" w:cstheme="majorHAnsi"/>
        </w:rPr>
        <w:t xml:space="preserve"> and</w:t>
      </w:r>
      <w:r w:rsidR="003E5055" w:rsidRPr="003E5055">
        <w:rPr>
          <w:rFonts w:asciiTheme="majorHAnsi" w:eastAsia="Calibri" w:hAnsiTheme="majorHAnsi" w:cstheme="majorHAnsi"/>
        </w:rPr>
        <w:t xml:space="preserve"> </w:t>
      </w:r>
      <w:r w:rsidR="003E5055">
        <w:rPr>
          <w:rFonts w:asciiTheme="majorHAnsi" w:eastAsia="Calibri" w:hAnsiTheme="majorHAnsi" w:cstheme="majorHAnsi"/>
        </w:rPr>
        <w:t>s</w:t>
      </w:r>
      <w:r w:rsidRPr="003E5055">
        <w:rPr>
          <w:rFonts w:asciiTheme="majorHAnsi" w:eastAsia="Calibri" w:hAnsiTheme="majorHAnsi" w:cstheme="majorHAnsi"/>
        </w:rPr>
        <w:t>peed</w:t>
      </w:r>
    </w:p>
    <w:p w14:paraId="2A7C0C90" w14:textId="77777777" w:rsidR="00D43FD5" w:rsidRPr="003E5055" w:rsidRDefault="00D43FD5" w:rsidP="00921BBE">
      <w:pPr>
        <w:pStyle w:val="ListParagraph"/>
        <w:numPr>
          <w:ilvl w:val="1"/>
          <w:numId w:val="16"/>
        </w:numPr>
        <w:ind w:left="1440"/>
        <w:rPr>
          <w:rFonts w:asciiTheme="majorHAnsi" w:eastAsia="Calibri" w:hAnsiTheme="majorHAnsi" w:cstheme="majorHAnsi"/>
        </w:rPr>
      </w:pPr>
      <w:r w:rsidRPr="003E5055">
        <w:rPr>
          <w:rFonts w:asciiTheme="majorHAnsi" w:eastAsia="Calibri" w:hAnsiTheme="majorHAnsi" w:cstheme="majorHAnsi"/>
        </w:rPr>
        <w:t xml:space="preserve">Still used today by some agencies, plain language is slowly replacing ten-codes, and NIMS training suggests using plain language in large incidents.  Refer to your agency procedures regarding these codes or signals.  </w:t>
      </w:r>
    </w:p>
    <w:p w14:paraId="73FAB851" w14:textId="77777777" w:rsidR="00612763" w:rsidRPr="003E5055" w:rsidRDefault="00612763" w:rsidP="00131882">
      <w:pPr>
        <w:spacing w:after="0"/>
        <w:rPr>
          <w:rFonts w:asciiTheme="majorHAnsi" w:eastAsia="Calibri" w:hAnsiTheme="majorHAnsi" w:cstheme="majorHAnsi"/>
          <w:sz w:val="24"/>
          <w:szCs w:val="24"/>
        </w:rPr>
      </w:pPr>
    </w:p>
    <w:p w14:paraId="747DEA9E" w14:textId="1DA58760" w:rsidR="000A1AB7" w:rsidRPr="003E5055" w:rsidRDefault="00D43FD5" w:rsidP="00131882">
      <w:pPr>
        <w:spacing w:after="0"/>
        <w:ind w:left="720" w:hanging="720"/>
        <w:rPr>
          <w:rFonts w:asciiTheme="majorHAnsi" w:eastAsia="Calibri" w:hAnsiTheme="majorHAnsi" w:cstheme="majorHAnsi"/>
          <w:b/>
          <w:sz w:val="24"/>
          <w:szCs w:val="24"/>
        </w:rPr>
      </w:pPr>
      <w:r w:rsidRPr="003E5055">
        <w:rPr>
          <w:rFonts w:asciiTheme="majorHAnsi" w:eastAsia="Calibri" w:hAnsiTheme="majorHAnsi" w:cstheme="majorHAnsi"/>
          <w:b/>
          <w:sz w:val="24"/>
          <w:szCs w:val="24"/>
        </w:rPr>
        <w:t>5</w:t>
      </w:r>
      <w:r w:rsidR="00612763" w:rsidRPr="003E5055">
        <w:rPr>
          <w:rFonts w:asciiTheme="majorHAnsi" w:eastAsia="Calibri" w:hAnsiTheme="majorHAnsi" w:cstheme="majorHAnsi"/>
          <w:b/>
          <w:sz w:val="24"/>
          <w:szCs w:val="24"/>
        </w:rPr>
        <w:t>.1.4</w:t>
      </w:r>
      <w:r w:rsidR="00612763" w:rsidRPr="003E5055">
        <w:rPr>
          <w:rFonts w:asciiTheme="majorHAnsi" w:eastAsia="Calibri" w:hAnsiTheme="majorHAnsi" w:cstheme="majorHAnsi"/>
          <w:b/>
          <w:sz w:val="24"/>
          <w:szCs w:val="24"/>
        </w:rPr>
        <w:tab/>
      </w:r>
      <w:r w:rsidR="00767384" w:rsidRPr="003E5055">
        <w:rPr>
          <w:rFonts w:asciiTheme="majorHAnsi" w:eastAsia="Calibri" w:hAnsiTheme="majorHAnsi" w:cstheme="majorHAnsi"/>
          <w:b/>
          <w:sz w:val="24"/>
          <w:szCs w:val="24"/>
          <w:u w:val="single"/>
        </w:rPr>
        <w:t>Learning Objective:</w:t>
      </w:r>
      <w:r w:rsidR="00767384" w:rsidRPr="003E5055">
        <w:rPr>
          <w:rFonts w:asciiTheme="majorHAnsi" w:eastAsia="Calibri" w:hAnsiTheme="majorHAnsi" w:cstheme="majorHAnsi"/>
          <w:b/>
          <w:sz w:val="24"/>
          <w:szCs w:val="24"/>
        </w:rPr>
        <w:t xml:space="preserve"> </w:t>
      </w:r>
      <w:r w:rsidRPr="003E5055">
        <w:rPr>
          <w:rFonts w:asciiTheme="majorHAnsi" w:eastAsia="Calibri" w:hAnsiTheme="majorHAnsi" w:cstheme="majorHAnsi"/>
          <w:sz w:val="24"/>
          <w:szCs w:val="24"/>
        </w:rPr>
        <w:t>Identify</w:t>
      </w:r>
      <w:r w:rsidR="00B959E4" w:rsidRPr="003E5055">
        <w:rPr>
          <w:rFonts w:asciiTheme="majorHAnsi" w:eastAsia="Calibri" w:hAnsiTheme="majorHAnsi" w:cstheme="majorHAnsi"/>
          <w:sz w:val="24"/>
          <w:szCs w:val="24"/>
        </w:rPr>
        <w:t xml:space="preserve"> </w:t>
      </w:r>
      <w:r w:rsidR="00B959E4" w:rsidRPr="003E5055">
        <w:rPr>
          <w:rFonts w:asciiTheme="majorHAnsi" w:eastAsia="Calibri" w:hAnsiTheme="majorHAnsi" w:cstheme="majorHAnsi"/>
          <w:noProof/>
          <w:sz w:val="24"/>
          <w:szCs w:val="24"/>
        </w:rPr>
        <w:t>common</w:t>
      </w:r>
      <w:r w:rsidR="00B959E4" w:rsidRPr="003E5055">
        <w:rPr>
          <w:rFonts w:asciiTheme="majorHAnsi" w:eastAsia="Calibri" w:hAnsiTheme="majorHAnsi" w:cstheme="majorHAnsi"/>
          <w:sz w:val="24"/>
          <w:szCs w:val="24"/>
        </w:rPr>
        <w:t xml:space="preserve"> radio communication techniques.</w:t>
      </w:r>
    </w:p>
    <w:p w14:paraId="1D9E9E85" w14:textId="77777777" w:rsidR="00F31166" w:rsidRPr="003E5055" w:rsidRDefault="00F31166" w:rsidP="00921BBE">
      <w:pPr>
        <w:pStyle w:val="ListParagraph"/>
        <w:numPr>
          <w:ilvl w:val="0"/>
          <w:numId w:val="6"/>
        </w:numPr>
        <w:rPr>
          <w:rFonts w:asciiTheme="majorHAnsi" w:eastAsia="Calibri" w:hAnsiTheme="majorHAnsi" w:cstheme="majorHAnsi"/>
        </w:rPr>
      </w:pPr>
      <w:r w:rsidRPr="003E5055">
        <w:rPr>
          <w:rFonts w:asciiTheme="majorHAnsi" w:eastAsia="Calibri" w:hAnsiTheme="majorHAnsi" w:cstheme="majorHAnsi"/>
        </w:rPr>
        <w:t>Standard Descriptions of Persons:  Top to Bottom, Outside-In.</w:t>
      </w:r>
    </w:p>
    <w:p w14:paraId="6934162D"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Name</w:t>
      </w:r>
    </w:p>
    <w:p w14:paraId="0E43AF97"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Sex</w:t>
      </w:r>
    </w:p>
    <w:p w14:paraId="55B3F544"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Race</w:t>
      </w:r>
    </w:p>
    <w:p w14:paraId="73D5217E"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Age</w:t>
      </w:r>
    </w:p>
    <w:p w14:paraId="5272DF46"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Height</w:t>
      </w:r>
    </w:p>
    <w:p w14:paraId="1BEC6E0D"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Weight</w:t>
      </w:r>
    </w:p>
    <w:p w14:paraId="5846B898"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Hair</w:t>
      </w:r>
    </w:p>
    <w:p w14:paraId="2C249130"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Eyes</w:t>
      </w:r>
    </w:p>
    <w:p w14:paraId="11E29C7B"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Complexion</w:t>
      </w:r>
    </w:p>
    <w:p w14:paraId="3D99DD72"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 xml:space="preserve">Physical (scars, </w:t>
      </w:r>
      <w:r w:rsidR="00FD5725" w:rsidRPr="003E5055">
        <w:rPr>
          <w:rFonts w:asciiTheme="majorHAnsi" w:eastAsia="Calibri" w:hAnsiTheme="majorHAnsi" w:cstheme="majorHAnsi"/>
        </w:rPr>
        <w:t xml:space="preserve">marks, tattoos, </w:t>
      </w:r>
      <w:r w:rsidRPr="003E5055">
        <w:rPr>
          <w:rFonts w:asciiTheme="majorHAnsi" w:eastAsia="Calibri" w:hAnsiTheme="majorHAnsi" w:cstheme="majorHAnsi"/>
        </w:rPr>
        <w:t>limp, etc.)</w:t>
      </w:r>
    </w:p>
    <w:p w14:paraId="52D1322F"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Clothing (</w:t>
      </w:r>
      <w:r w:rsidR="00FD5725" w:rsidRPr="003E5055">
        <w:rPr>
          <w:rFonts w:asciiTheme="majorHAnsi" w:eastAsia="Calibri" w:hAnsiTheme="majorHAnsi" w:cstheme="majorHAnsi"/>
        </w:rPr>
        <w:t xml:space="preserve">description is given </w:t>
      </w:r>
      <w:r w:rsidRPr="003E5055">
        <w:rPr>
          <w:rFonts w:asciiTheme="majorHAnsi" w:eastAsia="Calibri" w:hAnsiTheme="majorHAnsi" w:cstheme="majorHAnsi"/>
        </w:rPr>
        <w:t xml:space="preserve">head to </w:t>
      </w:r>
      <w:r w:rsidR="00FD5725" w:rsidRPr="003E5055">
        <w:rPr>
          <w:rFonts w:asciiTheme="majorHAnsi" w:eastAsia="Calibri" w:hAnsiTheme="majorHAnsi" w:cstheme="majorHAnsi"/>
        </w:rPr>
        <w:t>toe, outside/in</w:t>
      </w:r>
      <w:r w:rsidRPr="003E5055">
        <w:rPr>
          <w:rFonts w:asciiTheme="majorHAnsi" w:eastAsia="Calibri" w:hAnsiTheme="majorHAnsi" w:cstheme="majorHAnsi"/>
        </w:rPr>
        <w:t>)</w:t>
      </w:r>
    </w:p>
    <w:p w14:paraId="3E7F11C3"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lastRenderedPageBreak/>
        <w:t>Hat</w:t>
      </w:r>
    </w:p>
    <w:p w14:paraId="2BD933C4" w14:textId="421FE56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 xml:space="preserve">Shirt </w:t>
      </w:r>
      <w:r w:rsidR="00FD5725" w:rsidRPr="003E5055">
        <w:rPr>
          <w:rFonts w:asciiTheme="majorHAnsi" w:eastAsia="Calibri" w:hAnsiTheme="majorHAnsi" w:cstheme="majorHAnsi"/>
        </w:rPr>
        <w:t xml:space="preserve">(including </w:t>
      </w:r>
      <w:r w:rsidR="003E5055">
        <w:rPr>
          <w:rFonts w:asciiTheme="majorHAnsi" w:eastAsia="Calibri" w:hAnsiTheme="majorHAnsi" w:cstheme="majorHAnsi"/>
        </w:rPr>
        <w:t xml:space="preserve">a </w:t>
      </w:r>
      <w:r w:rsidRPr="003E5055">
        <w:rPr>
          <w:rFonts w:asciiTheme="majorHAnsi" w:eastAsia="Calibri" w:hAnsiTheme="majorHAnsi" w:cstheme="majorHAnsi"/>
          <w:noProof/>
        </w:rPr>
        <w:t>tie</w:t>
      </w:r>
      <w:r w:rsidR="00FD5725" w:rsidRPr="003E5055">
        <w:rPr>
          <w:rFonts w:asciiTheme="majorHAnsi" w:eastAsia="Calibri" w:hAnsiTheme="majorHAnsi" w:cstheme="majorHAnsi"/>
        </w:rPr>
        <w:t>)</w:t>
      </w:r>
    </w:p>
    <w:p w14:paraId="46A3BC72"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Coat</w:t>
      </w:r>
    </w:p>
    <w:p w14:paraId="12813DE1"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Trousers</w:t>
      </w:r>
      <w:r w:rsidR="00FD5725" w:rsidRPr="003E5055">
        <w:rPr>
          <w:rFonts w:asciiTheme="majorHAnsi" w:eastAsia="Calibri" w:hAnsiTheme="majorHAnsi" w:cstheme="majorHAnsi"/>
        </w:rPr>
        <w:t>/Pants/Jeans/Shorts</w:t>
      </w:r>
    </w:p>
    <w:p w14:paraId="032F99C3"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Socks</w:t>
      </w:r>
    </w:p>
    <w:p w14:paraId="542A8A15" w14:textId="77777777" w:rsidR="00F31166"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Shoes</w:t>
      </w:r>
    </w:p>
    <w:p w14:paraId="7F0022F7" w14:textId="78270BF8" w:rsidR="001C2F81" w:rsidRPr="003E5055" w:rsidRDefault="00F31166" w:rsidP="00921BBE">
      <w:pPr>
        <w:pStyle w:val="ListParagraph"/>
        <w:numPr>
          <w:ilvl w:val="1"/>
          <w:numId w:val="6"/>
        </w:numPr>
        <w:ind w:left="1440"/>
        <w:rPr>
          <w:rFonts w:asciiTheme="majorHAnsi" w:eastAsia="Calibri" w:hAnsiTheme="majorHAnsi" w:cstheme="majorHAnsi"/>
        </w:rPr>
      </w:pPr>
      <w:r w:rsidRPr="003E5055">
        <w:rPr>
          <w:rFonts w:asciiTheme="majorHAnsi" w:eastAsia="Calibri" w:hAnsiTheme="majorHAnsi" w:cstheme="majorHAnsi"/>
        </w:rPr>
        <w:t>Memorize the sequence, use for radio, phone</w:t>
      </w:r>
      <w:r w:rsidR="003E5055">
        <w:rPr>
          <w:rFonts w:asciiTheme="majorHAnsi" w:eastAsia="Calibri" w:hAnsiTheme="majorHAnsi" w:cstheme="majorHAnsi"/>
        </w:rPr>
        <w:t>,</w:t>
      </w:r>
      <w:r w:rsidRPr="003E5055">
        <w:rPr>
          <w:rFonts w:asciiTheme="majorHAnsi" w:eastAsia="Calibri" w:hAnsiTheme="majorHAnsi" w:cstheme="majorHAnsi"/>
        </w:rPr>
        <w:t xml:space="preserve"> </w:t>
      </w:r>
      <w:r w:rsidRPr="003E5055">
        <w:rPr>
          <w:rFonts w:asciiTheme="majorHAnsi" w:eastAsia="Calibri" w:hAnsiTheme="majorHAnsi" w:cstheme="majorHAnsi"/>
          <w:noProof/>
        </w:rPr>
        <w:t>and</w:t>
      </w:r>
      <w:r w:rsidRPr="003E5055">
        <w:rPr>
          <w:rFonts w:asciiTheme="majorHAnsi" w:eastAsia="Calibri" w:hAnsiTheme="majorHAnsi" w:cstheme="majorHAnsi"/>
        </w:rPr>
        <w:t xml:space="preserve"> </w:t>
      </w:r>
      <w:r w:rsidR="00FD5725" w:rsidRPr="003E5055">
        <w:rPr>
          <w:rFonts w:asciiTheme="majorHAnsi" w:eastAsia="Calibri" w:hAnsiTheme="majorHAnsi" w:cstheme="majorHAnsi"/>
        </w:rPr>
        <w:t>call-</w:t>
      </w:r>
      <w:r w:rsidRPr="003E5055">
        <w:rPr>
          <w:rFonts w:asciiTheme="majorHAnsi" w:eastAsia="Calibri" w:hAnsiTheme="majorHAnsi" w:cstheme="majorHAnsi"/>
        </w:rPr>
        <w:t>taking descriptions.  Seconds count.  Break frequently on long descriptions.</w:t>
      </w:r>
    </w:p>
    <w:p w14:paraId="434A5EAF" w14:textId="77777777" w:rsidR="00B959E4" w:rsidRPr="003E5055" w:rsidRDefault="00312172" w:rsidP="005B5D9F">
      <w:pPr>
        <w:ind w:left="720"/>
        <w:rPr>
          <w:rFonts w:asciiTheme="majorHAnsi" w:eastAsia="Calibri" w:hAnsiTheme="majorHAnsi" w:cstheme="majorHAnsi"/>
          <w:i/>
          <w:sz w:val="24"/>
          <w:szCs w:val="24"/>
        </w:rPr>
      </w:pPr>
      <w:r w:rsidRPr="003E5055">
        <w:rPr>
          <w:rFonts w:asciiTheme="majorHAnsi" w:eastAsia="Calibri" w:hAnsiTheme="majorHAnsi" w:cstheme="majorHAnsi"/>
          <w:i/>
          <w:sz w:val="24"/>
          <w:szCs w:val="24"/>
        </w:rPr>
        <w:t xml:space="preserve">Law Enforcement Phonetic Spelling Alphabets. A National Training Manual and Procedural Guide for Police and Public Safety. </w:t>
      </w:r>
      <w:hyperlink r:id="rId10" w:anchor="page/n41/mode/2up" w:history="1">
        <w:r w:rsidRPr="003E5055">
          <w:rPr>
            <w:rStyle w:val="Hyperlink"/>
            <w:rFonts w:asciiTheme="majorHAnsi" w:eastAsia="Calibri" w:hAnsiTheme="majorHAnsi" w:cstheme="majorHAnsi"/>
            <w:i/>
            <w:sz w:val="24"/>
            <w:szCs w:val="24"/>
          </w:rPr>
          <w:t>https://archive.org/str</w:t>
        </w:r>
        <w:r w:rsidRPr="003E5055">
          <w:rPr>
            <w:rStyle w:val="Hyperlink"/>
            <w:rFonts w:asciiTheme="majorHAnsi" w:eastAsia="Calibri" w:hAnsiTheme="majorHAnsi" w:cstheme="majorHAnsi"/>
            <w:i/>
            <w:sz w:val="24"/>
            <w:szCs w:val="24"/>
          </w:rPr>
          <w:t>e</w:t>
        </w:r>
        <w:r w:rsidRPr="003E5055">
          <w:rPr>
            <w:rStyle w:val="Hyperlink"/>
            <w:rFonts w:asciiTheme="majorHAnsi" w:eastAsia="Calibri" w:hAnsiTheme="majorHAnsi" w:cstheme="majorHAnsi"/>
            <w:i/>
            <w:sz w:val="24"/>
            <w:szCs w:val="24"/>
          </w:rPr>
          <w:t>am/</w:t>
        </w:r>
        <w:r w:rsidRPr="003E5055">
          <w:rPr>
            <w:rStyle w:val="Hyperlink"/>
            <w:rFonts w:asciiTheme="majorHAnsi" w:eastAsia="Calibri" w:hAnsiTheme="majorHAnsi" w:cstheme="majorHAnsi"/>
            <w:i/>
            <w:sz w:val="24"/>
            <w:szCs w:val="24"/>
          </w:rPr>
          <w:t>n</w:t>
        </w:r>
        <w:r w:rsidRPr="003E5055">
          <w:rPr>
            <w:rStyle w:val="Hyperlink"/>
            <w:rFonts w:asciiTheme="majorHAnsi" w:eastAsia="Calibri" w:hAnsiTheme="majorHAnsi" w:cstheme="majorHAnsi"/>
            <w:i/>
            <w:sz w:val="24"/>
            <w:szCs w:val="24"/>
          </w:rPr>
          <w:t>a</w:t>
        </w:r>
        <w:r w:rsidRPr="003E5055">
          <w:rPr>
            <w:rStyle w:val="Hyperlink"/>
            <w:rFonts w:asciiTheme="majorHAnsi" w:eastAsia="Calibri" w:hAnsiTheme="majorHAnsi" w:cstheme="majorHAnsi"/>
            <w:i/>
            <w:sz w:val="24"/>
            <w:szCs w:val="24"/>
          </w:rPr>
          <w:t>t</w:t>
        </w:r>
        <w:r w:rsidRPr="003E5055">
          <w:rPr>
            <w:rStyle w:val="Hyperlink"/>
            <w:rFonts w:asciiTheme="majorHAnsi" w:eastAsia="Calibri" w:hAnsiTheme="majorHAnsi" w:cstheme="majorHAnsi"/>
            <w:i/>
            <w:sz w:val="24"/>
            <w:szCs w:val="24"/>
          </w:rPr>
          <w:t>ionaltraining025505mbp#page/n41/mode/2up</w:t>
        </w:r>
      </w:hyperlink>
      <w:r w:rsidRPr="003E5055">
        <w:rPr>
          <w:rFonts w:asciiTheme="majorHAnsi" w:eastAsia="Calibri" w:hAnsiTheme="majorHAnsi" w:cstheme="majorHAnsi"/>
          <w:i/>
          <w:sz w:val="24"/>
          <w:szCs w:val="24"/>
        </w:rPr>
        <w:t xml:space="preserve"> </w:t>
      </w:r>
    </w:p>
    <w:p w14:paraId="171F2A48" w14:textId="77777777" w:rsidR="000E2B45" w:rsidRPr="003E5055" w:rsidRDefault="000E2B45" w:rsidP="00DD0995">
      <w:pPr>
        <w:spacing w:after="0"/>
        <w:ind w:left="720"/>
        <w:rPr>
          <w:rFonts w:asciiTheme="majorHAnsi" w:eastAsia="Calibri" w:hAnsiTheme="majorHAnsi" w:cstheme="majorHAnsi"/>
          <w:sz w:val="24"/>
          <w:szCs w:val="24"/>
        </w:rPr>
      </w:pPr>
    </w:p>
    <w:p w14:paraId="5F041796" w14:textId="38733810" w:rsidR="0075245C" w:rsidRPr="003E5055" w:rsidRDefault="00131882" w:rsidP="0075245C">
      <w:pPr>
        <w:spacing w:after="0"/>
        <w:rPr>
          <w:rFonts w:asciiTheme="majorHAnsi" w:hAnsiTheme="majorHAnsi" w:cstheme="majorHAnsi"/>
          <w:b/>
          <w:sz w:val="24"/>
          <w:szCs w:val="24"/>
        </w:rPr>
      </w:pPr>
      <w:r w:rsidRPr="003E5055">
        <w:rPr>
          <w:rFonts w:asciiTheme="majorHAnsi" w:eastAsia="Calibri" w:hAnsiTheme="majorHAnsi" w:cstheme="majorHAnsi"/>
          <w:b/>
          <w:sz w:val="24"/>
          <w:szCs w:val="24"/>
        </w:rPr>
        <w:t>5.1.5</w:t>
      </w:r>
      <w:r w:rsidRPr="003E5055">
        <w:rPr>
          <w:rFonts w:asciiTheme="majorHAnsi" w:hAnsiTheme="majorHAnsi" w:cstheme="majorHAnsi"/>
          <w:b/>
          <w:sz w:val="24"/>
          <w:szCs w:val="24"/>
        </w:rPr>
        <w:tab/>
      </w:r>
      <w:r w:rsidR="00767384" w:rsidRPr="003E5055">
        <w:rPr>
          <w:rFonts w:asciiTheme="majorHAnsi" w:hAnsiTheme="majorHAnsi" w:cstheme="majorHAnsi"/>
          <w:b/>
          <w:sz w:val="24"/>
          <w:szCs w:val="24"/>
          <w:u w:val="single"/>
        </w:rPr>
        <w:t>Learning Objective:</w:t>
      </w:r>
      <w:r w:rsidR="00767384" w:rsidRPr="003E5055">
        <w:rPr>
          <w:rFonts w:asciiTheme="majorHAnsi" w:hAnsiTheme="majorHAnsi" w:cstheme="majorHAnsi"/>
          <w:b/>
          <w:sz w:val="24"/>
          <w:szCs w:val="24"/>
        </w:rPr>
        <w:t xml:space="preserve"> </w:t>
      </w:r>
      <w:r w:rsidRPr="003E5055">
        <w:rPr>
          <w:rFonts w:asciiTheme="majorHAnsi" w:hAnsiTheme="majorHAnsi" w:cstheme="majorHAnsi"/>
          <w:sz w:val="24"/>
          <w:szCs w:val="24"/>
        </w:rPr>
        <w:t xml:space="preserve">Identify </w:t>
      </w:r>
      <w:r w:rsidR="00B959E4" w:rsidRPr="003E5055">
        <w:rPr>
          <w:rFonts w:asciiTheme="majorHAnsi" w:hAnsiTheme="majorHAnsi" w:cstheme="majorHAnsi"/>
          <w:sz w:val="24"/>
          <w:szCs w:val="24"/>
        </w:rPr>
        <w:t>standard radio procedures and protocols</w:t>
      </w:r>
      <w:r w:rsidR="003E5055">
        <w:rPr>
          <w:rFonts w:asciiTheme="majorHAnsi" w:hAnsiTheme="majorHAnsi" w:cstheme="majorHAnsi"/>
          <w:sz w:val="24"/>
          <w:szCs w:val="24"/>
        </w:rPr>
        <w:t>.</w:t>
      </w:r>
      <w:r w:rsidR="00B959E4" w:rsidRPr="003E5055">
        <w:rPr>
          <w:rFonts w:asciiTheme="majorHAnsi" w:hAnsiTheme="majorHAnsi" w:cstheme="majorHAnsi"/>
          <w:b/>
          <w:sz w:val="24"/>
          <w:szCs w:val="24"/>
        </w:rPr>
        <w:t xml:space="preserve"> </w:t>
      </w:r>
    </w:p>
    <w:p w14:paraId="6F42552F" w14:textId="3B09CA02" w:rsidR="00B66A72" w:rsidRPr="003E5055" w:rsidRDefault="00FD5725" w:rsidP="00921BBE">
      <w:pPr>
        <w:pStyle w:val="ListParagraph"/>
        <w:numPr>
          <w:ilvl w:val="0"/>
          <w:numId w:val="15"/>
        </w:numPr>
        <w:rPr>
          <w:rFonts w:asciiTheme="majorHAnsi" w:hAnsiTheme="majorHAnsi" w:cstheme="majorHAnsi"/>
          <w:b/>
        </w:rPr>
      </w:pPr>
      <w:r w:rsidRPr="003E5055">
        <w:rPr>
          <w:rFonts w:asciiTheme="majorHAnsi" w:hAnsiTheme="majorHAnsi" w:cstheme="majorHAnsi"/>
        </w:rPr>
        <w:t xml:space="preserve">The Federal Communications Commission (FCC) governs radio discipline and the operations of the U.S. Radio Systems.  </w:t>
      </w:r>
      <w:r w:rsidR="00B66A72" w:rsidRPr="003E5055">
        <w:rPr>
          <w:rFonts w:asciiTheme="majorHAnsi" w:hAnsiTheme="majorHAnsi" w:cstheme="majorHAnsi"/>
        </w:rPr>
        <w:t xml:space="preserve">The FCC has the authority to monitor, review, </w:t>
      </w:r>
      <w:r w:rsidRPr="003E5055">
        <w:rPr>
          <w:rFonts w:asciiTheme="majorHAnsi" w:hAnsiTheme="majorHAnsi" w:cstheme="majorHAnsi"/>
        </w:rPr>
        <w:t xml:space="preserve">and issue </w:t>
      </w:r>
      <w:r w:rsidR="00B66A72" w:rsidRPr="003E5055">
        <w:rPr>
          <w:rFonts w:asciiTheme="majorHAnsi" w:hAnsiTheme="majorHAnsi" w:cstheme="majorHAnsi"/>
        </w:rPr>
        <w:t>fine</w:t>
      </w:r>
      <w:r w:rsidRPr="003E5055">
        <w:rPr>
          <w:rFonts w:asciiTheme="majorHAnsi" w:hAnsiTheme="majorHAnsi" w:cstheme="majorHAnsi"/>
        </w:rPr>
        <w:t>s</w:t>
      </w:r>
      <w:r w:rsidR="00B66A72" w:rsidRPr="003E5055">
        <w:rPr>
          <w:rFonts w:asciiTheme="majorHAnsi" w:hAnsiTheme="majorHAnsi" w:cstheme="majorHAnsi"/>
        </w:rPr>
        <w:t xml:space="preserve">, suspend and/or revoke radio system licensees who violate regulations.  </w:t>
      </w:r>
      <w:r w:rsidR="0088454C" w:rsidRPr="003E5055">
        <w:rPr>
          <w:rFonts w:asciiTheme="majorHAnsi" w:hAnsiTheme="majorHAnsi" w:cstheme="majorHAnsi"/>
        </w:rPr>
        <w:t>The</w:t>
      </w:r>
      <w:r w:rsidR="00B66A72" w:rsidRPr="003E5055">
        <w:rPr>
          <w:rFonts w:asciiTheme="majorHAnsi" w:hAnsiTheme="majorHAnsi" w:cstheme="majorHAnsi"/>
        </w:rPr>
        <w:t xml:space="preserve"> rules relating to pu</w:t>
      </w:r>
      <w:r w:rsidR="0088454C" w:rsidRPr="003E5055">
        <w:rPr>
          <w:rFonts w:asciiTheme="majorHAnsi" w:hAnsiTheme="majorHAnsi" w:cstheme="majorHAnsi"/>
        </w:rPr>
        <w:t xml:space="preserve">blic safety telecommunications </w:t>
      </w:r>
      <w:r w:rsidR="00B66A72" w:rsidRPr="003E5055">
        <w:rPr>
          <w:rFonts w:asciiTheme="majorHAnsi" w:hAnsiTheme="majorHAnsi" w:cstheme="majorHAnsi"/>
        </w:rPr>
        <w:t xml:space="preserve">must be understood and followed.  Though the FCC is ultimately </w:t>
      </w:r>
      <w:r w:rsidR="0088454C" w:rsidRPr="003E5055">
        <w:rPr>
          <w:rFonts w:asciiTheme="majorHAnsi" w:hAnsiTheme="majorHAnsi" w:cstheme="majorHAnsi"/>
        </w:rPr>
        <w:t xml:space="preserve">responsible for the frequencies utilized, the </w:t>
      </w:r>
      <w:r w:rsidR="00871B2B" w:rsidRPr="003E5055">
        <w:rPr>
          <w:rFonts w:asciiTheme="majorHAnsi" w:hAnsiTheme="majorHAnsi" w:cstheme="majorHAnsi"/>
        </w:rPr>
        <w:t xml:space="preserve">Association of Public-Safety Communications Officials (APCO) is the overseer for assigning and monitoring the frequencies.  </w:t>
      </w:r>
    </w:p>
    <w:p w14:paraId="5ECAE1B6" w14:textId="77777777" w:rsidR="0088454C" w:rsidRPr="003E5055" w:rsidRDefault="00871B2B"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Licensees are responsible to maintain control over the stations licensed to them and to ensure they are func</w:t>
      </w:r>
      <w:r w:rsidR="00390BE4" w:rsidRPr="003E5055">
        <w:rPr>
          <w:rFonts w:asciiTheme="majorHAnsi" w:hAnsiTheme="majorHAnsi" w:cstheme="majorHAnsi"/>
          <w:sz w:val="24"/>
          <w:szCs w:val="24"/>
        </w:rPr>
        <w:t xml:space="preserve">tioning and operating properly. </w:t>
      </w:r>
      <w:r w:rsidR="0088454C" w:rsidRPr="003E5055">
        <w:rPr>
          <w:rFonts w:asciiTheme="majorHAnsi" w:hAnsiTheme="majorHAnsi" w:cstheme="majorHAnsi"/>
          <w:sz w:val="24"/>
          <w:szCs w:val="24"/>
        </w:rPr>
        <w:t xml:space="preserve">However, operators who do not own such frequencies are not responsible for stations and do not need to be licensed by the FCC. </w:t>
      </w:r>
    </w:p>
    <w:p w14:paraId="2841E3DA" w14:textId="5DB914C3" w:rsidR="00871B2B" w:rsidRPr="003E5055" w:rsidRDefault="00871B2B"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Only calls authorized by the rules governing radio systems may be transmitted.  False calls; fraudulent distress signals; unnecessary</w:t>
      </w:r>
      <w:r w:rsidR="0088454C" w:rsidRPr="003E5055">
        <w:rPr>
          <w:rFonts w:asciiTheme="majorHAnsi" w:hAnsiTheme="majorHAnsi" w:cstheme="majorHAnsi"/>
          <w:sz w:val="24"/>
          <w:szCs w:val="24"/>
        </w:rPr>
        <w:t xml:space="preserve"> or unidentified communications,</w:t>
      </w:r>
      <w:r w:rsidRPr="003E5055">
        <w:rPr>
          <w:rFonts w:asciiTheme="majorHAnsi" w:hAnsiTheme="majorHAnsi" w:cstheme="majorHAnsi"/>
          <w:sz w:val="24"/>
          <w:szCs w:val="24"/>
        </w:rPr>
        <w:t xml:space="preserve"> obscene, indecent or profane language; and the transmission of improper call signals is prohibited.  Licensees are authorized to transmit communications directly related to official public safety activities </w:t>
      </w:r>
      <w:r w:rsidR="0088454C" w:rsidRPr="003E5055">
        <w:rPr>
          <w:rFonts w:asciiTheme="majorHAnsi" w:hAnsiTheme="majorHAnsi" w:cstheme="majorHAnsi"/>
          <w:sz w:val="24"/>
          <w:szCs w:val="24"/>
        </w:rPr>
        <w:t>for</w:t>
      </w:r>
      <w:r w:rsidRPr="003E5055">
        <w:rPr>
          <w:rFonts w:asciiTheme="majorHAnsi" w:hAnsiTheme="majorHAnsi" w:cstheme="majorHAnsi"/>
          <w:sz w:val="24"/>
          <w:szCs w:val="24"/>
        </w:rPr>
        <w:t xml:space="preserve"> the protection of life and property.</w:t>
      </w:r>
    </w:p>
    <w:p w14:paraId="02CEE8C8" w14:textId="77777777" w:rsidR="00871B2B" w:rsidRPr="003E5055" w:rsidRDefault="00871B2B"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Operators are required to monitor the transmission frequency for at least 2 seconds before transmitting</w:t>
      </w:r>
      <w:r w:rsidR="0088454C" w:rsidRPr="003E5055">
        <w:rPr>
          <w:rFonts w:asciiTheme="majorHAnsi" w:hAnsiTheme="majorHAnsi" w:cstheme="majorHAnsi"/>
          <w:sz w:val="24"/>
          <w:szCs w:val="24"/>
        </w:rPr>
        <w:t xml:space="preserve"> ensuring</w:t>
      </w:r>
      <w:r w:rsidRPr="003E5055">
        <w:rPr>
          <w:rFonts w:asciiTheme="majorHAnsi" w:hAnsiTheme="majorHAnsi" w:cstheme="majorHAnsi"/>
          <w:sz w:val="24"/>
          <w:szCs w:val="24"/>
        </w:rPr>
        <w:t xml:space="preserve"> the transmission will not cause harmful interference to others who may be using that frequency.</w:t>
      </w:r>
    </w:p>
    <w:p w14:paraId="56C4F82D" w14:textId="5F2A37A1" w:rsidR="00871B2B" w:rsidRPr="003E5055" w:rsidRDefault="00871B2B"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All radio transmission</w:t>
      </w:r>
      <w:r w:rsidR="003131ED" w:rsidRPr="003E5055">
        <w:rPr>
          <w:rFonts w:asciiTheme="majorHAnsi" w:hAnsiTheme="majorHAnsi" w:cstheme="majorHAnsi"/>
          <w:sz w:val="24"/>
          <w:szCs w:val="24"/>
        </w:rPr>
        <w:t>s</w:t>
      </w:r>
      <w:r w:rsidRPr="003E5055">
        <w:rPr>
          <w:rFonts w:asciiTheme="majorHAnsi" w:hAnsiTheme="majorHAnsi" w:cstheme="majorHAnsi"/>
          <w:sz w:val="24"/>
          <w:szCs w:val="24"/>
        </w:rPr>
        <w:t xml:space="preserve"> must be restricted to the minimum practical time of transmission.  In other words, </w:t>
      </w:r>
      <w:r w:rsidR="0088454C" w:rsidRPr="003E5055">
        <w:rPr>
          <w:rFonts w:asciiTheme="majorHAnsi" w:hAnsiTheme="majorHAnsi" w:cstheme="majorHAnsi"/>
          <w:sz w:val="24"/>
          <w:szCs w:val="24"/>
        </w:rPr>
        <w:t>do not</w:t>
      </w:r>
      <w:r w:rsidRPr="003E5055">
        <w:rPr>
          <w:rFonts w:asciiTheme="majorHAnsi" w:hAnsiTheme="majorHAnsi" w:cstheme="majorHAnsi"/>
          <w:sz w:val="24"/>
          <w:szCs w:val="24"/>
        </w:rPr>
        <w:t xml:space="preserve"> chat or be too wordy.  </w:t>
      </w:r>
      <w:r w:rsidR="0088454C" w:rsidRPr="003E5055">
        <w:rPr>
          <w:rFonts w:asciiTheme="majorHAnsi" w:hAnsiTheme="majorHAnsi" w:cstheme="majorHAnsi"/>
          <w:sz w:val="24"/>
          <w:szCs w:val="24"/>
        </w:rPr>
        <w:t>Telecommunicators may monitor multiple</w:t>
      </w:r>
      <w:r w:rsidRPr="003E5055">
        <w:rPr>
          <w:rFonts w:asciiTheme="majorHAnsi" w:hAnsiTheme="majorHAnsi" w:cstheme="majorHAnsi"/>
          <w:sz w:val="24"/>
          <w:szCs w:val="24"/>
        </w:rPr>
        <w:t xml:space="preserve"> frequencies at once.</w:t>
      </w:r>
    </w:p>
    <w:p w14:paraId="5D71C70A" w14:textId="77777777" w:rsidR="00871B2B" w:rsidRPr="003E5055" w:rsidRDefault="00871B2B"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 xml:space="preserve">Communications involving </w:t>
      </w:r>
      <w:r w:rsidR="00390BE4" w:rsidRPr="003E5055">
        <w:rPr>
          <w:rFonts w:asciiTheme="majorHAnsi" w:hAnsiTheme="majorHAnsi" w:cstheme="majorHAnsi"/>
          <w:sz w:val="24"/>
          <w:szCs w:val="24"/>
        </w:rPr>
        <w:t xml:space="preserve">the </w:t>
      </w:r>
      <w:r w:rsidRPr="003E5055">
        <w:rPr>
          <w:rFonts w:asciiTheme="majorHAnsi" w:hAnsiTheme="majorHAnsi" w:cstheme="majorHAnsi"/>
          <w:noProof/>
          <w:sz w:val="24"/>
          <w:szCs w:val="24"/>
        </w:rPr>
        <w:t>safety</w:t>
      </w:r>
      <w:r w:rsidRPr="003E5055">
        <w:rPr>
          <w:rFonts w:asciiTheme="majorHAnsi" w:hAnsiTheme="majorHAnsi" w:cstheme="majorHAnsi"/>
          <w:sz w:val="24"/>
          <w:szCs w:val="24"/>
        </w:rPr>
        <w:t xml:space="preserve"> of life or property are always </w:t>
      </w:r>
      <w:r w:rsidR="00390BE4" w:rsidRPr="003E5055">
        <w:rPr>
          <w:rFonts w:asciiTheme="majorHAnsi" w:hAnsiTheme="majorHAnsi" w:cstheme="majorHAnsi"/>
          <w:sz w:val="24"/>
          <w:szCs w:val="24"/>
        </w:rPr>
        <w:t xml:space="preserve">a </w:t>
      </w:r>
      <w:r w:rsidRPr="003E5055">
        <w:rPr>
          <w:rFonts w:asciiTheme="majorHAnsi" w:hAnsiTheme="majorHAnsi" w:cstheme="majorHAnsi"/>
          <w:noProof/>
          <w:sz w:val="24"/>
          <w:szCs w:val="24"/>
        </w:rPr>
        <w:t>top</w:t>
      </w:r>
      <w:r w:rsidRPr="003E5055">
        <w:rPr>
          <w:rFonts w:asciiTheme="majorHAnsi" w:hAnsiTheme="majorHAnsi" w:cstheme="majorHAnsi"/>
          <w:sz w:val="24"/>
          <w:szCs w:val="24"/>
        </w:rPr>
        <w:t xml:space="preserve"> priority for all first responders.</w:t>
      </w:r>
    </w:p>
    <w:p w14:paraId="70EDC2AA" w14:textId="77777777" w:rsidR="00B959E4" w:rsidRPr="003E5055" w:rsidRDefault="00B959E4" w:rsidP="00921BBE">
      <w:pPr>
        <w:pStyle w:val="ListParagraph"/>
        <w:numPr>
          <w:ilvl w:val="0"/>
          <w:numId w:val="9"/>
        </w:numPr>
        <w:rPr>
          <w:rFonts w:asciiTheme="majorHAnsi" w:hAnsiTheme="majorHAnsi" w:cstheme="majorHAnsi"/>
        </w:rPr>
      </w:pPr>
      <w:r w:rsidRPr="003E5055">
        <w:rPr>
          <w:rFonts w:asciiTheme="majorHAnsi" w:hAnsiTheme="majorHAnsi" w:cstheme="majorHAnsi"/>
        </w:rPr>
        <w:t>Radio broadcasting techniques</w:t>
      </w:r>
      <w:r w:rsidR="00871B2B" w:rsidRPr="003E5055">
        <w:rPr>
          <w:rFonts w:asciiTheme="majorHAnsi" w:hAnsiTheme="majorHAnsi" w:cstheme="majorHAnsi"/>
        </w:rPr>
        <w:t xml:space="preserve"> – best practices for using the radio.</w:t>
      </w:r>
    </w:p>
    <w:p w14:paraId="6C51F382" w14:textId="77777777" w:rsidR="00871B2B" w:rsidRPr="003E5055" w:rsidRDefault="00871B2B"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 xml:space="preserve">When using a radio to transmit information, the pitch, volume and speed of delivery should be consistent over the course of a shift, regardless of the type or </w:t>
      </w:r>
      <w:r w:rsidRPr="003E5055">
        <w:rPr>
          <w:rFonts w:asciiTheme="majorHAnsi" w:hAnsiTheme="majorHAnsi" w:cstheme="majorHAnsi"/>
          <w:sz w:val="24"/>
          <w:szCs w:val="24"/>
        </w:rPr>
        <w:lastRenderedPageBreak/>
        <w:t xml:space="preserve">intensity of activity.  Responders should attempt to keep a normal, level tone to increase understanding and limit the possibility of distortion.  Use a normal speed of delivery to ensure understanding </w:t>
      </w:r>
      <w:r w:rsidR="0088454C" w:rsidRPr="003E5055">
        <w:rPr>
          <w:rFonts w:asciiTheme="majorHAnsi" w:hAnsiTheme="majorHAnsi" w:cstheme="majorHAnsi"/>
          <w:sz w:val="24"/>
          <w:szCs w:val="24"/>
        </w:rPr>
        <w:t>thus limiting</w:t>
      </w:r>
      <w:r w:rsidRPr="003E5055">
        <w:rPr>
          <w:rFonts w:asciiTheme="majorHAnsi" w:hAnsiTheme="majorHAnsi" w:cstheme="majorHAnsi"/>
          <w:sz w:val="24"/>
          <w:szCs w:val="24"/>
        </w:rPr>
        <w:t xml:space="preserve"> the request for repeat</w:t>
      </w:r>
      <w:r w:rsidR="0088454C" w:rsidRPr="003E5055">
        <w:rPr>
          <w:rFonts w:asciiTheme="majorHAnsi" w:hAnsiTheme="majorHAnsi" w:cstheme="majorHAnsi"/>
          <w:sz w:val="24"/>
          <w:szCs w:val="24"/>
        </w:rPr>
        <w:t>ing transmission</w:t>
      </w:r>
      <w:r w:rsidRPr="003E5055">
        <w:rPr>
          <w:rFonts w:asciiTheme="majorHAnsi" w:hAnsiTheme="majorHAnsi" w:cstheme="majorHAnsi"/>
          <w:sz w:val="24"/>
          <w:szCs w:val="24"/>
        </w:rPr>
        <w:t xml:space="preserve"> that </w:t>
      </w:r>
      <w:r w:rsidRPr="003E5055">
        <w:rPr>
          <w:rFonts w:asciiTheme="majorHAnsi" w:hAnsiTheme="majorHAnsi" w:cstheme="majorHAnsi"/>
          <w:noProof/>
          <w:sz w:val="24"/>
          <w:szCs w:val="24"/>
        </w:rPr>
        <w:t>tie</w:t>
      </w:r>
      <w:r w:rsidR="00AC5F23" w:rsidRPr="003E5055">
        <w:rPr>
          <w:rFonts w:asciiTheme="majorHAnsi" w:hAnsiTheme="majorHAnsi" w:cstheme="majorHAnsi"/>
          <w:noProof/>
          <w:sz w:val="24"/>
          <w:szCs w:val="24"/>
        </w:rPr>
        <w:t>s</w:t>
      </w:r>
      <w:r w:rsidRPr="003E5055">
        <w:rPr>
          <w:rFonts w:asciiTheme="majorHAnsi" w:hAnsiTheme="majorHAnsi" w:cstheme="majorHAnsi"/>
          <w:sz w:val="24"/>
          <w:szCs w:val="24"/>
        </w:rPr>
        <w:t xml:space="preserve"> up additional airtime.</w:t>
      </w:r>
    </w:p>
    <w:p w14:paraId="1EF7B6E4" w14:textId="77777777" w:rsidR="00871B2B" w:rsidRPr="003E5055" w:rsidRDefault="00871B2B"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Most people can understand the spoken word at a very fast rate.  However, when dealing with critical information and</w:t>
      </w:r>
      <w:r w:rsidR="0088454C" w:rsidRPr="003E5055">
        <w:rPr>
          <w:rFonts w:asciiTheme="majorHAnsi" w:hAnsiTheme="majorHAnsi" w:cstheme="majorHAnsi"/>
          <w:sz w:val="24"/>
          <w:szCs w:val="24"/>
        </w:rPr>
        <w:t xml:space="preserve"> written</w:t>
      </w:r>
      <w:r w:rsidRPr="003E5055">
        <w:rPr>
          <w:rFonts w:asciiTheme="majorHAnsi" w:hAnsiTheme="majorHAnsi" w:cstheme="majorHAnsi"/>
          <w:sz w:val="24"/>
          <w:szCs w:val="24"/>
        </w:rPr>
        <w:t xml:space="preserve"> information</w:t>
      </w:r>
      <w:r w:rsidR="0088454C" w:rsidRPr="003E5055">
        <w:rPr>
          <w:rFonts w:asciiTheme="majorHAnsi" w:hAnsiTheme="majorHAnsi" w:cstheme="majorHAnsi"/>
          <w:sz w:val="24"/>
          <w:szCs w:val="24"/>
        </w:rPr>
        <w:t xml:space="preserve">, </w:t>
      </w:r>
      <w:r w:rsidRPr="003E5055">
        <w:rPr>
          <w:rFonts w:asciiTheme="majorHAnsi" w:hAnsiTheme="majorHAnsi" w:cstheme="majorHAnsi"/>
          <w:sz w:val="24"/>
          <w:szCs w:val="24"/>
        </w:rPr>
        <w:t xml:space="preserve">a fast rate decreases understanding and causes details to be missed.  Avoid speaking faster in response to stress or excitement, or because everyone else is talking faster.  When messages </w:t>
      </w:r>
      <w:r w:rsidR="0088454C" w:rsidRPr="003E5055">
        <w:rPr>
          <w:rFonts w:asciiTheme="majorHAnsi" w:hAnsiTheme="majorHAnsi" w:cstheme="majorHAnsi"/>
          <w:sz w:val="24"/>
          <w:szCs w:val="24"/>
        </w:rPr>
        <w:t>must</w:t>
      </w:r>
      <w:r w:rsidRPr="003E5055">
        <w:rPr>
          <w:rFonts w:asciiTheme="majorHAnsi" w:hAnsiTheme="majorHAnsi" w:cstheme="majorHAnsi"/>
          <w:sz w:val="24"/>
          <w:szCs w:val="24"/>
        </w:rPr>
        <w:t xml:space="preserve"> be repeated, the advantage of talking faster is completely lost.</w:t>
      </w:r>
    </w:p>
    <w:p w14:paraId="20301BA0" w14:textId="71A50DFA" w:rsidR="00871B2B" w:rsidRPr="003E5055" w:rsidRDefault="00871B2B"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 xml:space="preserve">Mispronounced words and </w:t>
      </w:r>
      <w:r w:rsidRPr="003E5055">
        <w:rPr>
          <w:rFonts w:asciiTheme="majorHAnsi" w:hAnsiTheme="majorHAnsi" w:cstheme="majorHAnsi"/>
          <w:noProof/>
          <w:sz w:val="24"/>
          <w:szCs w:val="24"/>
        </w:rPr>
        <w:t>names</w:t>
      </w:r>
      <w:r w:rsidRPr="003E5055">
        <w:rPr>
          <w:rFonts w:asciiTheme="majorHAnsi" w:hAnsiTheme="majorHAnsi" w:cstheme="majorHAnsi"/>
          <w:sz w:val="24"/>
          <w:szCs w:val="24"/>
        </w:rPr>
        <w:t xml:space="preserve"> </w:t>
      </w:r>
      <w:r w:rsidR="00390BE4" w:rsidRPr="003E5055">
        <w:rPr>
          <w:rFonts w:asciiTheme="majorHAnsi" w:hAnsiTheme="majorHAnsi" w:cstheme="majorHAnsi"/>
          <w:sz w:val="24"/>
          <w:szCs w:val="24"/>
        </w:rPr>
        <w:t xml:space="preserve">or </w:t>
      </w:r>
      <w:r w:rsidRPr="003E5055">
        <w:rPr>
          <w:rFonts w:asciiTheme="majorHAnsi" w:hAnsiTheme="majorHAnsi" w:cstheme="majorHAnsi"/>
          <w:sz w:val="24"/>
          <w:szCs w:val="24"/>
        </w:rPr>
        <w:t xml:space="preserve">drawled or lazy speech </w:t>
      </w:r>
      <w:r w:rsidRPr="003E5055">
        <w:rPr>
          <w:rFonts w:asciiTheme="majorHAnsi" w:hAnsiTheme="majorHAnsi" w:cstheme="majorHAnsi"/>
          <w:noProof/>
          <w:sz w:val="24"/>
          <w:szCs w:val="24"/>
        </w:rPr>
        <w:t>are</w:t>
      </w:r>
      <w:r w:rsidRPr="003E5055">
        <w:rPr>
          <w:rFonts w:asciiTheme="majorHAnsi" w:hAnsiTheme="majorHAnsi" w:cstheme="majorHAnsi"/>
          <w:sz w:val="24"/>
          <w:szCs w:val="24"/>
        </w:rPr>
        <w:t xml:space="preserve"> common causes of </w:t>
      </w:r>
      <w:r w:rsidR="00390BE4" w:rsidRPr="003E5055">
        <w:rPr>
          <w:rFonts w:asciiTheme="majorHAnsi" w:hAnsiTheme="majorHAnsi" w:cstheme="majorHAnsi"/>
          <w:sz w:val="24"/>
          <w:szCs w:val="24"/>
        </w:rPr>
        <w:t xml:space="preserve">a </w:t>
      </w:r>
      <w:r w:rsidRPr="003E5055">
        <w:rPr>
          <w:rFonts w:asciiTheme="majorHAnsi" w:hAnsiTheme="majorHAnsi" w:cstheme="majorHAnsi"/>
          <w:noProof/>
          <w:sz w:val="24"/>
          <w:szCs w:val="24"/>
        </w:rPr>
        <w:t>request</w:t>
      </w:r>
      <w:r w:rsidRPr="003E5055">
        <w:rPr>
          <w:rFonts w:asciiTheme="majorHAnsi" w:hAnsiTheme="majorHAnsi" w:cstheme="majorHAnsi"/>
          <w:sz w:val="24"/>
          <w:szCs w:val="24"/>
        </w:rPr>
        <w:t xml:space="preserve"> for repeats.  Phonetically spelling a word or name that you are uncertain of is much better than trying to pronounce it, but make sure the receiver knows they will be receiving a spelling phonetically.  Again, </w:t>
      </w:r>
      <w:r w:rsidR="00E61782" w:rsidRPr="003E5055">
        <w:rPr>
          <w:rFonts w:asciiTheme="majorHAnsi" w:hAnsiTheme="majorHAnsi" w:cstheme="majorHAnsi"/>
          <w:sz w:val="24"/>
          <w:szCs w:val="24"/>
        </w:rPr>
        <w:t>voice</w:t>
      </w:r>
      <w:r w:rsidRPr="003E5055">
        <w:rPr>
          <w:rFonts w:asciiTheme="majorHAnsi" w:hAnsiTheme="majorHAnsi" w:cstheme="majorHAnsi"/>
          <w:sz w:val="24"/>
          <w:szCs w:val="24"/>
        </w:rPr>
        <w:t xml:space="preserve"> quality should remain consistent throughout the course of a shift and most certainly through each transmission, regardless of the message’s importance.</w:t>
      </w:r>
    </w:p>
    <w:p w14:paraId="70A097F2" w14:textId="77777777" w:rsidR="00FF4925" w:rsidRPr="003E5055" w:rsidRDefault="00E61782"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 xml:space="preserve">Voice clipping is a common radio error.  </w:t>
      </w:r>
      <w:r w:rsidRPr="003E5055">
        <w:rPr>
          <w:rFonts w:asciiTheme="majorHAnsi" w:hAnsiTheme="majorHAnsi" w:cstheme="majorHAnsi"/>
          <w:noProof/>
          <w:sz w:val="24"/>
          <w:szCs w:val="24"/>
        </w:rPr>
        <w:t>A radio</w:t>
      </w:r>
      <w:r w:rsidRPr="003E5055">
        <w:rPr>
          <w:rFonts w:asciiTheme="majorHAnsi" w:hAnsiTheme="majorHAnsi" w:cstheme="majorHAnsi"/>
          <w:sz w:val="24"/>
          <w:szCs w:val="24"/>
        </w:rPr>
        <w:t xml:space="preserve"> does not know you are going to talk until you tell </w:t>
      </w:r>
      <w:r w:rsidRPr="003E5055">
        <w:rPr>
          <w:rFonts w:asciiTheme="majorHAnsi" w:hAnsiTheme="majorHAnsi" w:cstheme="majorHAnsi"/>
          <w:noProof/>
          <w:sz w:val="24"/>
          <w:szCs w:val="24"/>
        </w:rPr>
        <w:t>it</w:t>
      </w:r>
      <w:r w:rsidRPr="003E5055">
        <w:rPr>
          <w:rFonts w:asciiTheme="majorHAnsi" w:hAnsiTheme="majorHAnsi" w:cstheme="majorHAnsi"/>
          <w:sz w:val="24"/>
          <w:szCs w:val="24"/>
        </w:rPr>
        <w:t xml:space="preserve"> you are going to talk by depressing the push-to-talk (PTT) button.  Then the radio must prepare itself to send your voice to the receiver.  To allow your radio to prepare, hesitate after you depress the PTT button.  The hesitation should be a rule-of-thumb of 2 seconds.  For example, if you clip the beginning of the phrase, “don’t shoot,” the receiver actually hears, “shoot.”  A big difference!  Remember that you can clip the end of </w:t>
      </w:r>
      <w:r w:rsidRPr="003E5055">
        <w:rPr>
          <w:rFonts w:asciiTheme="majorHAnsi" w:hAnsiTheme="majorHAnsi" w:cstheme="majorHAnsi"/>
          <w:noProof/>
          <w:sz w:val="24"/>
          <w:szCs w:val="24"/>
        </w:rPr>
        <w:t>you</w:t>
      </w:r>
      <w:r w:rsidR="00390BE4" w:rsidRPr="003E5055">
        <w:rPr>
          <w:rFonts w:asciiTheme="majorHAnsi" w:hAnsiTheme="majorHAnsi" w:cstheme="majorHAnsi"/>
          <w:noProof/>
          <w:sz w:val="24"/>
          <w:szCs w:val="24"/>
        </w:rPr>
        <w:t>r</w:t>
      </w:r>
      <w:r w:rsidRPr="003E5055">
        <w:rPr>
          <w:rFonts w:asciiTheme="majorHAnsi" w:hAnsiTheme="majorHAnsi" w:cstheme="majorHAnsi"/>
          <w:sz w:val="24"/>
          <w:szCs w:val="24"/>
        </w:rPr>
        <w:t xml:space="preserve"> transmission also, so pause before releasing the PTT button after speaking.</w:t>
      </w:r>
    </w:p>
    <w:p w14:paraId="5BF22269" w14:textId="77777777" w:rsidR="00FF4925" w:rsidRPr="003E5055" w:rsidRDefault="00E61782" w:rsidP="00921BBE">
      <w:pPr>
        <w:numPr>
          <w:ilvl w:val="3"/>
          <w:numId w:val="23"/>
        </w:numPr>
        <w:spacing w:after="0"/>
        <w:ind w:left="1800"/>
        <w:rPr>
          <w:rFonts w:asciiTheme="majorHAnsi" w:hAnsiTheme="majorHAnsi" w:cstheme="majorHAnsi"/>
          <w:sz w:val="24"/>
          <w:szCs w:val="24"/>
        </w:rPr>
      </w:pPr>
      <w:r w:rsidRPr="003E5055">
        <w:rPr>
          <w:rFonts w:asciiTheme="majorHAnsi" w:hAnsiTheme="majorHAnsi" w:cstheme="majorHAnsi"/>
          <w:sz w:val="24"/>
          <w:szCs w:val="24"/>
        </w:rPr>
        <w:t>Key &gt; Hesitate &gt; Talk</w:t>
      </w:r>
    </w:p>
    <w:p w14:paraId="731F0DF4" w14:textId="77777777" w:rsidR="00E61782" w:rsidRPr="003E5055" w:rsidRDefault="00E61782" w:rsidP="00921BBE">
      <w:pPr>
        <w:numPr>
          <w:ilvl w:val="3"/>
          <w:numId w:val="23"/>
        </w:numPr>
        <w:spacing w:after="0"/>
        <w:ind w:left="1800"/>
        <w:rPr>
          <w:rFonts w:asciiTheme="majorHAnsi" w:hAnsiTheme="majorHAnsi" w:cstheme="majorHAnsi"/>
          <w:sz w:val="24"/>
          <w:szCs w:val="24"/>
        </w:rPr>
      </w:pPr>
      <w:r w:rsidRPr="003E5055">
        <w:rPr>
          <w:rFonts w:asciiTheme="majorHAnsi" w:hAnsiTheme="majorHAnsi" w:cstheme="majorHAnsi"/>
          <w:sz w:val="24"/>
          <w:szCs w:val="24"/>
        </w:rPr>
        <w:t>Stop talking &gt; Hesitate &gt; Release</w:t>
      </w:r>
    </w:p>
    <w:p w14:paraId="0967347E" w14:textId="3FA245EE" w:rsidR="00E61782" w:rsidRPr="003E5055" w:rsidRDefault="00115CEB" w:rsidP="00921BBE">
      <w:pPr>
        <w:numPr>
          <w:ilvl w:val="1"/>
          <w:numId w:val="7"/>
        </w:numPr>
        <w:spacing w:after="0"/>
        <w:rPr>
          <w:rFonts w:asciiTheme="majorHAnsi" w:hAnsiTheme="majorHAnsi" w:cstheme="majorHAnsi"/>
          <w:sz w:val="24"/>
          <w:szCs w:val="24"/>
        </w:rPr>
      </w:pPr>
      <w:r>
        <w:rPr>
          <w:rFonts w:asciiTheme="majorHAnsi" w:hAnsiTheme="majorHAnsi" w:cstheme="majorHAnsi"/>
          <w:sz w:val="24"/>
          <w:szCs w:val="24"/>
        </w:rPr>
        <w:t>T</w:t>
      </w:r>
      <w:r w:rsidR="00E61782" w:rsidRPr="003E5055">
        <w:rPr>
          <w:rFonts w:asciiTheme="majorHAnsi" w:hAnsiTheme="majorHAnsi" w:cstheme="majorHAnsi"/>
          <w:sz w:val="24"/>
          <w:szCs w:val="24"/>
        </w:rPr>
        <w:t xml:space="preserve">he ability to speak clearly and concisely in </w:t>
      </w:r>
      <w:r w:rsidR="00AC5F23" w:rsidRPr="003E5055">
        <w:rPr>
          <w:rFonts w:asciiTheme="majorHAnsi" w:hAnsiTheme="majorHAnsi" w:cstheme="majorHAnsi"/>
          <w:sz w:val="24"/>
          <w:szCs w:val="24"/>
        </w:rPr>
        <w:t xml:space="preserve">an </w:t>
      </w:r>
      <w:r w:rsidR="00E61782" w:rsidRPr="003E5055">
        <w:rPr>
          <w:rFonts w:asciiTheme="majorHAnsi" w:hAnsiTheme="majorHAnsi" w:cstheme="majorHAnsi"/>
          <w:noProof/>
          <w:sz w:val="24"/>
          <w:szCs w:val="24"/>
        </w:rPr>
        <w:t>adverse</w:t>
      </w:r>
      <w:r w:rsidR="00E61782" w:rsidRPr="003E5055">
        <w:rPr>
          <w:rFonts w:asciiTheme="majorHAnsi" w:hAnsiTheme="majorHAnsi" w:cstheme="majorHAnsi"/>
          <w:sz w:val="24"/>
          <w:szCs w:val="24"/>
        </w:rPr>
        <w:t xml:space="preserve"> condition often is something you must practice.  Anger, frustration, boredom and other emotions </w:t>
      </w:r>
      <w:r w:rsidR="0088454C" w:rsidRPr="003E5055">
        <w:rPr>
          <w:rFonts w:asciiTheme="majorHAnsi" w:hAnsiTheme="majorHAnsi" w:cstheme="majorHAnsi"/>
          <w:sz w:val="24"/>
          <w:szCs w:val="24"/>
        </w:rPr>
        <w:t>are</w:t>
      </w:r>
      <w:r w:rsidR="00E61782" w:rsidRPr="003E5055">
        <w:rPr>
          <w:rFonts w:asciiTheme="majorHAnsi" w:hAnsiTheme="majorHAnsi" w:cstheme="majorHAnsi"/>
          <w:sz w:val="24"/>
          <w:szCs w:val="24"/>
        </w:rPr>
        <w:t xml:space="preserve"> clearly conveyed through your voice.  Limit emotions as much as possible to avoid giving the impression that the person on the other end of the transmission is the focus of the feelings.</w:t>
      </w:r>
    </w:p>
    <w:p w14:paraId="57557A26" w14:textId="77777777" w:rsidR="00E61782" w:rsidRPr="003E5055" w:rsidRDefault="00E61782"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Before pressing the PTT button, think about what you are going to say and make sure the information is accurate.  The</w:t>
      </w:r>
      <w:r w:rsidR="003131ED" w:rsidRPr="003E5055">
        <w:rPr>
          <w:rFonts w:asciiTheme="majorHAnsi" w:hAnsiTheme="majorHAnsi" w:cstheme="majorHAnsi"/>
          <w:sz w:val="24"/>
          <w:szCs w:val="24"/>
        </w:rPr>
        <w:t>n</w:t>
      </w:r>
      <w:r w:rsidRPr="003E5055">
        <w:rPr>
          <w:rFonts w:asciiTheme="majorHAnsi" w:hAnsiTheme="majorHAnsi" w:cstheme="majorHAnsi"/>
          <w:sz w:val="24"/>
          <w:szCs w:val="24"/>
        </w:rPr>
        <w:t>, clearly and concisely, transmit that over the radio.  Always speak in short and complete sentences.  If it is a long transmission, such as a “Be on the Lookout” (BOLO), you can insert a break (or breaks) to allow others to take down information.  Do not use “</w:t>
      </w:r>
      <w:r w:rsidRPr="003E5055">
        <w:rPr>
          <w:rFonts w:asciiTheme="majorHAnsi" w:hAnsiTheme="majorHAnsi" w:cstheme="majorHAnsi"/>
          <w:noProof/>
          <w:sz w:val="24"/>
          <w:szCs w:val="24"/>
        </w:rPr>
        <w:t>ums</w:t>
      </w:r>
      <w:r w:rsidRPr="003E5055">
        <w:rPr>
          <w:rFonts w:asciiTheme="majorHAnsi" w:hAnsiTheme="majorHAnsi" w:cstheme="majorHAnsi"/>
          <w:sz w:val="24"/>
          <w:szCs w:val="24"/>
        </w:rPr>
        <w:t>” and “</w:t>
      </w:r>
      <w:proofErr w:type="spellStart"/>
      <w:r w:rsidRPr="003E5055">
        <w:rPr>
          <w:rFonts w:asciiTheme="majorHAnsi" w:hAnsiTheme="majorHAnsi" w:cstheme="majorHAnsi"/>
          <w:sz w:val="24"/>
          <w:szCs w:val="24"/>
        </w:rPr>
        <w:t>ahs</w:t>
      </w:r>
      <w:proofErr w:type="spellEnd"/>
      <w:r w:rsidRPr="003E5055">
        <w:rPr>
          <w:rFonts w:asciiTheme="majorHAnsi" w:hAnsiTheme="majorHAnsi" w:cstheme="majorHAnsi"/>
          <w:sz w:val="24"/>
          <w:szCs w:val="24"/>
        </w:rPr>
        <w:t>” over the radio.  If you lose your thought, simply say “</w:t>
      </w:r>
      <w:r w:rsidRPr="003E5055">
        <w:rPr>
          <w:rFonts w:asciiTheme="majorHAnsi" w:hAnsiTheme="majorHAnsi" w:cstheme="majorHAnsi"/>
          <w:noProof/>
          <w:sz w:val="24"/>
          <w:szCs w:val="24"/>
        </w:rPr>
        <w:t>standby</w:t>
      </w:r>
      <w:r w:rsidRPr="003E5055">
        <w:rPr>
          <w:rFonts w:asciiTheme="majorHAnsi" w:hAnsiTheme="majorHAnsi" w:cstheme="majorHAnsi"/>
          <w:sz w:val="24"/>
          <w:szCs w:val="24"/>
        </w:rPr>
        <w:t>” to collect your thoughts and continue.  The basic rule is “keep it simple.”</w:t>
      </w:r>
    </w:p>
    <w:p w14:paraId="053BDC60" w14:textId="77777777" w:rsidR="00E61782" w:rsidRPr="003E5055" w:rsidRDefault="00E61782"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 xml:space="preserve">Although appropriate for everyday conversation, personal comments like “Thank you” and “I’m sorry” do not belong on the radio.  If you follow good radio discipline and practice professional etiquette, those who you communicate with </w:t>
      </w:r>
      <w:r w:rsidRPr="003E5055">
        <w:rPr>
          <w:rFonts w:asciiTheme="majorHAnsi" w:hAnsiTheme="majorHAnsi" w:cstheme="majorHAnsi"/>
          <w:sz w:val="24"/>
          <w:szCs w:val="24"/>
        </w:rPr>
        <w:lastRenderedPageBreak/>
        <w:t xml:space="preserve">on the radio will know that </w:t>
      </w:r>
      <w:r w:rsidR="0088454C" w:rsidRPr="003E5055">
        <w:rPr>
          <w:rFonts w:asciiTheme="majorHAnsi" w:hAnsiTheme="majorHAnsi" w:cstheme="majorHAnsi"/>
          <w:sz w:val="24"/>
          <w:szCs w:val="24"/>
        </w:rPr>
        <w:t>you appreciate them, and they will</w:t>
      </w:r>
      <w:r w:rsidRPr="003E5055">
        <w:rPr>
          <w:rFonts w:asciiTheme="majorHAnsi" w:hAnsiTheme="majorHAnsi" w:cstheme="majorHAnsi"/>
          <w:sz w:val="24"/>
          <w:szCs w:val="24"/>
        </w:rPr>
        <w:t xml:space="preserve"> appreciate you in return.</w:t>
      </w:r>
    </w:p>
    <w:p w14:paraId="6481F6CF" w14:textId="77777777" w:rsidR="00E61782" w:rsidRPr="003E5055" w:rsidRDefault="00E61782" w:rsidP="00921BBE">
      <w:pPr>
        <w:numPr>
          <w:ilvl w:val="1"/>
          <w:numId w:val="7"/>
        </w:numPr>
        <w:spacing w:after="0"/>
        <w:rPr>
          <w:rFonts w:asciiTheme="majorHAnsi" w:hAnsiTheme="majorHAnsi" w:cstheme="majorHAnsi"/>
          <w:sz w:val="24"/>
          <w:szCs w:val="24"/>
        </w:rPr>
      </w:pPr>
      <w:r w:rsidRPr="003E5055">
        <w:rPr>
          <w:rFonts w:asciiTheme="majorHAnsi" w:hAnsiTheme="majorHAnsi" w:cstheme="majorHAnsi"/>
          <w:sz w:val="24"/>
          <w:szCs w:val="24"/>
        </w:rPr>
        <w:t>Noise is common to the responder’s environment.  Raising your voice will most likely distort your transmission, making it hard to understand.  Likewise, whispering also will be difficult to understand.  Always speak in a nor</w:t>
      </w:r>
      <w:r w:rsidR="0088454C" w:rsidRPr="003E5055">
        <w:rPr>
          <w:rFonts w:asciiTheme="majorHAnsi" w:hAnsiTheme="majorHAnsi" w:cstheme="majorHAnsi"/>
          <w:sz w:val="24"/>
          <w:szCs w:val="24"/>
        </w:rPr>
        <w:t xml:space="preserve">mal, conversational tone.  It is </w:t>
      </w:r>
      <w:r w:rsidRPr="003E5055">
        <w:rPr>
          <w:rFonts w:asciiTheme="majorHAnsi" w:hAnsiTheme="majorHAnsi" w:cstheme="majorHAnsi"/>
          <w:sz w:val="24"/>
          <w:szCs w:val="24"/>
        </w:rPr>
        <w:t xml:space="preserve">instinctive for us to turn away from noise, but this </w:t>
      </w:r>
      <w:r w:rsidRPr="003E5055">
        <w:rPr>
          <w:rFonts w:asciiTheme="majorHAnsi" w:hAnsiTheme="majorHAnsi" w:cstheme="majorHAnsi"/>
          <w:noProof/>
          <w:sz w:val="24"/>
          <w:szCs w:val="24"/>
        </w:rPr>
        <w:t>make</w:t>
      </w:r>
      <w:r w:rsidR="00390BE4" w:rsidRPr="003E5055">
        <w:rPr>
          <w:rFonts w:asciiTheme="majorHAnsi" w:hAnsiTheme="majorHAnsi" w:cstheme="majorHAnsi"/>
          <w:noProof/>
          <w:sz w:val="24"/>
          <w:szCs w:val="24"/>
        </w:rPr>
        <w:t>s</w:t>
      </w:r>
      <w:r w:rsidRPr="003E5055">
        <w:rPr>
          <w:rFonts w:asciiTheme="majorHAnsi" w:hAnsiTheme="majorHAnsi" w:cstheme="majorHAnsi"/>
          <w:sz w:val="24"/>
          <w:szCs w:val="24"/>
        </w:rPr>
        <w:t xml:space="preserve"> the problem worse.  Facing the noise points the microphone away from the noise.  This will eliminate some of the interference of background noise.</w:t>
      </w:r>
    </w:p>
    <w:p w14:paraId="68E65C48" w14:textId="77777777" w:rsidR="00DD0995" w:rsidRPr="003E5055" w:rsidRDefault="00DD0995" w:rsidP="00115CEB">
      <w:pPr>
        <w:spacing w:after="0"/>
        <w:rPr>
          <w:rFonts w:asciiTheme="majorHAnsi" w:hAnsiTheme="majorHAnsi" w:cstheme="majorHAnsi"/>
          <w:sz w:val="24"/>
          <w:szCs w:val="24"/>
          <w:highlight w:val="yellow"/>
        </w:rPr>
      </w:pPr>
    </w:p>
    <w:p w14:paraId="686F2460" w14:textId="557E2FD6" w:rsidR="00B959E4" w:rsidRPr="003E5055" w:rsidRDefault="00131882" w:rsidP="00767384">
      <w:pPr>
        <w:spacing w:after="0"/>
        <w:ind w:left="720" w:hanging="720"/>
        <w:rPr>
          <w:rFonts w:asciiTheme="majorHAnsi" w:hAnsiTheme="majorHAnsi" w:cstheme="majorHAnsi"/>
          <w:sz w:val="24"/>
          <w:szCs w:val="24"/>
        </w:rPr>
      </w:pPr>
      <w:r w:rsidRPr="003E5055">
        <w:rPr>
          <w:rFonts w:asciiTheme="majorHAnsi" w:hAnsiTheme="majorHAnsi" w:cstheme="majorHAnsi"/>
          <w:b/>
          <w:sz w:val="24"/>
          <w:szCs w:val="24"/>
        </w:rPr>
        <w:t>5.1.6</w:t>
      </w:r>
      <w:r w:rsidR="00B959E4" w:rsidRPr="003E5055">
        <w:rPr>
          <w:rFonts w:asciiTheme="majorHAnsi" w:hAnsiTheme="majorHAnsi" w:cstheme="majorHAnsi"/>
          <w:b/>
          <w:sz w:val="24"/>
          <w:szCs w:val="24"/>
        </w:rPr>
        <w:tab/>
      </w:r>
      <w:r w:rsidR="00767384" w:rsidRPr="003E5055">
        <w:rPr>
          <w:rFonts w:asciiTheme="majorHAnsi" w:hAnsiTheme="majorHAnsi" w:cstheme="majorHAnsi"/>
          <w:b/>
          <w:sz w:val="24"/>
          <w:szCs w:val="24"/>
          <w:u w:val="single"/>
        </w:rPr>
        <w:t>Learning Objective:</w:t>
      </w:r>
      <w:r w:rsidR="00767384" w:rsidRPr="003E5055">
        <w:rPr>
          <w:rFonts w:asciiTheme="majorHAnsi" w:hAnsiTheme="majorHAnsi" w:cstheme="majorHAnsi"/>
          <w:b/>
          <w:sz w:val="24"/>
          <w:szCs w:val="24"/>
        </w:rPr>
        <w:t xml:space="preserve"> </w:t>
      </w:r>
      <w:r w:rsidRPr="003E5055">
        <w:rPr>
          <w:rFonts w:asciiTheme="majorHAnsi" w:hAnsiTheme="majorHAnsi" w:cstheme="majorHAnsi"/>
          <w:sz w:val="24"/>
          <w:szCs w:val="24"/>
        </w:rPr>
        <w:t>I</w:t>
      </w:r>
      <w:r w:rsidR="00B959E4" w:rsidRPr="003E5055">
        <w:rPr>
          <w:rFonts w:asciiTheme="majorHAnsi" w:hAnsiTheme="majorHAnsi" w:cstheme="majorHAnsi"/>
          <w:sz w:val="24"/>
          <w:szCs w:val="24"/>
        </w:rPr>
        <w:t xml:space="preserve">dentify key elements for dispatching calls for service to </w:t>
      </w:r>
      <w:r w:rsidRPr="003E5055">
        <w:rPr>
          <w:rFonts w:asciiTheme="majorHAnsi" w:hAnsiTheme="majorHAnsi" w:cstheme="majorHAnsi"/>
          <w:sz w:val="24"/>
          <w:szCs w:val="24"/>
        </w:rPr>
        <w:t>field units</w:t>
      </w:r>
      <w:r w:rsidR="00281DC9">
        <w:rPr>
          <w:rFonts w:asciiTheme="majorHAnsi" w:hAnsiTheme="majorHAnsi" w:cstheme="majorHAnsi"/>
          <w:sz w:val="24"/>
          <w:szCs w:val="24"/>
        </w:rPr>
        <w:t>.</w:t>
      </w:r>
    </w:p>
    <w:p w14:paraId="0AD35823" w14:textId="303F2926" w:rsidR="00B23E3E" w:rsidRPr="003E5055" w:rsidRDefault="00B23E3E" w:rsidP="00921BBE">
      <w:pPr>
        <w:numPr>
          <w:ilvl w:val="0"/>
          <w:numId w:val="8"/>
        </w:numPr>
        <w:spacing w:after="0"/>
        <w:rPr>
          <w:rFonts w:asciiTheme="majorHAnsi" w:hAnsiTheme="majorHAnsi" w:cstheme="majorHAnsi"/>
          <w:sz w:val="24"/>
          <w:szCs w:val="24"/>
        </w:rPr>
      </w:pPr>
      <w:r w:rsidRPr="003E5055">
        <w:rPr>
          <w:rFonts w:asciiTheme="majorHAnsi" w:hAnsiTheme="majorHAnsi" w:cstheme="majorHAnsi"/>
          <w:sz w:val="24"/>
          <w:szCs w:val="24"/>
        </w:rPr>
        <w:t>Unlike other forms of communication, radios require you to notify someone of your wish to communicate and inform them of who</w:t>
      </w:r>
      <w:r w:rsidR="0088454C" w:rsidRPr="003E5055">
        <w:rPr>
          <w:rFonts w:asciiTheme="majorHAnsi" w:hAnsiTheme="majorHAnsi" w:cstheme="majorHAnsi"/>
          <w:sz w:val="24"/>
          <w:szCs w:val="24"/>
        </w:rPr>
        <w:t>m</w:t>
      </w:r>
      <w:r w:rsidRPr="003E5055">
        <w:rPr>
          <w:rFonts w:asciiTheme="majorHAnsi" w:hAnsiTheme="majorHAnsi" w:cstheme="majorHAnsi"/>
          <w:sz w:val="24"/>
          <w:szCs w:val="24"/>
        </w:rPr>
        <w:t xml:space="preserve"> th</w:t>
      </w:r>
      <w:r w:rsidR="0088454C" w:rsidRPr="003E5055">
        <w:rPr>
          <w:rFonts w:asciiTheme="majorHAnsi" w:hAnsiTheme="majorHAnsi" w:cstheme="majorHAnsi"/>
          <w:sz w:val="24"/>
          <w:szCs w:val="24"/>
        </w:rPr>
        <w:t xml:space="preserve">ey will be communicating with by using </w:t>
      </w:r>
      <w:r w:rsidRPr="003E5055">
        <w:rPr>
          <w:rFonts w:asciiTheme="majorHAnsi" w:hAnsiTheme="majorHAnsi" w:cstheme="majorHAnsi"/>
          <w:sz w:val="24"/>
          <w:szCs w:val="24"/>
        </w:rPr>
        <w:t xml:space="preserve">call-in signs or unit numbers.  The flow of </w:t>
      </w:r>
      <w:r w:rsidRPr="003E5055">
        <w:rPr>
          <w:rFonts w:asciiTheme="majorHAnsi" w:hAnsiTheme="majorHAnsi" w:cstheme="majorHAnsi"/>
          <w:noProof/>
          <w:sz w:val="24"/>
          <w:szCs w:val="24"/>
        </w:rPr>
        <w:t>basic</w:t>
      </w:r>
      <w:r w:rsidRPr="003E5055">
        <w:rPr>
          <w:rFonts w:asciiTheme="majorHAnsi" w:hAnsiTheme="majorHAnsi" w:cstheme="majorHAnsi"/>
          <w:sz w:val="24"/>
          <w:szCs w:val="24"/>
        </w:rPr>
        <w:t xml:space="preserve"> radio communication is </w:t>
      </w:r>
      <w:r w:rsidR="0088454C" w:rsidRPr="003E5055">
        <w:rPr>
          <w:rFonts w:asciiTheme="majorHAnsi" w:hAnsiTheme="majorHAnsi" w:cstheme="majorHAnsi"/>
          <w:sz w:val="24"/>
          <w:szCs w:val="24"/>
        </w:rPr>
        <w:t>shown here:</w:t>
      </w:r>
    </w:p>
    <w:p w14:paraId="68E8E159" w14:textId="77777777" w:rsidR="00B23E3E" w:rsidRPr="003E5055" w:rsidRDefault="0088454C" w:rsidP="00921BBE">
      <w:pPr>
        <w:pStyle w:val="ListParagraph"/>
        <w:numPr>
          <w:ilvl w:val="0"/>
          <w:numId w:val="10"/>
        </w:numPr>
        <w:tabs>
          <w:tab w:val="left" w:pos="1890"/>
        </w:tabs>
        <w:rPr>
          <w:rFonts w:asciiTheme="majorHAnsi" w:hAnsiTheme="majorHAnsi" w:cstheme="majorHAnsi"/>
        </w:rPr>
      </w:pPr>
      <w:r w:rsidRPr="003E5055">
        <w:rPr>
          <w:rFonts w:asciiTheme="majorHAnsi" w:hAnsiTheme="majorHAnsi" w:cstheme="majorHAnsi"/>
        </w:rPr>
        <w:t>Center: “4810</w:t>
      </w:r>
      <w:r w:rsidR="00B23E3E" w:rsidRPr="003E5055">
        <w:rPr>
          <w:rFonts w:asciiTheme="majorHAnsi" w:hAnsiTheme="majorHAnsi" w:cstheme="majorHAnsi"/>
        </w:rPr>
        <w:t xml:space="preserve"> Dispatch.”  Unit: “4810.”</w:t>
      </w:r>
    </w:p>
    <w:p w14:paraId="4919FABC" w14:textId="5B799AA9" w:rsidR="00E72FD1" w:rsidRPr="003E5055" w:rsidRDefault="00B23E3E" w:rsidP="00921BBE">
      <w:pPr>
        <w:pStyle w:val="ListParagraph"/>
        <w:numPr>
          <w:ilvl w:val="0"/>
          <w:numId w:val="10"/>
        </w:numPr>
        <w:tabs>
          <w:tab w:val="left" w:pos="1890"/>
        </w:tabs>
        <w:rPr>
          <w:rFonts w:asciiTheme="majorHAnsi" w:hAnsiTheme="majorHAnsi" w:cstheme="majorHAnsi"/>
        </w:rPr>
      </w:pPr>
      <w:r w:rsidRPr="003E5055">
        <w:rPr>
          <w:rFonts w:asciiTheme="majorHAnsi" w:hAnsiTheme="majorHAnsi" w:cstheme="majorHAnsi"/>
        </w:rPr>
        <w:t>Center</w:t>
      </w:r>
      <w:r w:rsidR="003E5055" w:rsidRPr="003E5055">
        <w:rPr>
          <w:rFonts w:asciiTheme="majorHAnsi" w:hAnsiTheme="majorHAnsi" w:cstheme="majorHAnsi"/>
        </w:rPr>
        <w:t>: “</w:t>
      </w:r>
      <w:r w:rsidRPr="003E5055">
        <w:rPr>
          <w:rFonts w:asciiTheme="majorHAnsi" w:hAnsiTheme="majorHAnsi" w:cstheme="majorHAnsi"/>
        </w:rPr>
        <w:t>Central Adam 210.”  Unit: “Adam 210.”</w:t>
      </w:r>
    </w:p>
    <w:p w14:paraId="04B4CB41" w14:textId="70CEEC6F" w:rsidR="00B23E3E" w:rsidRPr="003E5055" w:rsidRDefault="00B23E3E" w:rsidP="00921BBE">
      <w:pPr>
        <w:pStyle w:val="ListParagraph"/>
        <w:numPr>
          <w:ilvl w:val="0"/>
          <w:numId w:val="10"/>
        </w:numPr>
        <w:tabs>
          <w:tab w:val="left" w:pos="1890"/>
        </w:tabs>
        <w:rPr>
          <w:rFonts w:asciiTheme="majorHAnsi" w:hAnsiTheme="majorHAnsi" w:cstheme="majorHAnsi"/>
        </w:rPr>
      </w:pPr>
      <w:r w:rsidRPr="003E5055">
        <w:rPr>
          <w:rFonts w:asciiTheme="majorHAnsi" w:hAnsiTheme="majorHAnsi" w:cstheme="majorHAnsi"/>
        </w:rPr>
        <w:t>Center</w:t>
      </w:r>
      <w:r w:rsidR="003E5055" w:rsidRPr="003E5055">
        <w:rPr>
          <w:rFonts w:asciiTheme="majorHAnsi" w:hAnsiTheme="majorHAnsi" w:cstheme="majorHAnsi"/>
        </w:rPr>
        <w:t>: “</w:t>
      </w:r>
      <w:r w:rsidRPr="003E5055">
        <w:rPr>
          <w:rFonts w:asciiTheme="majorHAnsi" w:hAnsiTheme="majorHAnsi" w:cstheme="majorHAnsi"/>
        </w:rPr>
        <w:t>Headquarters Traffic 180.”  Unit</w:t>
      </w:r>
      <w:r w:rsidR="003E5055" w:rsidRPr="003E5055">
        <w:rPr>
          <w:rFonts w:asciiTheme="majorHAnsi" w:hAnsiTheme="majorHAnsi" w:cstheme="majorHAnsi"/>
        </w:rPr>
        <w:t>: “</w:t>
      </w:r>
      <w:r w:rsidRPr="003E5055">
        <w:rPr>
          <w:rFonts w:asciiTheme="majorHAnsi" w:hAnsiTheme="majorHAnsi" w:cstheme="majorHAnsi"/>
        </w:rPr>
        <w:t>Traffic 180.”</w:t>
      </w:r>
    </w:p>
    <w:p w14:paraId="26E61EA2" w14:textId="77777777" w:rsidR="00B23E3E" w:rsidRPr="003E5055" w:rsidRDefault="00B23E3E" w:rsidP="00921BBE">
      <w:pPr>
        <w:numPr>
          <w:ilvl w:val="0"/>
          <w:numId w:val="8"/>
        </w:numPr>
        <w:spacing w:after="0"/>
        <w:rPr>
          <w:rFonts w:asciiTheme="majorHAnsi" w:hAnsiTheme="majorHAnsi" w:cstheme="majorHAnsi"/>
          <w:sz w:val="24"/>
          <w:szCs w:val="24"/>
        </w:rPr>
      </w:pPr>
      <w:r w:rsidRPr="003E5055">
        <w:rPr>
          <w:rFonts w:asciiTheme="majorHAnsi" w:hAnsiTheme="majorHAnsi" w:cstheme="majorHAnsi"/>
          <w:sz w:val="24"/>
          <w:szCs w:val="24"/>
        </w:rPr>
        <w:t>Dispat</w:t>
      </w:r>
      <w:r w:rsidR="0088454C" w:rsidRPr="003E5055">
        <w:rPr>
          <w:rFonts w:asciiTheme="majorHAnsi" w:hAnsiTheme="majorHAnsi" w:cstheme="majorHAnsi"/>
          <w:sz w:val="24"/>
          <w:szCs w:val="24"/>
        </w:rPr>
        <w:t xml:space="preserve">ching call sequences:  Center </w:t>
      </w:r>
      <w:r w:rsidRPr="003E5055">
        <w:rPr>
          <w:rFonts w:asciiTheme="majorHAnsi" w:hAnsiTheme="majorHAnsi" w:cstheme="majorHAnsi"/>
          <w:sz w:val="24"/>
          <w:szCs w:val="24"/>
        </w:rPr>
        <w:t xml:space="preserve">“40010 East Carpenter Road, Theft Report.  Meet with Clark Kent regarding wallet theft.  4-0-0-1-0 East Carpenter Road.”  Unit: “4810, received (copy).”  Notice how the dispatcher repeats the address and how the officer </w:t>
      </w:r>
      <w:r w:rsidRPr="003E5055">
        <w:rPr>
          <w:rFonts w:asciiTheme="majorHAnsi" w:hAnsiTheme="majorHAnsi" w:cstheme="majorHAnsi"/>
          <w:noProof/>
          <w:sz w:val="24"/>
          <w:szCs w:val="24"/>
        </w:rPr>
        <w:t>acknowledge</w:t>
      </w:r>
      <w:r w:rsidR="00390BE4" w:rsidRPr="003E5055">
        <w:rPr>
          <w:rFonts w:asciiTheme="majorHAnsi" w:hAnsiTheme="majorHAnsi" w:cstheme="majorHAnsi"/>
          <w:noProof/>
          <w:sz w:val="24"/>
          <w:szCs w:val="24"/>
        </w:rPr>
        <w:t>s</w:t>
      </w:r>
      <w:r w:rsidRPr="003E5055">
        <w:rPr>
          <w:rFonts w:asciiTheme="majorHAnsi" w:hAnsiTheme="majorHAnsi" w:cstheme="majorHAnsi"/>
          <w:sz w:val="24"/>
          <w:szCs w:val="24"/>
        </w:rPr>
        <w:t xml:space="preserve"> the call.  Note: CAD systems today eliminate the need for some information such as the </w:t>
      </w:r>
      <w:r w:rsidR="00D64260" w:rsidRPr="003E5055">
        <w:rPr>
          <w:rFonts w:asciiTheme="majorHAnsi" w:hAnsiTheme="majorHAnsi" w:cstheme="majorHAnsi"/>
          <w:noProof/>
          <w:sz w:val="24"/>
          <w:szCs w:val="24"/>
        </w:rPr>
        <w:t>complainant</w:t>
      </w:r>
      <w:r w:rsidR="00390BE4" w:rsidRPr="003E5055">
        <w:rPr>
          <w:rFonts w:asciiTheme="majorHAnsi" w:hAnsiTheme="majorHAnsi" w:cstheme="majorHAnsi"/>
          <w:noProof/>
          <w:sz w:val="24"/>
          <w:szCs w:val="24"/>
        </w:rPr>
        <w:t>'</w:t>
      </w:r>
      <w:r w:rsidR="00D64260" w:rsidRPr="003E5055">
        <w:rPr>
          <w:rFonts w:asciiTheme="majorHAnsi" w:hAnsiTheme="majorHAnsi" w:cstheme="majorHAnsi"/>
          <w:noProof/>
          <w:sz w:val="24"/>
          <w:szCs w:val="24"/>
        </w:rPr>
        <w:t>s</w:t>
      </w:r>
      <w:r w:rsidRPr="003E5055">
        <w:rPr>
          <w:rFonts w:asciiTheme="majorHAnsi" w:hAnsiTheme="majorHAnsi" w:cstheme="majorHAnsi"/>
          <w:sz w:val="24"/>
          <w:szCs w:val="24"/>
        </w:rPr>
        <w:t xml:space="preserve"> name and what </w:t>
      </w:r>
      <w:r w:rsidR="0088454C" w:rsidRPr="003E5055">
        <w:rPr>
          <w:rFonts w:asciiTheme="majorHAnsi" w:hAnsiTheme="majorHAnsi" w:cstheme="majorHAnsi"/>
          <w:sz w:val="24"/>
          <w:szCs w:val="24"/>
        </w:rPr>
        <w:t>w</w:t>
      </w:r>
      <w:r w:rsidRPr="003E5055">
        <w:rPr>
          <w:rFonts w:asciiTheme="majorHAnsi" w:hAnsiTheme="majorHAnsi" w:cstheme="majorHAnsi"/>
          <w:sz w:val="24"/>
          <w:szCs w:val="24"/>
        </w:rPr>
        <w:t xml:space="preserve">as taken, </w:t>
      </w:r>
      <w:r w:rsidR="00D64260" w:rsidRPr="003E5055">
        <w:rPr>
          <w:rFonts w:asciiTheme="majorHAnsi" w:hAnsiTheme="majorHAnsi" w:cstheme="majorHAnsi"/>
          <w:sz w:val="24"/>
          <w:szCs w:val="24"/>
        </w:rPr>
        <w:t>that information will present on the mobile data terminal in the unit, however not all agencies have CAD systems.</w:t>
      </w:r>
    </w:p>
    <w:p w14:paraId="6531F229" w14:textId="77777777" w:rsidR="00D64260" w:rsidRPr="003E5055" w:rsidRDefault="00D64260" w:rsidP="00921BBE">
      <w:pPr>
        <w:numPr>
          <w:ilvl w:val="0"/>
          <w:numId w:val="8"/>
        </w:numPr>
        <w:spacing w:after="0"/>
        <w:rPr>
          <w:rFonts w:asciiTheme="majorHAnsi" w:hAnsiTheme="majorHAnsi" w:cstheme="majorHAnsi"/>
          <w:sz w:val="24"/>
          <w:szCs w:val="24"/>
        </w:rPr>
      </w:pPr>
      <w:r w:rsidRPr="003E5055">
        <w:rPr>
          <w:rFonts w:asciiTheme="majorHAnsi" w:hAnsiTheme="majorHAnsi" w:cstheme="majorHAnsi"/>
          <w:sz w:val="24"/>
          <w:szCs w:val="24"/>
        </w:rPr>
        <w:t xml:space="preserve">Acknowledging a transmission correctly is critical to ensure sender and receiver understanding.  The method of acknowledging for the unit is responding with the unit number or call sign.  When the Center responds, the dispatcher also should respond with the unit number or call sign of the calling unit.  The purpose is always to ensure that the Center is communicating with the correct unit.  In other words, it verifies understanding.  Note the </w:t>
      </w:r>
      <w:r w:rsidRPr="003E5055">
        <w:rPr>
          <w:rFonts w:asciiTheme="majorHAnsi" w:hAnsiTheme="majorHAnsi" w:cstheme="majorHAnsi"/>
          <w:noProof/>
          <w:sz w:val="24"/>
          <w:szCs w:val="24"/>
        </w:rPr>
        <w:t>acknowledgment</w:t>
      </w:r>
      <w:r w:rsidRPr="003E5055">
        <w:rPr>
          <w:rFonts w:asciiTheme="majorHAnsi" w:hAnsiTheme="majorHAnsi" w:cstheme="majorHAnsi"/>
          <w:sz w:val="24"/>
          <w:szCs w:val="24"/>
        </w:rPr>
        <w:t xml:space="preserve"> of “10-4” or “copy” is important to verify that the communication was delivered and understood by the receiver. </w:t>
      </w:r>
    </w:p>
    <w:p w14:paraId="4823E968" w14:textId="77777777" w:rsidR="00D64260" w:rsidRPr="003E5055" w:rsidRDefault="00D64260" w:rsidP="00921BBE">
      <w:pPr>
        <w:numPr>
          <w:ilvl w:val="0"/>
          <w:numId w:val="8"/>
        </w:numPr>
        <w:spacing w:after="0"/>
        <w:rPr>
          <w:rFonts w:asciiTheme="majorHAnsi" w:hAnsiTheme="majorHAnsi" w:cstheme="majorHAnsi"/>
          <w:sz w:val="24"/>
          <w:szCs w:val="24"/>
        </w:rPr>
      </w:pPr>
      <w:r w:rsidRPr="003E5055">
        <w:rPr>
          <w:rFonts w:asciiTheme="majorHAnsi" w:hAnsiTheme="majorHAnsi" w:cstheme="majorHAnsi"/>
          <w:sz w:val="24"/>
          <w:szCs w:val="24"/>
        </w:rPr>
        <w:t xml:space="preserve">Pre-alerting is a step to prepare </w:t>
      </w:r>
      <w:r w:rsidR="0088454C" w:rsidRPr="003E5055">
        <w:rPr>
          <w:rFonts w:asciiTheme="majorHAnsi" w:hAnsiTheme="majorHAnsi" w:cstheme="majorHAnsi"/>
          <w:sz w:val="24"/>
          <w:szCs w:val="24"/>
        </w:rPr>
        <w:t>responders</w:t>
      </w:r>
      <w:r w:rsidRPr="003E5055">
        <w:rPr>
          <w:rFonts w:asciiTheme="majorHAnsi" w:hAnsiTheme="majorHAnsi" w:cstheme="majorHAnsi"/>
          <w:sz w:val="24"/>
          <w:szCs w:val="24"/>
        </w:rPr>
        <w:t xml:space="preserve"> for what they are going to be asked to do, whether it is to copy information, enter data or take certain actions.  Pre-alerting tells </w:t>
      </w:r>
      <w:r w:rsidR="0088454C" w:rsidRPr="003E5055">
        <w:rPr>
          <w:rFonts w:asciiTheme="majorHAnsi" w:hAnsiTheme="majorHAnsi" w:cstheme="majorHAnsi"/>
          <w:sz w:val="24"/>
          <w:szCs w:val="24"/>
        </w:rPr>
        <w:t>responders</w:t>
      </w:r>
      <w:r w:rsidRPr="003E5055">
        <w:rPr>
          <w:rFonts w:asciiTheme="majorHAnsi" w:hAnsiTheme="majorHAnsi" w:cstheme="majorHAnsi"/>
          <w:sz w:val="24"/>
          <w:szCs w:val="24"/>
        </w:rPr>
        <w:t xml:space="preserve"> what </w:t>
      </w:r>
      <w:r w:rsidR="0088454C" w:rsidRPr="003E5055">
        <w:rPr>
          <w:rFonts w:asciiTheme="majorHAnsi" w:hAnsiTheme="majorHAnsi" w:cstheme="majorHAnsi"/>
          <w:sz w:val="24"/>
          <w:szCs w:val="24"/>
        </w:rPr>
        <w:t>they</w:t>
      </w:r>
      <w:r w:rsidRPr="003E5055">
        <w:rPr>
          <w:rFonts w:asciiTheme="majorHAnsi" w:hAnsiTheme="majorHAnsi" w:cstheme="majorHAnsi"/>
          <w:sz w:val="24"/>
          <w:szCs w:val="24"/>
        </w:rPr>
        <w:t xml:space="preserve"> are going to need so they can prioritize the various tasks they</w:t>
      </w:r>
      <w:r w:rsidR="00121A45" w:rsidRPr="003E5055">
        <w:rPr>
          <w:rFonts w:asciiTheme="majorHAnsi" w:hAnsiTheme="majorHAnsi" w:cstheme="majorHAnsi"/>
          <w:sz w:val="24"/>
          <w:szCs w:val="24"/>
        </w:rPr>
        <w:t xml:space="preserve"> are</w:t>
      </w:r>
      <w:r w:rsidRPr="003E5055">
        <w:rPr>
          <w:rFonts w:asciiTheme="majorHAnsi" w:hAnsiTheme="majorHAnsi" w:cstheme="majorHAnsi"/>
          <w:sz w:val="24"/>
          <w:szCs w:val="24"/>
        </w:rPr>
        <w:t xml:space="preserve"> doing.  Center personnel use pre-alerting techniques to prepare field personnel to receive information, BOLOs, telephone numbers and more.  </w:t>
      </w:r>
      <w:r w:rsidR="00121A45" w:rsidRPr="003E5055">
        <w:rPr>
          <w:rFonts w:asciiTheme="majorHAnsi" w:hAnsiTheme="majorHAnsi" w:cstheme="majorHAnsi"/>
          <w:sz w:val="24"/>
          <w:szCs w:val="24"/>
        </w:rPr>
        <w:t xml:space="preserve">It </w:t>
      </w:r>
      <w:r w:rsidRPr="003E5055">
        <w:rPr>
          <w:rFonts w:asciiTheme="majorHAnsi" w:hAnsiTheme="majorHAnsi" w:cstheme="majorHAnsi"/>
          <w:sz w:val="24"/>
          <w:szCs w:val="24"/>
        </w:rPr>
        <w:t xml:space="preserve">provides the opportunity for </w:t>
      </w:r>
      <w:r w:rsidR="00AC5F23" w:rsidRPr="003E5055">
        <w:rPr>
          <w:rFonts w:asciiTheme="majorHAnsi" w:hAnsiTheme="majorHAnsi" w:cstheme="majorHAnsi"/>
          <w:sz w:val="24"/>
          <w:szCs w:val="24"/>
        </w:rPr>
        <w:t xml:space="preserve">the </w:t>
      </w:r>
      <w:r w:rsidR="00121A45" w:rsidRPr="003E5055">
        <w:rPr>
          <w:rFonts w:asciiTheme="majorHAnsi" w:hAnsiTheme="majorHAnsi" w:cstheme="majorHAnsi"/>
          <w:noProof/>
          <w:sz w:val="24"/>
          <w:szCs w:val="24"/>
        </w:rPr>
        <w:t>responder</w:t>
      </w:r>
      <w:r w:rsidRPr="003E5055">
        <w:rPr>
          <w:rFonts w:asciiTheme="majorHAnsi" w:hAnsiTheme="majorHAnsi" w:cstheme="majorHAnsi"/>
          <w:sz w:val="24"/>
          <w:szCs w:val="24"/>
        </w:rPr>
        <w:t xml:space="preserve"> to grab paper and pencil, stop their vehicle or ask the sender to </w:t>
      </w:r>
      <w:r w:rsidRPr="003E5055">
        <w:rPr>
          <w:rFonts w:asciiTheme="majorHAnsi" w:hAnsiTheme="majorHAnsi" w:cstheme="majorHAnsi"/>
          <w:noProof/>
          <w:sz w:val="24"/>
          <w:szCs w:val="24"/>
        </w:rPr>
        <w:t>wait</w:t>
      </w:r>
      <w:r w:rsidRPr="003E5055">
        <w:rPr>
          <w:rFonts w:asciiTheme="majorHAnsi" w:hAnsiTheme="majorHAnsi" w:cstheme="majorHAnsi"/>
          <w:sz w:val="24"/>
          <w:szCs w:val="24"/>
        </w:rPr>
        <w:t xml:space="preserve"> </w:t>
      </w:r>
      <w:r w:rsidR="00390BE4" w:rsidRPr="003E5055">
        <w:rPr>
          <w:rFonts w:asciiTheme="majorHAnsi" w:hAnsiTheme="majorHAnsi" w:cstheme="majorHAnsi"/>
          <w:noProof/>
          <w:sz w:val="24"/>
          <w:szCs w:val="24"/>
        </w:rPr>
        <w:t>if</w:t>
      </w:r>
      <w:r w:rsidRPr="003E5055">
        <w:rPr>
          <w:rFonts w:asciiTheme="majorHAnsi" w:hAnsiTheme="majorHAnsi" w:cstheme="majorHAnsi"/>
          <w:sz w:val="24"/>
          <w:szCs w:val="24"/>
        </w:rPr>
        <w:t xml:space="preserve"> they have somet</w:t>
      </w:r>
      <w:r w:rsidR="00121A45" w:rsidRPr="003E5055">
        <w:rPr>
          <w:rFonts w:asciiTheme="majorHAnsi" w:hAnsiTheme="majorHAnsi" w:cstheme="majorHAnsi"/>
          <w:sz w:val="24"/>
          <w:szCs w:val="24"/>
        </w:rPr>
        <w:t>hing more important to complete. Then</w:t>
      </w:r>
      <w:r w:rsidRPr="003E5055">
        <w:rPr>
          <w:rFonts w:asciiTheme="majorHAnsi" w:hAnsiTheme="majorHAnsi" w:cstheme="majorHAnsi"/>
          <w:sz w:val="24"/>
          <w:szCs w:val="24"/>
        </w:rPr>
        <w:t xml:space="preserve">, when the </w:t>
      </w:r>
      <w:r w:rsidR="00121A45" w:rsidRPr="003E5055">
        <w:rPr>
          <w:rFonts w:asciiTheme="majorHAnsi" w:hAnsiTheme="majorHAnsi" w:cstheme="majorHAnsi"/>
          <w:sz w:val="24"/>
          <w:szCs w:val="24"/>
        </w:rPr>
        <w:t>responder</w:t>
      </w:r>
      <w:r w:rsidRPr="003E5055">
        <w:rPr>
          <w:rFonts w:asciiTheme="majorHAnsi" w:hAnsiTheme="majorHAnsi" w:cstheme="majorHAnsi"/>
          <w:sz w:val="24"/>
          <w:szCs w:val="24"/>
        </w:rPr>
        <w:t xml:space="preserve"> is ready, he/she can give the sender full attention. </w:t>
      </w:r>
    </w:p>
    <w:p w14:paraId="24BE24CF" w14:textId="77777777" w:rsidR="00B82E48" w:rsidRPr="003E5055" w:rsidRDefault="00B82E48" w:rsidP="00921BBE">
      <w:pPr>
        <w:numPr>
          <w:ilvl w:val="0"/>
          <w:numId w:val="8"/>
        </w:numPr>
        <w:spacing w:after="0"/>
        <w:rPr>
          <w:rFonts w:asciiTheme="majorHAnsi" w:hAnsiTheme="majorHAnsi" w:cstheme="majorHAnsi"/>
          <w:sz w:val="24"/>
          <w:szCs w:val="24"/>
        </w:rPr>
      </w:pPr>
      <w:r w:rsidRPr="003E5055">
        <w:rPr>
          <w:rFonts w:asciiTheme="majorHAnsi" w:hAnsiTheme="majorHAnsi" w:cstheme="majorHAnsi"/>
          <w:sz w:val="24"/>
          <w:szCs w:val="24"/>
        </w:rPr>
        <w:t>The three general categories of pre-alerts are:</w:t>
      </w:r>
    </w:p>
    <w:p w14:paraId="2D96CD80" w14:textId="77777777" w:rsidR="00B82E48" w:rsidRPr="003E5055" w:rsidRDefault="00B82E48" w:rsidP="00921BBE">
      <w:pPr>
        <w:numPr>
          <w:ilvl w:val="1"/>
          <w:numId w:val="8"/>
        </w:numPr>
        <w:spacing w:after="0"/>
        <w:ind w:left="1440"/>
        <w:rPr>
          <w:rFonts w:asciiTheme="majorHAnsi" w:hAnsiTheme="majorHAnsi" w:cstheme="majorHAnsi"/>
          <w:sz w:val="24"/>
          <w:szCs w:val="24"/>
        </w:rPr>
      </w:pPr>
      <w:r w:rsidRPr="003E5055">
        <w:rPr>
          <w:rFonts w:asciiTheme="majorHAnsi" w:hAnsiTheme="majorHAnsi" w:cstheme="majorHAnsi"/>
          <w:sz w:val="24"/>
          <w:szCs w:val="24"/>
        </w:rPr>
        <w:t>Inquiries – We need to ask you a question or have you run information.</w:t>
      </w:r>
    </w:p>
    <w:p w14:paraId="0D56791A" w14:textId="77777777" w:rsidR="00B82E48" w:rsidRPr="003E5055" w:rsidRDefault="00B82E48" w:rsidP="00921BBE">
      <w:pPr>
        <w:numPr>
          <w:ilvl w:val="1"/>
          <w:numId w:val="8"/>
        </w:numPr>
        <w:spacing w:after="0"/>
        <w:ind w:left="1440"/>
        <w:rPr>
          <w:rFonts w:asciiTheme="majorHAnsi" w:hAnsiTheme="majorHAnsi" w:cstheme="majorHAnsi"/>
          <w:sz w:val="24"/>
          <w:szCs w:val="24"/>
        </w:rPr>
      </w:pPr>
      <w:r w:rsidRPr="003E5055">
        <w:rPr>
          <w:rFonts w:asciiTheme="majorHAnsi" w:hAnsiTheme="majorHAnsi" w:cstheme="majorHAnsi"/>
          <w:sz w:val="24"/>
          <w:szCs w:val="24"/>
        </w:rPr>
        <w:lastRenderedPageBreak/>
        <w:t>Information – We are going to tell you something you may need to write down or note.</w:t>
      </w:r>
    </w:p>
    <w:p w14:paraId="49708681" w14:textId="77777777" w:rsidR="00B82E48" w:rsidRPr="003E5055" w:rsidRDefault="00B82E48" w:rsidP="00921BBE">
      <w:pPr>
        <w:numPr>
          <w:ilvl w:val="1"/>
          <w:numId w:val="8"/>
        </w:numPr>
        <w:spacing w:after="0"/>
        <w:ind w:left="1440"/>
        <w:rPr>
          <w:rFonts w:asciiTheme="majorHAnsi" w:hAnsiTheme="majorHAnsi" w:cstheme="majorHAnsi"/>
          <w:sz w:val="24"/>
          <w:szCs w:val="24"/>
        </w:rPr>
      </w:pPr>
      <w:r w:rsidRPr="003E5055">
        <w:rPr>
          <w:rFonts w:asciiTheme="majorHAnsi" w:hAnsiTheme="majorHAnsi" w:cstheme="majorHAnsi"/>
          <w:sz w:val="24"/>
          <w:szCs w:val="24"/>
        </w:rPr>
        <w:t>Details – We are going to dispatch you to or are initiating a response to an incident.</w:t>
      </w:r>
      <w:r w:rsidR="00FF4925" w:rsidRPr="003E5055">
        <w:rPr>
          <w:rFonts w:asciiTheme="majorHAnsi" w:hAnsiTheme="majorHAnsi" w:cstheme="majorHAnsi"/>
          <w:sz w:val="24"/>
          <w:szCs w:val="24"/>
        </w:rPr>
        <w:t xml:space="preserve">  </w:t>
      </w:r>
      <w:r w:rsidRPr="003E5055">
        <w:rPr>
          <w:rFonts w:asciiTheme="majorHAnsi" w:hAnsiTheme="majorHAnsi" w:cstheme="majorHAnsi"/>
          <w:sz w:val="24"/>
          <w:szCs w:val="24"/>
        </w:rPr>
        <w:t xml:space="preserve">The intent of this process is to prepare receivers for what is going to be asked of </w:t>
      </w:r>
      <w:r w:rsidRPr="003E5055">
        <w:rPr>
          <w:rFonts w:asciiTheme="majorHAnsi" w:hAnsiTheme="majorHAnsi" w:cstheme="majorHAnsi"/>
          <w:noProof/>
          <w:sz w:val="24"/>
          <w:szCs w:val="24"/>
        </w:rPr>
        <w:t>the</w:t>
      </w:r>
      <w:r w:rsidR="00390BE4" w:rsidRPr="003E5055">
        <w:rPr>
          <w:rFonts w:asciiTheme="majorHAnsi" w:hAnsiTheme="majorHAnsi" w:cstheme="majorHAnsi"/>
          <w:noProof/>
          <w:sz w:val="24"/>
          <w:szCs w:val="24"/>
        </w:rPr>
        <w:t>m</w:t>
      </w:r>
      <w:r w:rsidRPr="003E5055">
        <w:rPr>
          <w:rFonts w:asciiTheme="majorHAnsi" w:hAnsiTheme="majorHAnsi" w:cstheme="majorHAnsi"/>
          <w:sz w:val="24"/>
          <w:szCs w:val="24"/>
        </w:rPr>
        <w:t xml:space="preserve">.  This greatly enhances the receiver’s ability to prioritize their tasks and provide the highest level of service.  If receivers know what will be asked of them, they can make a decision to delay one task to ensure the more important task </w:t>
      </w:r>
      <w:r w:rsidR="00121A45" w:rsidRPr="003E5055">
        <w:rPr>
          <w:rFonts w:asciiTheme="majorHAnsi" w:hAnsiTheme="majorHAnsi" w:cstheme="majorHAnsi"/>
          <w:sz w:val="24"/>
          <w:szCs w:val="24"/>
        </w:rPr>
        <w:t>is</w:t>
      </w:r>
      <w:r w:rsidRPr="003E5055">
        <w:rPr>
          <w:rFonts w:asciiTheme="majorHAnsi" w:hAnsiTheme="majorHAnsi" w:cstheme="majorHAnsi"/>
          <w:sz w:val="24"/>
          <w:szCs w:val="24"/>
        </w:rPr>
        <w:t xml:space="preserve"> completed first, </w:t>
      </w:r>
      <w:r w:rsidR="00121A45" w:rsidRPr="003E5055">
        <w:rPr>
          <w:rFonts w:asciiTheme="majorHAnsi" w:hAnsiTheme="majorHAnsi" w:cstheme="majorHAnsi"/>
          <w:sz w:val="24"/>
          <w:szCs w:val="24"/>
        </w:rPr>
        <w:t xml:space="preserve">and </w:t>
      </w:r>
      <w:r w:rsidRPr="003E5055">
        <w:rPr>
          <w:rFonts w:asciiTheme="majorHAnsi" w:hAnsiTheme="majorHAnsi" w:cstheme="majorHAnsi"/>
          <w:sz w:val="24"/>
          <w:szCs w:val="24"/>
        </w:rPr>
        <w:t>then return to what they knew was less important because they were pre-alerted.</w:t>
      </w:r>
    </w:p>
    <w:p w14:paraId="7CE4D535" w14:textId="70DC360B" w:rsidR="00B82E48" w:rsidRPr="003E5055" w:rsidRDefault="00B82E48" w:rsidP="00921BBE">
      <w:pPr>
        <w:pStyle w:val="ListParagraph"/>
        <w:numPr>
          <w:ilvl w:val="0"/>
          <w:numId w:val="8"/>
        </w:numPr>
        <w:rPr>
          <w:rFonts w:asciiTheme="majorHAnsi" w:hAnsiTheme="majorHAnsi" w:cstheme="majorHAnsi"/>
        </w:rPr>
      </w:pPr>
      <w:r w:rsidRPr="003E5055">
        <w:rPr>
          <w:rFonts w:asciiTheme="majorHAnsi" w:hAnsiTheme="majorHAnsi" w:cstheme="majorHAnsi"/>
        </w:rPr>
        <w:t xml:space="preserve">When a 9-1-1 or emergency call comes into the PSAP, the dispatcher determines the nature of the call, where it has occurred and the appropriate responding agency, then dispatches the responding agency, such as Fire, EMS or Law Enforcement.  The dispatcher needs to continue receiving information from the responder when the page (call) is received; when the responder is actually </w:t>
      </w:r>
      <w:r w:rsidRPr="003E5055">
        <w:rPr>
          <w:rFonts w:asciiTheme="majorHAnsi" w:hAnsiTheme="majorHAnsi" w:cstheme="majorHAnsi"/>
          <w:noProof/>
        </w:rPr>
        <w:t>en</w:t>
      </w:r>
      <w:r w:rsidR="00390BE4" w:rsidRPr="003E5055">
        <w:rPr>
          <w:rFonts w:asciiTheme="majorHAnsi" w:hAnsiTheme="majorHAnsi" w:cstheme="majorHAnsi"/>
          <w:noProof/>
        </w:rPr>
        <w:t xml:space="preserve"> </w:t>
      </w:r>
      <w:r w:rsidRPr="003E5055">
        <w:rPr>
          <w:rFonts w:asciiTheme="majorHAnsi" w:hAnsiTheme="majorHAnsi" w:cstheme="majorHAnsi"/>
          <w:noProof/>
        </w:rPr>
        <w:t>route</w:t>
      </w:r>
      <w:r w:rsidRPr="003E5055">
        <w:rPr>
          <w:rFonts w:asciiTheme="majorHAnsi" w:hAnsiTheme="majorHAnsi" w:cstheme="majorHAnsi"/>
        </w:rPr>
        <w:t xml:space="preserve"> to the scene</w:t>
      </w:r>
      <w:r w:rsidR="00121A45" w:rsidRPr="003E5055">
        <w:rPr>
          <w:rFonts w:asciiTheme="majorHAnsi" w:hAnsiTheme="majorHAnsi" w:cstheme="majorHAnsi"/>
        </w:rPr>
        <w:t>,</w:t>
      </w:r>
      <w:r w:rsidRPr="003E5055">
        <w:rPr>
          <w:rFonts w:asciiTheme="majorHAnsi" w:hAnsiTheme="majorHAnsi" w:cstheme="majorHAnsi"/>
        </w:rPr>
        <w:t xml:space="preserve"> and when the responder arrives</w:t>
      </w:r>
      <w:r w:rsidR="00121A45" w:rsidRPr="003E5055">
        <w:rPr>
          <w:rFonts w:asciiTheme="majorHAnsi" w:hAnsiTheme="majorHAnsi" w:cstheme="majorHAnsi"/>
        </w:rPr>
        <w:t>/leaves/becomes available from the call.</w:t>
      </w:r>
      <w:r w:rsidRPr="003E5055">
        <w:rPr>
          <w:rFonts w:asciiTheme="majorHAnsi" w:hAnsiTheme="majorHAnsi" w:cstheme="majorHAnsi"/>
        </w:rPr>
        <w:t xml:space="preserve">  In addition, dispatch personnel </w:t>
      </w:r>
      <w:r w:rsidRPr="003E5055">
        <w:rPr>
          <w:rFonts w:asciiTheme="majorHAnsi" w:hAnsiTheme="majorHAnsi" w:cstheme="majorHAnsi"/>
          <w:noProof/>
        </w:rPr>
        <w:t>need</w:t>
      </w:r>
      <w:r w:rsidR="00AC5F23" w:rsidRPr="003E5055">
        <w:rPr>
          <w:rFonts w:asciiTheme="majorHAnsi" w:hAnsiTheme="majorHAnsi" w:cstheme="majorHAnsi"/>
          <w:noProof/>
        </w:rPr>
        <w:t>s</w:t>
      </w:r>
      <w:r w:rsidRPr="003E5055">
        <w:rPr>
          <w:rFonts w:asciiTheme="majorHAnsi" w:hAnsiTheme="majorHAnsi" w:cstheme="majorHAnsi"/>
        </w:rPr>
        <w:t xml:space="preserve"> the unit number of the responding entity relayed to them for documentation purposes.  This is especially important for some of the new reporting requirements, for EMS calls.  The times also are important, so this is a </w:t>
      </w:r>
      <w:proofErr w:type="gramStart"/>
      <w:r w:rsidR="00115CEB" w:rsidRPr="003E5055">
        <w:rPr>
          <w:rFonts w:asciiTheme="majorHAnsi" w:hAnsiTheme="majorHAnsi" w:cstheme="majorHAnsi"/>
        </w:rPr>
        <w:t xml:space="preserve">step </w:t>
      </w:r>
      <w:r w:rsidR="00115CEB" w:rsidRPr="003E5055">
        <w:rPr>
          <w:rFonts w:asciiTheme="majorHAnsi" w:hAnsiTheme="majorHAnsi" w:cstheme="majorHAnsi"/>
          <w:noProof/>
        </w:rPr>
        <w:t>responder</w:t>
      </w:r>
      <w:r w:rsidR="000B2E56">
        <w:rPr>
          <w:rFonts w:asciiTheme="majorHAnsi" w:hAnsiTheme="majorHAnsi" w:cstheme="majorHAnsi"/>
          <w:noProof/>
        </w:rPr>
        <w:t>s</w:t>
      </w:r>
      <w:proofErr w:type="gramEnd"/>
      <w:r w:rsidRPr="003E5055">
        <w:rPr>
          <w:rFonts w:asciiTheme="majorHAnsi" w:hAnsiTheme="majorHAnsi" w:cstheme="majorHAnsi"/>
        </w:rPr>
        <w:t xml:space="preserve"> should remember when they are dispatched.  In the event of a large-scale emergency with multiple responders, use plain language to state </w:t>
      </w:r>
      <w:r w:rsidR="00121A45" w:rsidRPr="003E5055">
        <w:rPr>
          <w:rFonts w:asciiTheme="majorHAnsi" w:hAnsiTheme="majorHAnsi" w:cstheme="majorHAnsi"/>
        </w:rPr>
        <w:t>your</w:t>
      </w:r>
      <w:r w:rsidRPr="003E5055">
        <w:rPr>
          <w:rFonts w:asciiTheme="majorHAnsi" w:hAnsiTheme="majorHAnsi" w:cstheme="majorHAnsi"/>
        </w:rPr>
        <w:t xml:space="preserve"> department</w:t>
      </w:r>
      <w:r w:rsidR="00121A45" w:rsidRPr="003E5055">
        <w:rPr>
          <w:rFonts w:asciiTheme="majorHAnsi" w:hAnsiTheme="majorHAnsi" w:cstheme="majorHAnsi"/>
        </w:rPr>
        <w:t>.</w:t>
      </w:r>
    </w:p>
    <w:p w14:paraId="71D443FE" w14:textId="7BB64BCB" w:rsidR="009A615E" w:rsidRPr="003E5055" w:rsidRDefault="00121A45" w:rsidP="00921BBE">
      <w:pPr>
        <w:pStyle w:val="ListParagraph"/>
        <w:numPr>
          <w:ilvl w:val="0"/>
          <w:numId w:val="8"/>
        </w:numPr>
        <w:rPr>
          <w:rFonts w:asciiTheme="majorHAnsi" w:hAnsiTheme="majorHAnsi" w:cstheme="majorHAnsi"/>
        </w:rPr>
      </w:pPr>
      <w:r w:rsidRPr="003E5055">
        <w:rPr>
          <w:rFonts w:asciiTheme="majorHAnsi" w:hAnsiTheme="majorHAnsi" w:cstheme="majorHAnsi"/>
        </w:rPr>
        <w:t>PSAP</w:t>
      </w:r>
      <w:r w:rsidR="009A615E" w:rsidRPr="003E5055">
        <w:rPr>
          <w:rFonts w:asciiTheme="majorHAnsi" w:hAnsiTheme="majorHAnsi" w:cstheme="majorHAnsi"/>
        </w:rPr>
        <w:t xml:space="preserve"> personnel </w:t>
      </w:r>
      <w:r w:rsidR="003E5055">
        <w:rPr>
          <w:rFonts w:asciiTheme="majorHAnsi" w:hAnsiTheme="majorHAnsi" w:cstheme="majorHAnsi"/>
          <w:noProof/>
        </w:rPr>
        <w:t>is</w:t>
      </w:r>
      <w:r w:rsidR="009A615E" w:rsidRPr="003E5055">
        <w:rPr>
          <w:rFonts w:asciiTheme="majorHAnsi" w:hAnsiTheme="majorHAnsi" w:cstheme="majorHAnsi"/>
        </w:rPr>
        <w:t xml:space="preserve"> instructed to begin repeating responder radio traffic when the radio channel </w:t>
      </w:r>
      <w:r w:rsidR="009A615E" w:rsidRPr="003E5055">
        <w:rPr>
          <w:rFonts w:asciiTheme="majorHAnsi" w:hAnsiTheme="majorHAnsi" w:cstheme="majorHAnsi"/>
          <w:noProof/>
        </w:rPr>
        <w:t>become</w:t>
      </w:r>
      <w:r w:rsidR="00390BE4" w:rsidRPr="003E5055">
        <w:rPr>
          <w:rFonts w:asciiTheme="majorHAnsi" w:hAnsiTheme="majorHAnsi" w:cstheme="majorHAnsi"/>
          <w:noProof/>
        </w:rPr>
        <w:t>s</w:t>
      </w:r>
      <w:r w:rsidR="009A615E" w:rsidRPr="003E5055">
        <w:rPr>
          <w:rFonts w:asciiTheme="majorHAnsi" w:hAnsiTheme="majorHAnsi" w:cstheme="majorHAnsi"/>
        </w:rPr>
        <w:t xml:space="preserve"> too busy.  However, this should serve as a message to the units in the field that they need to slow down.  When this occurs, remember these three things:</w:t>
      </w:r>
    </w:p>
    <w:p w14:paraId="77415D48" w14:textId="77777777" w:rsidR="009A615E" w:rsidRPr="003E5055" w:rsidRDefault="009A615E" w:rsidP="00921BBE">
      <w:pPr>
        <w:pStyle w:val="ListParagraph"/>
        <w:numPr>
          <w:ilvl w:val="1"/>
          <w:numId w:val="8"/>
        </w:numPr>
        <w:ind w:left="1440"/>
        <w:rPr>
          <w:rFonts w:asciiTheme="majorHAnsi" w:hAnsiTheme="majorHAnsi" w:cstheme="majorHAnsi"/>
        </w:rPr>
      </w:pPr>
      <w:r w:rsidRPr="003E5055">
        <w:rPr>
          <w:rFonts w:asciiTheme="majorHAnsi" w:hAnsiTheme="majorHAnsi" w:cstheme="majorHAnsi"/>
        </w:rPr>
        <w:t>Confirm receipt of correct information</w:t>
      </w:r>
    </w:p>
    <w:p w14:paraId="21A496A8" w14:textId="77777777" w:rsidR="009A615E" w:rsidRPr="003E5055" w:rsidRDefault="009A615E" w:rsidP="00921BBE">
      <w:pPr>
        <w:pStyle w:val="ListParagraph"/>
        <w:numPr>
          <w:ilvl w:val="1"/>
          <w:numId w:val="8"/>
        </w:numPr>
        <w:ind w:left="1440"/>
        <w:rPr>
          <w:rFonts w:asciiTheme="majorHAnsi" w:hAnsiTheme="majorHAnsi" w:cstheme="majorHAnsi"/>
        </w:rPr>
      </w:pPr>
      <w:r w:rsidRPr="003E5055">
        <w:rPr>
          <w:rFonts w:asciiTheme="majorHAnsi" w:hAnsiTheme="majorHAnsi" w:cstheme="majorHAnsi"/>
        </w:rPr>
        <w:t xml:space="preserve">Reinforce the information in the </w:t>
      </w:r>
      <w:r w:rsidRPr="003E5055">
        <w:rPr>
          <w:rFonts w:asciiTheme="majorHAnsi" w:hAnsiTheme="majorHAnsi" w:cstheme="majorHAnsi"/>
          <w:noProof/>
        </w:rPr>
        <w:t>dispatcher</w:t>
      </w:r>
      <w:r w:rsidR="00390BE4" w:rsidRPr="003E5055">
        <w:rPr>
          <w:rFonts w:asciiTheme="majorHAnsi" w:hAnsiTheme="majorHAnsi" w:cstheme="majorHAnsi"/>
          <w:noProof/>
        </w:rPr>
        <w:t>'</w:t>
      </w:r>
      <w:r w:rsidRPr="003E5055">
        <w:rPr>
          <w:rFonts w:asciiTheme="majorHAnsi" w:hAnsiTheme="majorHAnsi" w:cstheme="majorHAnsi"/>
          <w:noProof/>
        </w:rPr>
        <w:t>s</w:t>
      </w:r>
      <w:r w:rsidRPr="003E5055">
        <w:rPr>
          <w:rFonts w:asciiTheme="majorHAnsi" w:hAnsiTheme="majorHAnsi" w:cstheme="majorHAnsi"/>
        </w:rPr>
        <w:t xml:space="preserve"> mind</w:t>
      </w:r>
    </w:p>
    <w:p w14:paraId="42347C7A" w14:textId="77777777" w:rsidR="009A615E" w:rsidRPr="003E5055" w:rsidRDefault="009A615E" w:rsidP="00921BBE">
      <w:pPr>
        <w:pStyle w:val="ListParagraph"/>
        <w:numPr>
          <w:ilvl w:val="1"/>
          <w:numId w:val="8"/>
        </w:numPr>
        <w:ind w:left="1440"/>
        <w:rPr>
          <w:rFonts w:asciiTheme="majorHAnsi" w:hAnsiTheme="majorHAnsi" w:cstheme="majorHAnsi"/>
        </w:rPr>
      </w:pPr>
      <w:r w:rsidRPr="003E5055">
        <w:rPr>
          <w:rFonts w:asciiTheme="majorHAnsi" w:hAnsiTheme="majorHAnsi" w:cstheme="majorHAnsi"/>
        </w:rPr>
        <w:t>Prevent other units from calling before the dispatcher is ready to take the next message.</w:t>
      </w:r>
    </w:p>
    <w:p w14:paraId="72983F2A" w14:textId="567401E4" w:rsidR="00B959E4" w:rsidRPr="003E5055" w:rsidRDefault="00D64260" w:rsidP="005B5D9F">
      <w:pPr>
        <w:spacing w:after="0"/>
        <w:ind w:left="720"/>
        <w:rPr>
          <w:rFonts w:asciiTheme="majorHAnsi" w:hAnsiTheme="majorHAnsi" w:cstheme="majorHAnsi"/>
          <w:i/>
          <w:sz w:val="24"/>
          <w:szCs w:val="24"/>
        </w:rPr>
      </w:pPr>
      <w:r w:rsidRPr="003E5055">
        <w:rPr>
          <w:rFonts w:asciiTheme="majorHAnsi" w:hAnsiTheme="majorHAnsi" w:cstheme="majorHAnsi"/>
          <w:i/>
          <w:sz w:val="24"/>
          <w:szCs w:val="24"/>
        </w:rPr>
        <w:t>Basic Radio 101.  An Emergency Responder’s Guide to Effective Radio Communication. ND Department of Emergency Services.  October 2009, Page 14-2</w:t>
      </w:r>
      <w:r w:rsidR="009A615E" w:rsidRPr="003E5055">
        <w:rPr>
          <w:rFonts w:asciiTheme="majorHAnsi" w:hAnsiTheme="majorHAnsi" w:cstheme="majorHAnsi"/>
          <w:i/>
          <w:sz w:val="24"/>
          <w:szCs w:val="24"/>
        </w:rPr>
        <w:t>3</w:t>
      </w:r>
      <w:r w:rsidRPr="003E5055">
        <w:rPr>
          <w:rFonts w:asciiTheme="majorHAnsi" w:hAnsiTheme="majorHAnsi" w:cstheme="majorHAnsi"/>
          <w:i/>
          <w:sz w:val="24"/>
          <w:szCs w:val="24"/>
        </w:rPr>
        <w:t xml:space="preserve">. </w:t>
      </w:r>
      <w:hyperlink r:id="rId11" w:history="1">
        <w:r w:rsidRPr="003E5055">
          <w:rPr>
            <w:rStyle w:val="Hyperlink"/>
            <w:rFonts w:asciiTheme="majorHAnsi" w:hAnsiTheme="majorHAnsi" w:cstheme="majorHAnsi"/>
            <w:i/>
            <w:sz w:val="24"/>
            <w:szCs w:val="24"/>
          </w:rPr>
          <w:t>https://www.slideshare.net/b</w:t>
        </w:r>
        <w:r w:rsidRPr="003E5055">
          <w:rPr>
            <w:rStyle w:val="Hyperlink"/>
            <w:rFonts w:asciiTheme="majorHAnsi" w:hAnsiTheme="majorHAnsi" w:cstheme="majorHAnsi"/>
            <w:i/>
            <w:sz w:val="24"/>
            <w:szCs w:val="24"/>
          </w:rPr>
          <w:t>k</w:t>
        </w:r>
        <w:r w:rsidRPr="003E5055">
          <w:rPr>
            <w:rStyle w:val="Hyperlink"/>
            <w:rFonts w:asciiTheme="majorHAnsi" w:hAnsiTheme="majorHAnsi" w:cstheme="majorHAnsi"/>
            <w:i/>
            <w:sz w:val="24"/>
            <w:szCs w:val="24"/>
          </w:rPr>
          <w:t>och/basic-radio-101-trainers-guide</w:t>
        </w:r>
      </w:hyperlink>
    </w:p>
    <w:p w14:paraId="55BC2F35" w14:textId="77777777" w:rsidR="00DD0995" w:rsidRPr="003E5055" w:rsidRDefault="00DD0995" w:rsidP="00115CEB">
      <w:pPr>
        <w:spacing w:after="0"/>
        <w:rPr>
          <w:rFonts w:asciiTheme="majorHAnsi" w:hAnsiTheme="majorHAnsi" w:cstheme="majorHAnsi"/>
          <w:sz w:val="24"/>
          <w:szCs w:val="24"/>
          <w:highlight w:val="yellow"/>
        </w:rPr>
      </w:pPr>
    </w:p>
    <w:p w14:paraId="2F6BF552" w14:textId="4D514C2B" w:rsidR="00B959E4" w:rsidRPr="003E5055" w:rsidRDefault="00131882" w:rsidP="00767384">
      <w:pPr>
        <w:spacing w:after="0"/>
        <w:ind w:left="720" w:hanging="720"/>
        <w:rPr>
          <w:rFonts w:asciiTheme="majorHAnsi" w:hAnsiTheme="majorHAnsi" w:cstheme="majorHAnsi"/>
          <w:sz w:val="24"/>
          <w:szCs w:val="24"/>
        </w:rPr>
      </w:pPr>
      <w:r w:rsidRPr="003E5055">
        <w:rPr>
          <w:rFonts w:asciiTheme="majorHAnsi" w:hAnsiTheme="majorHAnsi" w:cstheme="majorHAnsi"/>
          <w:b/>
          <w:sz w:val="24"/>
          <w:szCs w:val="24"/>
        </w:rPr>
        <w:t>5.1.7</w:t>
      </w:r>
      <w:r w:rsidRPr="003E5055">
        <w:rPr>
          <w:rFonts w:asciiTheme="majorHAnsi" w:hAnsiTheme="majorHAnsi" w:cstheme="majorHAnsi"/>
          <w:b/>
          <w:sz w:val="24"/>
          <w:szCs w:val="24"/>
        </w:rPr>
        <w:tab/>
      </w:r>
      <w:r w:rsidR="00767384" w:rsidRPr="003E5055">
        <w:rPr>
          <w:rFonts w:asciiTheme="majorHAnsi" w:hAnsiTheme="majorHAnsi" w:cstheme="majorHAnsi"/>
          <w:b/>
          <w:sz w:val="24"/>
          <w:szCs w:val="24"/>
          <w:u w:val="single"/>
        </w:rPr>
        <w:t>Learning Objective:</w:t>
      </w:r>
      <w:r w:rsidR="00767384" w:rsidRPr="003E5055">
        <w:rPr>
          <w:rFonts w:asciiTheme="majorHAnsi" w:hAnsiTheme="majorHAnsi" w:cstheme="majorHAnsi"/>
          <w:b/>
          <w:sz w:val="24"/>
          <w:szCs w:val="24"/>
        </w:rPr>
        <w:t xml:space="preserve"> </w:t>
      </w:r>
      <w:r w:rsidRPr="003E5055">
        <w:rPr>
          <w:rFonts w:asciiTheme="majorHAnsi" w:hAnsiTheme="majorHAnsi" w:cstheme="majorHAnsi"/>
          <w:sz w:val="24"/>
          <w:szCs w:val="24"/>
        </w:rPr>
        <w:t>I</w:t>
      </w:r>
      <w:r w:rsidR="00B959E4" w:rsidRPr="003E5055">
        <w:rPr>
          <w:rFonts w:asciiTheme="majorHAnsi" w:hAnsiTheme="majorHAnsi" w:cstheme="majorHAnsi"/>
          <w:sz w:val="24"/>
          <w:szCs w:val="24"/>
        </w:rPr>
        <w:t xml:space="preserve">dentify methods for obtaining and broadcasting descriptions of </w:t>
      </w:r>
      <w:r w:rsidR="00B959E4" w:rsidRPr="003E5055">
        <w:rPr>
          <w:rFonts w:asciiTheme="majorHAnsi" w:hAnsiTheme="majorHAnsi" w:cstheme="majorHAnsi"/>
          <w:noProof/>
          <w:sz w:val="24"/>
          <w:szCs w:val="24"/>
        </w:rPr>
        <w:t>motor vehicles</w:t>
      </w:r>
      <w:r w:rsidRPr="003E5055">
        <w:rPr>
          <w:rFonts w:asciiTheme="majorHAnsi" w:hAnsiTheme="majorHAnsi" w:cstheme="majorHAnsi"/>
          <w:sz w:val="24"/>
          <w:szCs w:val="24"/>
        </w:rPr>
        <w:t>, persons, and events</w:t>
      </w:r>
      <w:r w:rsidR="003E5055">
        <w:rPr>
          <w:rFonts w:asciiTheme="majorHAnsi" w:hAnsiTheme="majorHAnsi" w:cstheme="majorHAnsi"/>
          <w:sz w:val="24"/>
          <w:szCs w:val="24"/>
        </w:rPr>
        <w:t>.</w:t>
      </w:r>
    </w:p>
    <w:p w14:paraId="5BAF284C" w14:textId="77777777" w:rsidR="00B82E48" w:rsidRPr="003E5055" w:rsidRDefault="00B82E48" w:rsidP="00921BBE">
      <w:pPr>
        <w:pStyle w:val="ListParagraph"/>
        <w:numPr>
          <w:ilvl w:val="0"/>
          <w:numId w:val="11"/>
        </w:numPr>
        <w:rPr>
          <w:rFonts w:asciiTheme="majorHAnsi" w:hAnsiTheme="majorHAnsi" w:cstheme="majorHAnsi"/>
        </w:rPr>
      </w:pPr>
      <w:r w:rsidRPr="003E5055">
        <w:rPr>
          <w:rFonts w:asciiTheme="majorHAnsi" w:hAnsiTheme="majorHAnsi" w:cstheme="majorHAnsi"/>
        </w:rPr>
        <w:t xml:space="preserve">Broadcasting Descriptions of Motor Vehicles – </w:t>
      </w:r>
      <w:r w:rsidR="008208CB" w:rsidRPr="003E5055">
        <w:rPr>
          <w:rFonts w:asciiTheme="majorHAnsi" w:hAnsiTheme="majorHAnsi" w:cstheme="majorHAnsi"/>
        </w:rPr>
        <w:t>CYMBALS (color, year, make/model, body style, accessories or all other descriptors (tinted windows, body damage, spoilers, mag wheels, etc.), license plate number/letters, state of issuance.</w:t>
      </w:r>
    </w:p>
    <w:p w14:paraId="69A9DFD2" w14:textId="77777777" w:rsidR="008208CB" w:rsidRPr="003E5055" w:rsidRDefault="008208C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 xml:space="preserve">For </w:t>
      </w:r>
      <w:r w:rsidRPr="003E5055">
        <w:rPr>
          <w:rFonts w:asciiTheme="majorHAnsi" w:hAnsiTheme="majorHAnsi" w:cstheme="majorHAnsi"/>
          <w:noProof/>
        </w:rPr>
        <w:t>example</w:t>
      </w:r>
      <w:r w:rsidR="00390BE4" w:rsidRPr="003E5055">
        <w:rPr>
          <w:rFonts w:asciiTheme="majorHAnsi" w:hAnsiTheme="majorHAnsi" w:cstheme="majorHAnsi"/>
          <w:noProof/>
        </w:rPr>
        <w:t>,</w:t>
      </w:r>
      <w:r w:rsidRPr="003E5055">
        <w:rPr>
          <w:rFonts w:asciiTheme="majorHAnsi" w:hAnsiTheme="majorHAnsi" w:cstheme="majorHAnsi"/>
        </w:rPr>
        <w:t xml:space="preserve"> BLK, 82, HONDA, ACCORD, 4 DR., TINTED WINDOWS, ABC123/ WA Call Takers should provide the vehicle description in this manner. Dispatchers should broadcast the information in this format every time.</w:t>
      </w:r>
    </w:p>
    <w:p w14:paraId="34FC70ED" w14:textId="77777777" w:rsidR="008208CB" w:rsidRPr="003E5055" w:rsidRDefault="008208C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lastRenderedPageBreak/>
        <w:t xml:space="preserve">Even if the Dispatcher is unable to obtain specific vehicle descriptors, the CYMBALS format may still be used. For </w:t>
      </w:r>
      <w:r w:rsidRPr="003E5055">
        <w:rPr>
          <w:rFonts w:asciiTheme="majorHAnsi" w:hAnsiTheme="majorHAnsi" w:cstheme="majorHAnsi"/>
          <w:noProof/>
        </w:rPr>
        <w:t>example</w:t>
      </w:r>
      <w:r w:rsidRPr="003E5055">
        <w:rPr>
          <w:rFonts w:asciiTheme="majorHAnsi" w:hAnsiTheme="majorHAnsi" w:cstheme="majorHAnsi"/>
        </w:rPr>
        <w:t xml:space="preserve"> Dark color, large, older model 4 door with shiny wheels, unknown license.</w:t>
      </w:r>
    </w:p>
    <w:p w14:paraId="538514AE" w14:textId="77777777" w:rsidR="008208CB" w:rsidRPr="003E5055" w:rsidRDefault="008208C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Break up phonetic letters into groups of three. For example, spelling the word “MOTHER”: MARY, OCEAN, TOM (slight pause), HENRY, EDWARD, ROBERT. This is especially important if someone is copying the information as you say it.</w:t>
      </w:r>
    </w:p>
    <w:p w14:paraId="33773639" w14:textId="77777777" w:rsidR="008208CB" w:rsidRPr="003E5055" w:rsidRDefault="008208C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Precede the phonetic spelling with a warning that yo</w:t>
      </w:r>
      <w:r w:rsidR="00121A45" w:rsidRPr="003E5055">
        <w:rPr>
          <w:rFonts w:asciiTheme="majorHAnsi" w:hAnsiTheme="majorHAnsi" w:cstheme="majorHAnsi"/>
        </w:rPr>
        <w:t>u will be spelling. For example,</w:t>
      </w:r>
      <w:r w:rsidRPr="003E5055">
        <w:rPr>
          <w:rFonts w:asciiTheme="majorHAnsi" w:hAnsiTheme="majorHAnsi" w:cstheme="majorHAnsi"/>
        </w:rPr>
        <w:t xml:space="preserve"> “Last name spelling – SAM, MARY, IDA, TOM, HENRY”. If you do not warn that the spelling is forthcoming, when you say, “Last name, SAM”, the other person may begin writing the last name as Sam.</w:t>
      </w:r>
    </w:p>
    <w:p w14:paraId="7F67E878" w14:textId="77777777" w:rsidR="008208CB" w:rsidRPr="003E5055" w:rsidRDefault="008208C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 xml:space="preserve">DO NOT duplicate effort when pronouncing letters or spelling a name. It is not necessary to spell phonetically the word using the phrase “as in” for each letter. </w:t>
      </w:r>
      <w:r w:rsidR="003F3DC0" w:rsidRPr="003E5055">
        <w:rPr>
          <w:rFonts w:asciiTheme="majorHAnsi" w:hAnsiTheme="majorHAnsi" w:cstheme="majorHAnsi"/>
        </w:rPr>
        <w:t>For example,</w:t>
      </w:r>
      <w:r w:rsidRPr="003E5055">
        <w:rPr>
          <w:rFonts w:asciiTheme="majorHAnsi" w:hAnsiTheme="majorHAnsi" w:cstheme="majorHAnsi"/>
        </w:rPr>
        <w:t xml:space="preserve"> “TOM” – T as in TOM, O as in OCEAN, M as in MARY. It is redundant to use both the letter and the phonetic designator.</w:t>
      </w:r>
    </w:p>
    <w:p w14:paraId="504E3389" w14:textId="77777777" w:rsidR="008208CB" w:rsidRPr="003E5055" w:rsidRDefault="008208C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When reading numbers, several methods are most useful, particularly when a responder has to write down the information. These are:</w:t>
      </w:r>
    </w:p>
    <w:p w14:paraId="631BF6FE" w14:textId="77777777" w:rsidR="008208CB" w:rsidRPr="003E5055" w:rsidRDefault="008208CB" w:rsidP="00115CEB">
      <w:pPr>
        <w:pStyle w:val="ListParagraph"/>
        <w:numPr>
          <w:ilvl w:val="2"/>
          <w:numId w:val="24"/>
        </w:numPr>
        <w:ind w:left="1800"/>
        <w:rPr>
          <w:rFonts w:asciiTheme="majorHAnsi" w:hAnsiTheme="majorHAnsi" w:cstheme="majorHAnsi"/>
        </w:rPr>
      </w:pPr>
      <w:r w:rsidRPr="003E5055">
        <w:rPr>
          <w:rFonts w:asciiTheme="majorHAnsi" w:hAnsiTheme="majorHAnsi" w:cstheme="majorHAnsi"/>
        </w:rPr>
        <w:t>The number 0 is read as “zero” and not O (oh) the letter. Writing the number 0 with a slash through it helps avoid confusion.</w:t>
      </w:r>
    </w:p>
    <w:p w14:paraId="42DF6183" w14:textId="77777777" w:rsidR="008208CB" w:rsidRPr="003E5055" w:rsidRDefault="008208CB" w:rsidP="00115CEB">
      <w:pPr>
        <w:pStyle w:val="ListParagraph"/>
        <w:numPr>
          <w:ilvl w:val="2"/>
          <w:numId w:val="24"/>
        </w:numPr>
        <w:ind w:left="1800"/>
        <w:rPr>
          <w:rFonts w:asciiTheme="majorHAnsi" w:hAnsiTheme="majorHAnsi" w:cstheme="majorHAnsi"/>
        </w:rPr>
      </w:pPr>
      <w:r w:rsidRPr="003E5055">
        <w:rPr>
          <w:rFonts w:asciiTheme="majorHAnsi" w:hAnsiTheme="majorHAnsi" w:cstheme="majorHAnsi"/>
        </w:rPr>
        <w:t>Numbers that sound alike, such as “thirteen” and “thirty”, are sounded out by individual digit to avoid confusion. Example: “Thirteen- One Three- Street”.</w:t>
      </w:r>
    </w:p>
    <w:p w14:paraId="0EACC65E" w14:textId="77777777" w:rsidR="008208CB" w:rsidRPr="003E5055" w:rsidRDefault="008208CB" w:rsidP="00115CEB">
      <w:pPr>
        <w:pStyle w:val="ListParagraph"/>
        <w:numPr>
          <w:ilvl w:val="2"/>
          <w:numId w:val="24"/>
        </w:numPr>
        <w:ind w:left="1800"/>
        <w:rPr>
          <w:rFonts w:asciiTheme="majorHAnsi" w:hAnsiTheme="majorHAnsi" w:cstheme="majorHAnsi"/>
        </w:rPr>
      </w:pPr>
      <w:r w:rsidRPr="003E5055">
        <w:rPr>
          <w:rFonts w:asciiTheme="majorHAnsi" w:hAnsiTheme="majorHAnsi" w:cstheme="majorHAnsi"/>
        </w:rPr>
        <w:t xml:space="preserve">When reading lengthy series of numbers and/or letters, such as vehicle identification numbers (VIN) or serial numbers, read the numbers and letters in groups of three. A slight pause after </w:t>
      </w:r>
      <w:r w:rsidRPr="003E5055">
        <w:rPr>
          <w:rFonts w:asciiTheme="majorHAnsi" w:hAnsiTheme="majorHAnsi" w:cstheme="majorHAnsi"/>
          <w:noProof/>
        </w:rPr>
        <w:t>e</w:t>
      </w:r>
      <w:r w:rsidR="00AC5F23" w:rsidRPr="003E5055">
        <w:rPr>
          <w:rFonts w:asciiTheme="majorHAnsi" w:hAnsiTheme="majorHAnsi" w:cstheme="majorHAnsi"/>
          <w:noProof/>
        </w:rPr>
        <w:t>very</w:t>
      </w:r>
      <w:r w:rsidRPr="003E5055">
        <w:rPr>
          <w:rFonts w:asciiTheme="majorHAnsi" w:hAnsiTheme="majorHAnsi" w:cstheme="majorHAnsi"/>
        </w:rPr>
        <w:t xml:space="preserve"> </w:t>
      </w:r>
      <w:r w:rsidR="003F3DC0" w:rsidRPr="003E5055">
        <w:rPr>
          <w:rFonts w:asciiTheme="majorHAnsi" w:hAnsiTheme="majorHAnsi" w:cstheme="majorHAnsi"/>
        </w:rPr>
        <w:t>three</w:t>
      </w:r>
      <w:r w:rsidRPr="003E5055">
        <w:rPr>
          <w:rFonts w:asciiTheme="majorHAnsi" w:hAnsiTheme="majorHAnsi" w:cstheme="majorHAnsi"/>
        </w:rPr>
        <w:t xml:space="preserve"> characters gives the person writing the information a chance to keep up and is easier to hear </w:t>
      </w:r>
      <w:r w:rsidRPr="003E5055">
        <w:rPr>
          <w:rFonts w:asciiTheme="majorHAnsi" w:hAnsiTheme="majorHAnsi" w:cstheme="majorHAnsi"/>
          <w:noProof/>
        </w:rPr>
        <w:t>than</w:t>
      </w:r>
      <w:r w:rsidRPr="003E5055">
        <w:rPr>
          <w:rFonts w:asciiTheme="majorHAnsi" w:hAnsiTheme="majorHAnsi" w:cstheme="majorHAnsi"/>
        </w:rPr>
        <w:t xml:space="preserve"> a long string of letter/numbers quickly read off. This is especially useful when transmitting license plate numbers.</w:t>
      </w:r>
    </w:p>
    <w:p w14:paraId="1542CD95" w14:textId="77777777" w:rsidR="00FB255B" w:rsidRPr="003E5055" w:rsidRDefault="00FB255B" w:rsidP="00115CEB">
      <w:pPr>
        <w:pStyle w:val="ListParagraph"/>
        <w:numPr>
          <w:ilvl w:val="2"/>
          <w:numId w:val="24"/>
        </w:numPr>
        <w:ind w:left="1800"/>
        <w:rPr>
          <w:rFonts w:asciiTheme="majorHAnsi" w:hAnsiTheme="majorHAnsi" w:cstheme="majorHAnsi"/>
        </w:rPr>
      </w:pPr>
      <w:r w:rsidRPr="003E5055">
        <w:rPr>
          <w:rFonts w:asciiTheme="majorHAnsi" w:hAnsiTheme="majorHAnsi" w:cstheme="majorHAnsi"/>
        </w:rPr>
        <w:t>Follow your department’s procedures regarding transmissions</w:t>
      </w:r>
    </w:p>
    <w:p w14:paraId="3ED580E8" w14:textId="77777777" w:rsidR="008208CB" w:rsidRPr="003E5055" w:rsidRDefault="008208C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License Plates - A license plate of 123ABC is transmitted as “One, two, three (slight pause), Adam, Boy, Charles”.</w:t>
      </w:r>
    </w:p>
    <w:p w14:paraId="1FBF0B77" w14:textId="4BA69366" w:rsidR="008208CB" w:rsidRPr="003E5055" w:rsidRDefault="008208CB" w:rsidP="00115CEB">
      <w:pPr>
        <w:pStyle w:val="ListParagraph"/>
        <w:numPr>
          <w:ilvl w:val="2"/>
          <w:numId w:val="25"/>
        </w:numPr>
        <w:ind w:left="1800"/>
        <w:rPr>
          <w:rFonts w:asciiTheme="majorHAnsi" w:hAnsiTheme="majorHAnsi" w:cstheme="majorHAnsi"/>
        </w:rPr>
      </w:pPr>
      <w:r w:rsidRPr="003E5055">
        <w:rPr>
          <w:rFonts w:asciiTheme="majorHAnsi" w:hAnsiTheme="majorHAnsi" w:cstheme="majorHAnsi"/>
        </w:rPr>
        <w:t xml:space="preserve">A plate of </w:t>
      </w:r>
      <w:r w:rsidR="003E5055">
        <w:rPr>
          <w:rFonts w:asciiTheme="majorHAnsi" w:hAnsiTheme="majorHAnsi" w:cstheme="majorHAnsi"/>
        </w:rPr>
        <w:t>“</w:t>
      </w:r>
      <w:r w:rsidRPr="003E5055">
        <w:rPr>
          <w:rFonts w:asciiTheme="majorHAnsi" w:hAnsiTheme="majorHAnsi" w:cstheme="majorHAnsi"/>
        </w:rPr>
        <w:t>67894W</w:t>
      </w:r>
      <w:r w:rsidR="003E5055">
        <w:rPr>
          <w:rFonts w:asciiTheme="majorHAnsi" w:hAnsiTheme="majorHAnsi" w:cstheme="majorHAnsi"/>
        </w:rPr>
        <w:t>”</w:t>
      </w:r>
      <w:r w:rsidRPr="003E5055">
        <w:rPr>
          <w:rFonts w:asciiTheme="majorHAnsi" w:hAnsiTheme="majorHAnsi" w:cstheme="majorHAnsi"/>
        </w:rPr>
        <w:t xml:space="preserve"> is read as “Six, seven, eight (slight pause), nine, four, William”.</w:t>
      </w:r>
    </w:p>
    <w:p w14:paraId="7F279D22" w14:textId="77777777" w:rsidR="008208CB" w:rsidRPr="003E5055" w:rsidRDefault="008208CB" w:rsidP="00115CEB">
      <w:pPr>
        <w:pStyle w:val="ListParagraph"/>
        <w:numPr>
          <w:ilvl w:val="2"/>
          <w:numId w:val="25"/>
        </w:numPr>
        <w:ind w:left="1800"/>
        <w:rPr>
          <w:rFonts w:asciiTheme="majorHAnsi" w:hAnsiTheme="majorHAnsi" w:cstheme="majorHAnsi"/>
        </w:rPr>
      </w:pPr>
      <w:r w:rsidRPr="003E5055">
        <w:rPr>
          <w:rFonts w:asciiTheme="majorHAnsi" w:hAnsiTheme="majorHAnsi" w:cstheme="majorHAnsi"/>
        </w:rPr>
        <w:t xml:space="preserve">When a plate has </w:t>
      </w:r>
      <w:r w:rsidR="003F3DC0" w:rsidRPr="003E5055">
        <w:rPr>
          <w:rFonts w:asciiTheme="majorHAnsi" w:hAnsiTheme="majorHAnsi" w:cstheme="majorHAnsi"/>
        </w:rPr>
        <w:t>seven</w:t>
      </w:r>
      <w:r w:rsidRPr="003E5055">
        <w:rPr>
          <w:rFonts w:asciiTheme="majorHAnsi" w:hAnsiTheme="majorHAnsi" w:cstheme="majorHAnsi"/>
        </w:rPr>
        <w:t xml:space="preserve"> or more characters, there are a couple of w</w:t>
      </w:r>
      <w:r w:rsidR="003F3DC0" w:rsidRPr="003E5055">
        <w:rPr>
          <w:rFonts w:asciiTheme="majorHAnsi" w:hAnsiTheme="majorHAnsi" w:cstheme="majorHAnsi"/>
        </w:rPr>
        <w:t xml:space="preserve">ays it can be read. For example, </w:t>
      </w:r>
      <w:r w:rsidRPr="003E5055">
        <w:rPr>
          <w:rFonts w:asciiTheme="majorHAnsi" w:hAnsiTheme="majorHAnsi" w:cstheme="majorHAnsi"/>
        </w:rPr>
        <w:t>A33146B can be read: “Adam, three, three, (pause), one, four, six, (pause), Boy” or as: “Adam (pause), three, three, one, (pause), four, six, Boy”.</w:t>
      </w:r>
    </w:p>
    <w:p w14:paraId="2DC41771" w14:textId="56C16BAF" w:rsidR="00793047" w:rsidRDefault="00793047" w:rsidP="003E5055">
      <w:pPr>
        <w:spacing w:after="0"/>
        <w:ind w:left="720"/>
        <w:rPr>
          <w:rFonts w:asciiTheme="majorHAnsi" w:hAnsiTheme="majorHAnsi" w:cstheme="majorHAnsi"/>
          <w:i/>
          <w:sz w:val="24"/>
          <w:szCs w:val="24"/>
        </w:rPr>
      </w:pPr>
      <w:r w:rsidRPr="003E5055">
        <w:rPr>
          <w:rFonts w:asciiTheme="majorHAnsi" w:hAnsiTheme="majorHAnsi" w:cstheme="majorHAnsi"/>
          <w:i/>
          <w:sz w:val="24"/>
          <w:szCs w:val="24"/>
        </w:rPr>
        <w:t xml:space="preserve">Vehicle Descriptions. Washington State Criminal Justice Training Commission, Telecommunicator Program Office; Telecommunicator 2 – Basic Call Taker Page 17-18, Student Resource Guide 2011. </w:t>
      </w:r>
    </w:p>
    <w:p w14:paraId="554CEA8B" w14:textId="77777777" w:rsidR="008A16A4" w:rsidRPr="003E5055" w:rsidRDefault="008A16A4" w:rsidP="003E5055">
      <w:pPr>
        <w:spacing w:after="0"/>
        <w:ind w:left="720"/>
        <w:rPr>
          <w:rFonts w:asciiTheme="majorHAnsi" w:hAnsiTheme="majorHAnsi" w:cstheme="majorHAnsi"/>
          <w:i/>
          <w:sz w:val="24"/>
          <w:szCs w:val="24"/>
        </w:rPr>
      </w:pPr>
    </w:p>
    <w:p w14:paraId="56C407B7" w14:textId="2E3CAC09" w:rsidR="00422B84" w:rsidRPr="003E5055" w:rsidRDefault="008208CB" w:rsidP="00921BBE">
      <w:pPr>
        <w:pStyle w:val="ListParagraph"/>
        <w:numPr>
          <w:ilvl w:val="0"/>
          <w:numId w:val="11"/>
        </w:numPr>
        <w:rPr>
          <w:rFonts w:asciiTheme="majorHAnsi" w:hAnsiTheme="majorHAnsi" w:cstheme="majorHAnsi"/>
        </w:rPr>
      </w:pPr>
      <w:r w:rsidRPr="003E5055">
        <w:rPr>
          <w:rFonts w:asciiTheme="majorHAnsi" w:hAnsiTheme="majorHAnsi" w:cstheme="majorHAnsi"/>
        </w:rPr>
        <w:t xml:space="preserve">Broadcasting Descriptions of </w:t>
      </w:r>
      <w:r w:rsidR="00422B84" w:rsidRPr="003E5055">
        <w:rPr>
          <w:rFonts w:asciiTheme="majorHAnsi" w:hAnsiTheme="majorHAnsi" w:cstheme="majorHAnsi"/>
        </w:rPr>
        <w:t>Persons - Get complete descriptions using standardized formats and descriptors. Head-to-toe, outside-to-inside!</w:t>
      </w:r>
    </w:p>
    <w:p w14:paraId="3968E421" w14:textId="77777777" w:rsidR="00422B84" w:rsidRPr="003E5055" w:rsidRDefault="00422B84"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lastRenderedPageBreak/>
        <w:t>Descriptions of people are obtained in the following order: race, gender, height, weight, hair color, eye color, scars, marks, tattoos, facial hair, glasses, and any other pertinent information such as amputated limbs, etc.</w:t>
      </w:r>
    </w:p>
    <w:p w14:paraId="08048801" w14:textId="77777777" w:rsidR="00422B84" w:rsidRPr="003E5055" w:rsidRDefault="00422B84"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Use NCIC abbreviations for descriptors:</w:t>
      </w:r>
    </w:p>
    <w:p w14:paraId="04BFA24E" w14:textId="77777777" w:rsidR="000B2E56" w:rsidRDefault="00422B84" w:rsidP="000B2E56">
      <w:pPr>
        <w:pStyle w:val="ListParagraph"/>
        <w:numPr>
          <w:ilvl w:val="0"/>
          <w:numId w:val="27"/>
        </w:numPr>
        <w:rPr>
          <w:rFonts w:asciiTheme="majorHAnsi" w:hAnsiTheme="majorHAnsi" w:cstheme="majorHAnsi"/>
        </w:rPr>
      </w:pPr>
      <w:r w:rsidRPr="000B2E56">
        <w:rPr>
          <w:rFonts w:asciiTheme="majorHAnsi" w:hAnsiTheme="majorHAnsi" w:cstheme="majorHAnsi"/>
        </w:rPr>
        <w:t>Racial Descriptors: W, B, A, I, O</w:t>
      </w:r>
      <w:r w:rsidR="003E5055" w:rsidRPr="000B2E56">
        <w:rPr>
          <w:rFonts w:asciiTheme="majorHAnsi" w:hAnsiTheme="majorHAnsi" w:cstheme="majorHAnsi"/>
        </w:rPr>
        <w:t xml:space="preserve"> (</w:t>
      </w:r>
      <w:r w:rsidRPr="000B2E56">
        <w:rPr>
          <w:rFonts w:asciiTheme="majorHAnsi" w:hAnsiTheme="majorHAnsi" w:cstheme="majorHAnsi"/>
        </w:rPr>
        <w:t>Hispanic or Latino if policy dictates</w:t>
      </w:r>
      <w:r w:rsidR="003E5055" w:rsidRPr="000B2E56">
        <w:rPr>
          <w:rFonts w:asciiTheme="majorHAnsi" w:hAnsiTheme="majorHAnsi" w:cstheme="majorHAnsi"/>
        </w:rPr>
        <w:t>)</w:t>
      </w:r>
    </w:p>
    <w:p w14:paraId="5227F827" w14:textId="77777777" w:rsidR="000B2E56" w:rsidRDefault="00422B84" w:rsidP="000B2E56">
      <w:pPr>
        <w:pStyle w:val="ListParagraph"/>
        <w:numPr>
          <w:ilvl w:val="0"/>
          <w:numId w:val="27"/>
        </w:numPr>
        <w:rPr>
          <w:rFonts w:asciiTheme="majorHAnsi" w:hAnsiTheme="majorHAnsi" w:cstheme="majorHAnsi"/>
        </w:rPr>
      </w:pPr>
      <w:r w:rsidRPr="000B2E56">
        <w:rPr>
          <w:rFonts w:asciiTheme="majorHAnsi" w:hAnsiTheme="majorHAnsi" w:cstheme="majorHAnsi"/>
        </w:rPr>
        <w:t>Gender: M, F</w:t>
      </w:r>
    </w:p>
    <w:p w14:paraId="7686A70D" w14:textId="77777777" w:rsidR="000B2E56" w:rsidRDefault="00422B84" w:rsidP="000B2E56">
      <w:pPr>
        <w:pStyle w:val="ListParagraph"/>
        <w:numPr>
          <w:ilvl w:val="0"/>
          <w:numId w:val="27"/>
        </w:numPr>
        <w:rPr>
          <w:rFonts w:asciiTheme="majorHAnsi" w:hAnsiTheme="majorHAnsi" w:cstheme="majorHAnsi"/>
        </w:rPr>
      </w:pPr>
      <w:r w:rsidRPr="000B2E56">
        <w:rPr>
          <w:rFonts w:asciiTheme="majorHAnsi" w:hAnsiTheme="majorHAnsi" w:cstheme="majorHAnsi"/>
        </w:rPr>
        <w:t>Age: Actual age/DOB if known, or A/Adult J/Juvenile</w:t>
      </w:r>
    </w:p>
    <w:p w14:paraId="48AB2280" w14:textId="77777777" w:rsidR="000B2E56" w:rsidRDefault="00422B84" w:rsidP="000B2E56">
      <w:pPr>
        <w:pStyle w:val="ListParagraph"/>
        <w:numPr>
          <w:ilvl w:val="0"/>
          <w:numId w:val="27"/>
        </w:numPr>
        <w:rPr>
          <w:rFonts w:asciiTheme="majorHAnsi" w:hAnsiTheme="majorHAnsi" w:cstheme="majorHAnsi"/>
        </w:rPr>
      </w:pPr>
      <w:r w:rsidRPr="000B2E56">
        <w:rPr>
          <w:rFonts w:asciiTheme="majorHAnsi" w:hAnsiTheme="majorHAnsi" w:cstheme="majorHAnsi"/>
        </w:rPr>
        <w:t>Height: 5”</w:t>
      </w:r>
      <w:r w:rsidR="003E5055" w:rsidRPr="000B2E56">
        <w:rPr>
          <w:rFonts w:asciiTheme="majorHAnsi" w:hAnsiTheme="majorHAnsi" w:cstheme="majorHAnsi"/>
        </w:rPr>
        <w:t>5” =</w:t>
      </w:r>
      <w:r w:rsidRPr="000B2E56">
        <w:rPr>
          <w:rFonts w:asciiTheme="majorHAnsi" w:hAnsiTheme="majorHAnsi" w:cstheme="majorHAnsi"/>
        </w:rPr>
        <w:t xml:space="preserve"> 505; 6’2”</w:t>
      </w:r>
      <w:r w:rsidR="003E5055" w:rsidRPr="000B2E56">
        <w:rPr>
          <w:rFonts w:asciiTheme="majorHAnsi" w:hAnsiTheme="majorHAnsi" w:cstheme="majorHAnsi"/>
        </w:rPr>
        <w:t xml:space="preserve"> </w:t>
      </w:r>
      <w:r w:rsidRPr="000B2E56">
        <w:rPr>
          <w:rFonts w:asciiTheme="majorHAnsi" w:hAnsiTheme="majorHAnsi" w:cstheme="majorHAnsi"/>
        </w:rPr>
        <w:t>=</w:t>
      </w:r>
      <w:r w:rsidR="005B5D9F" w:rsidRPr="000B2E56">
        <w:rPr>
          <w:rFonts w:asciiTheme="majorHAnsi" w:hAnsiTheme="majorHAnsi" w:cstheme="majorHAnsi"/>
        </w:rPr>
        <w:t xml:space="preserve"> </w:t>
      </w:r>
      <w:r w:rsidRPr="000B2E56">
        <w:rPr>
          <w:rFonts w:asciiTheme="majorHAnsi" w:hAnsiTheme="majorHAnsi" w:cstheme="majorHAnsi"/>
        </w:rPr>
        <w:t>602, etc., or “thin, medium, or heavy build”</w:t>
      </w:r>
    </w:p>
    <w:p w14:paraId="33250C31" w14:textId="77777777" w:rsidR="000B2E56" w:rsidRDefault="00422B84" w:rsidP="000B2E56">
      <w:pPr>
        <w:pStyle w:val="ListParagraph"/>
        <w:numPr>
          <w:ilvl w:val="0"/>
          <w:numId w:val="27"/>
        </w:numPr>
        <w:rPr>
          <w:rFonts w:asciiTheme="majorHAnsi" w:hAnsiTheme="majorHAnsi" w:cstheme="majorHAnsi"/>
        </w:rPr>
      </w:pPr>
      <w:r w:rsidRPr="000B2E56">
        <w:rPr>
          <w:rFonts w:asciiTheme="majorHAnsi" w:hAnsiTheme="majorHAnsi" w:cstheme="majorHAnsi"/>
        </w:rPr>
        <w:t>Weight: three digits, i.e., 95 lbs. = 095, 135 lbs. = 135</w:t>
      </w:r>
    </w:p>
    <w:p w14:paraId="16C388A8" w14:textId="07C88864" w:rsidR="00422B84" w:rsidRPr="000B2E56" w:rsidRDefault="00422B84" w:rsidP="000B2E56">
      <w:pPr>
        <w:pStyle w:val="ListParagraph"/>
        <w:numPr>
          <w:ilvl w:val="0"/>
          <w:numId w:val="27"/>
        </w:numPr>
        <w:rPr>
          <w:rFonts w:asciiTheme="majorHAnsi" w:hAnsiTheme="majorHAnsi" w:cstheme="majorHAnsi"/>
        </w:rPr>
      </w:pPr>
      <w:r w:rsidRPr="000B2E56">
        <w:rPr>
          <w:rFonts w:asciiTheme="majorHAnsi" w:hAnsiTheme="majorHAnsi" w:cstheme="majorHAnsi"/>
        </w:rPr>
        <w:t xml:space="preserve">Hair and eye color abbreviations: refer to NCIC </w:t>
      </w:r>
      <w:r w:rsidRPr="000B2E56">
        <w:rPr>
          <w:rFonts w:asciiTheme="majorHAnsi" w:hAnsiTheme="majorHAnsi" w:cstheme="majorHAnsi"/>
          <w:noProof/>
        </w:rPr>
        <w:t>codebook</w:t>
      </w:r>
    </w:p>
    <w:p w14:paraId="665E63C7" w14:textId="77777777" w:rsidR="00422B84" w:rsidRPr="003E5055" w:rsidRDefault="00422B84"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Clothing descriptions are obtained from HEAD to TOE and from the OUTSIDE to the INSIDE</w:t>
      </w:r>
      <w:r w:rsidR="003F3DC0" w:rsidRPr="003E5055">
        <w:rPr>
          <w:rFonts w:asciiTheme="majorHAnsi" w:hAnsiTheme="majorHAnsi" w:cstheme="majorHAnsi"/>
        </w:rPr>
        <w:t>:</w:t>
      </w:r>
    </w:p>
    <w:p w14:paraId="4E26C5D3" w14:textId="77777777" w:rsidR="00422B84" w:rsidRPr="003E5055" w:rsidRDefault="00422B84" w:rsidP="00146DA5">
      <w:pPr>
        <w:pStyle w:val="ListParagraph"/>
        <w:numPr>
          <w:ilvl w:val="2"/>
          <w:numId w:val="26"/>
        </w:numPr>
        <w:ind w:left="1800"/>
        <w:rPr>
          <w:rFonts w:asciiTheme="majorHAnsi" w:hAnsiTheme="majorHAnsi" w:cstheme="majorHAnsi"/>
        </w:rPr>
      </w:pPr>
      <w:r w:rsidRPr="003E5055">
        <w:rPr>
          <w:rFonts w:asciiTheme="majorHAnsi" w:hAnsiTheme="majorHAnsi" w:cstheme="majorHAnsi"/>
        </w:rPr>
        <w:t>Hat or headgear</w:t>
      </w:r>
    </w:p>
    <w:p w14:paraId="40800525" w14:textId="77777777" w:rsidR="00422B84" w:rsidRPr="003E5055" w:rsidRDefault="00422B84" w:rsidP="00146DA5">
      <w:pPr>
        <w:pStyle w:val="ListParagraph"/>
        <w:numPr>
          <w:ilvl w:val="2"/>
          <w:numId w:val="26"/>
        </w:numPr>
        <w:ind w:left="1800"/>
        <w:rPr>
          <w:rFonts w:asciiTheme="majorHAnsi" w:hAnsiTheme="majorHAnsi" w:cstheme="majorHAnsi"/>
        </w:rPr>
      </w:pPr>
      <w:r w:rsidRPr="003E5055">
        <w:rPr>
          <w:rFonts w:asciiTheme="majorHAnsi" w:hAnsiTheme="majorHAnsi" w:cstheme="majorHAnsi"/>
        </w:rPr>
        <w:t>Coat, jacket, sweater</w:t>
      </w:r>
    </w:p>
    <w:p w14:paraId="0A523FF3" w14:textId="77777777" w:rsidR="00422B84" w:rsidRPr="003E5055" w:rsidRDefault="00422B84" w:rsidP="00146DA5">
      <w:pPr>
        <w:pStyle w:val="ListParagraph"/>
        <w:numPr>
          <w:ilvl w:val="2"/>
          <w:numId w:val="26"/>
        </w:numPr>
        <w:ind w:left="1800"/>
        <w:rPr>
          <w:rFonts w:asciiTheme="majorHAnsi" w:hAnsiTheme="majorHAnsi" w:cstheme="majorHAnsi"/>
        </w:rPr>
      </w:pPr>
      <w:r w:rsidRPr="003E5055">
        <w:rPr>
          <w:rFonts w:asciiTheme="majorHAnsi" w:hAnsiTheme="majorHAnsi" w:cstheme="majorHAnsi"/>
        </w:rPr>
        <w:t>Shirt, blouse, top</w:t>
      </w:r>
    </w:p>
    <w:p w14:paraId="106C0926" w14:textId="77777777" w:rsidR="00422B84" w:rsidRPr="003E5055" w:rsidRDefault="00422B84" w:rsidP="00146DA5">
      <w:pPr>
        <w:pStyle w:val="ListParagraph"/>
        <w:numPr>
          <w:ilvl w:val="2"/>
          <w:numId w:val="26"/>
        </w:numPr>
        <w:ind w:left="1800"/>
        <w:rPr>
          <w:rFonts w:asciiTheme="majorHAnsi" w:hAnsiTheme="majorHAnsi" w:cstheme="majorHAnsi"/>
        </w:rPr>
      </w:pPr>
      <w:r w:rsidRPr="003E5055">
        <w:rPr>
          <w:rFonts w:asciiTheme="majorHAnsi" w:hAnsiTheme="majorHAnsi" w:cstheme="majorHAnsi"/>
        </w:rPr>
        <w:t>Pants, shorts, skirt, leg coverings</w:t>
      </w:r>
    </w:p>
    <w:p w14:paraId="1BA7AF4E" w14:textId="77777777" w:rsidR="00422B84" w:rsidRPr="003E5055" w:rsidRDefault="00422B84" w:rsidP="00146DA5">
      <w:pPr>
        <w:pStyle w:val="ListParagraph"/>
        <w:numPr>
          <w:ilvl w:val="2"/>
          <w:numId w:val="26"/>
        </w:numPr>
        <w:ind w:left="1800"/>
        <w:rPr>
          <w:rFonts w:asciiTheme="majorHAnsi" w:hAnsiTheme="majorHAnsi" w:cstheme="majorHAnsi"/>
        </w:rPr>
      </w:pPr>
      <w:r w:rsidRPr="003E5055">
        <w:rPr>
          <w:rFonts w:asciiTheme="majorHAnsi" w:hAnsiTheme="majorHAnsi" w:cstheme="majorHAnsi"/>
        </w:rPr>
        <w:t>Shoes</w:t>
      </w:r>
    </w:p>
    <w:p w14:paraId="0AFCF52B" w14:textId="77777777" w:rsidR="00422B84" w:rsidRPr="003E5055" w:rsidRDefault="00422B84" w:rsidP="00146DA5">
      <w:pPr>
        <w:pStyle w:val="ListParagraph"/>
        <w:numPr>
          <w:ilvl w:val="2"/>
          <w:numId w:val="26"/>
        </w:numPr>
        <w:ind w:left="1800"/>
        <w:rPr>
          <w:rFonts w:asciiTheme="majorHAnsi" w:hAnsiTheme="majorHAnsi" w:cstheme="majorHAnsi"/>
        </w:rPr>
      </w:pPr>
      <w:r w:rsidRPr="003E5055">
        <w:rPr>
          <w:rFonts w:asciiTheme="majorHAnsi" w:hAnsiTheme="majorHAnsi" w:cstheme="majorHAnsi"/>
        </w:rPr>
        <w:t>Accessories or other</w:t>
      </w:r>
    </w:p>
    <w:p w14:paraId="25561E15" w14:textId="20BCBE5E" w:rsidR="00422B84" w:rsidRPr="003E5055" w:rsidRDefault="00422B84" w:rsidP="00921BBE">
      <w:pPr>
        <w:pStyle w:val="ListParagraph"/>
        <w:numPr>
          <w:ilvl w:val="0"/>
          <w:numId w:val="11"/>
        </w:numPr>
        <w:rPr>
          <w:rFonts w:asciiTheme="majorHAnsi" w:hAnsiTheme="majorHAnsi" w:cstheme="majorHAnsi"/>
        </w:rPr>
      </w:pPr>
      <w:r w:rsidRPr="003E5055">
        <w:rPr>
          <w:rFonts w:asciiTheme="majorHAnsi" w:hAnsiTheme="majorHAnsi" w:cstheme="majorHAnsi"/>
        </w:rPr>
        <w:t xml:space="preserve">For multiple suspects, have the caller describe one at a time, for </w:t>
      </w:r>
      <w:r w:rsidRPr="003E5055">
        <w:rPr>
          <w:rFonts w:asciiTheme="majorHAnsi" w:hAnsiTheme="majorHAnsi" w:cstheme="majorHAnsi"/>
          <w:noProof/>
        </w:rPr>
        <w:t>example</w:t>
      </w:r>
      <w:r w:rsidR="003E5055">
        <w:rPr>
          <w:rFonts w:asciiTheme="majorHAnsi" w:hAnsiTheme="majorHAnsi" w:cstheme="majorHAnsi"/>
          <w:noProof/>
        </w:rPr>
        <w:t>,</w:t>
      </w:r>
      <w:r w:rsidRPr="003E5055">
        <w:rPr>
          <w:rFonts w:asciiTheme="majorHAnsi" w:hAnsiTheme="majorHAnsi" w:cstheme="majorHAnsi"/>
        </w:rPr>
        <w:t xml:space="preserve"> #1: WMA 6’03”, #2: BMA male 5’11”</w:t>
      </w:r>
    </w:p>
    <w:p w14:paraId="73CCCC97" w14:textId="77777777" w:rsidR="008208CB" w:rsidRPr="003E5055" w:rsidRDefault="00422B84" w:rsidP="00921BBE">
      <w:pPr>
        <w:pStyle w:val="ListParagraph"/>
        <w:numPr>
          <w:ilvl w:val="0"/>
          <w:numId w:val="11"/>
        </w:numPr>
        <w:rPr>
          <w:rFonts w:asciiTheme="majorHAnsi" w:hAnsiTheme="majorHAnsi" w:cstheme="majorHAnsi"/>
        </w:rPr>
      </w:pPr>
      <w:r w:rsidRPr="003E5055">
        <w:rPr>
          <w:rFonts w:asciiTheme="majorHAnsi" w:hAnsiTheme="majorHAnsi" w:cstheme="majorHAnsi"/>
        </w:rPr>
        <w:t xml:space="preserve">Other </w:t>
      </w:r>
      <w:r w:rsidR="00FB255B" w:rsidRPr="003E5055">
        <w:rPr>
          <w:rFonts w:asciiTheme="majorHAnsi" w:hAnsiTheme="majorHAnsi" w:cstheme="majorHAnsi"/>
        </w:rPr>
        <w:t xml:space="preserve">important </w:t>
      </w:r>
      <w:r w:rsidRPr="003E5055">
        <w:rPr>
          <w:rFonts w:asciiTheme="majorHAnsi" w:hAnsiTheme="majorHAnsi" w:cstheme="majorHAnsi"/>
        </w:rPr>
        <w:t>details</w:t>
      </w:r>
      <w:r w:rsidR="00FB255B" w:rsidRPr="003E5055">
        <w:rPr>
          <w:rFonts w:asciiTheme="majorHAnsi" w:hAnsiTheme="majorHAnsi" w:cstheme="majorHAnsi"/>
        </w:rPr>
        <w:t xml:space="preserve"> should also be transmitted</w:t>
      </w:r>
    </w:p>
    <w:p w14:paraId="12D1A934" w14:textId="77777777" w:rsidR="005B2480" w:rsidRPr="003E5055" w:rsidRDefault="005B2480"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Any weapons involved; knives, firearms, crowbar, hammer</w:t>
      </w:r>
    </w:p>
    <w:p w14:paraId="1054FC8C" w14:textId="77777777" w:rsidR="00FB255B" w:rsidRPr="003E5055" w:rsidRDefault="00FB255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State of mind of the involved parties; angry, depressed, delusional</w:t>
      </w:r>
    </w:p>
    <w:p w14:paraId="2769335E" w14:textId="77777777" w:rsidR="00FB255B" w:rsidRPr="003E5055" w:rsidRDefault="00FB255B"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Any existing contributing factors; alcohol, medication, narcotics</w:t>
      </w:r>
    </w:p>
    <w:p w14:paraId="09E472F2" w14:textId="77366740" w:rsidR="00422B84" w:rsidRPr="003E5055" w:rsidRDefault="00422B84" w:rsidP="00146DA5">
      <w:pPr>
        <w:spacing w:after="0"/>
        <w:ind w:left="720"/>
        <w:rPr>
          <w:rFonts w:asciiTheme="majorHAnsi" w:hAnsiTheme="majorHAnsi" w:cstheme="majorHAnsi"/>
          <w:i/>
          <w:sz w:val="24"/>
          <w:szCs w:val="24"/>
        </w:rPr>
      </w:pPr>
      <w:r w:rsidRPr="003E5055">
        <w:rPr>
          <w:rFonts w:asciiTheme="majorHAnsi" w:hAnsiTheme="majorHAnsi" w:cstheme="majorHAnsi"/>
          <w:i/>
          <w:sz w:val="24"/>
          <w:szCs w:val="24"/>
        </w:rPr>
        <w:t>Descriptions of Persons. Washington State Criminal Justice Training Commission, Telecommunicator Program Office; Telecommunicator 2 – Basic Call Taker Page 78, Student Resource Guide 2011</w:t>
      </w:r>
      <w:r w:rsidR="008A16A4">
        <w:rPr>
          <w:rFonts w:asciiTheme="majorHAnsi" w:hAnsiTheme="majorHAnsi" w:cstheme="majorHAnsi"/>
          <w:i/>
          <w:sz w:val="24"/>
          <w:szCs w:val="24"/>
        </w:rPr>
        <w:t>.</w:t>
      </w:r>
      <w:r w:rsidRPr="003E5055">
        <w:rPr>
          <w:rFonts w:asciiTheme="majorHAnsi" w:hAnsiTheme="majorHAnsi" w:cstheme="majorHAnsi"/>
          <w:i/>
          <w:sz w:val="24"/>
          <w:szCs w:val="24"/>
        </w:rPr>
        <w:t xml:space="preserve"> </w:t>
      </w:r>
    </w:p>
    <w:p w14:paraId="1C1A6091" w14:textId="54EC6FCB" w:rsidR="00B82E48" w:rsidRPr="003E5055" w:rsidRDefault="00B82E48" w:rsidP="00146DA5">
      <w:pPr>
        <w:pStyle w:val="ListParagraph"/>
        <w:numPr>
          <w:ilvl w:val="0"/>
          <w:numId w:val="11"/>
        </w:numPr>
        <w:rPr>
          <w:rFonts w:asciiTheme="majorHAnsi" w:hAnsiTheme="majorHAnsi" w:cstheme="majorHAnsi"/>
        </w:rPr>
      </w:pPr>
      <w:r w:rsidRPr="003E5055">
        <w:rPr>
          <w:rFonts w:asciiTheme="majorHAnsi" w:hAnsiTheme="majorHAnsi" w:cstheme="majorHAnsi"/>
        </w:rPr>
        <w:t>Bro</w:t>
      </w:r>
      <w:r w:rsidR="008208CB" w:rsidRPr="003E5055">
        <w:rPr>
          <w:rFonts w:asciiTheme="majorHAnsi" w:hAnsiTheme="majorHAnsi" w:cstheme="majorHAnsi"/>
        </w:rPr>
        <w:t xml:space="preserve">adcasting Descriptions </w:t>
      </w:r>
      <w:r w:rsidRPr="003E5055">
        <w:rPr>
          <w:rFonts w:asciiTheme="majorHAnsi" w:hAnsiTheme="majorHAnsi" w:cstheme="majorHAnsi"/>
        </w:rPr>
        <w:t xml:space="preserve">of Events – Generally, addresses </w:t>
      </w:r>
      <w:r w:rsidR="003F3DC0" w:rsidRPr="003E5055">
        <w:rPr>
          <w:rFonts w:asciiTheme="majorHAnsi" w:hAnsiTheme="majorHAnsi" w:cstheme="majorHAnsi"/>
        </w:rPr>
        <w:t>are</w:t>
      </w:r>
      <w:r w:rsidRPr="003E5055">
        <w:rPr>
          <w:rFonts w:asciiTheme="majorHAnsi" w:hAnsiTheme="majorHAnsi" w:cstheme="majorHAnsi"/>
        </w:rPr>
        <w:t xml:space="preserve"> provided in whole, then in part.  </w:t>
      </w:r>
      <w:r w:rsidR="003E5055">
        <w:rPr>
          <w:rFonts w:asciiTheme="majorHAnsi" w:hAnsiTheme="majorHAnsi" w:cstheme="majorHAnsi"/>
          <w:noProof/>
        </w:rPr>
        <w:t>R</w:t>
      </w:r>
      <w:r w:rsidRPr="003E5055">
        <w:rPr>
          <w:rFonts w:asciiTheme="majorHAnsi" w:hAnsiTheme="majorHAnsi" w:cstheme="majorHAnsi"/>
          <w:noProof/>
        </w:rPr>
        <w:t>egular</w:t>
      </w:r>
      <w:r w:rsidRPr="003E5055">
        <w:rPr>
          <w:rFonts w:asciiTheme="majorHAnsi" w:hAnsiTheme="majorHAnsi" w:cstheme="majorHAnsi"/>
        </w:rPr>
        <w:t xml:space="preserve"> practice is to provide locations by using common location names when available.  This is an acceptable practice when it is a universally known location.  When used, the common location </w:t>
      </w:r>
      <w:r w:rsidR="003F3DC0" w:rsidRPr="003E5055">
        <w:rPr>
          <w:rFonts w:asciiTheme="majorHAnsi" w:hAnsiTheme="majorHAnsi" w:cstheme="majorHAnsi"/>
        </w:rPr>
        <w:t>is</w:t>
      </w:r>
      <w:r w:rsidRPr="003E5055">
        <w:rPr>
          <w:rFonts w:asciiTheme="majorHAnsi" w:hAnsiTheme="majorHAnsi" w:cstheme="majorHAnsi"/>
        </w:rPr>
        <w:t xml:space="preserve"> provided along with the street name to eliminate issues with multiple sites.</w:t>
      </w:r>
    </w:p>
    <w:p w14:paraId="3AF76C6C" w14:textId="77777777" w:rsidR="00B82E48" w:rsidRPr="003E5055" w:rsidRDefault="009A615E" w:rsidP="00921BBE">
      <w:pPr>
        <w:pStyle w:val="ListParagraph"/>
        <w:numPr>
          <w:ilvl w:val="1"/>
          <w:numId w:val="11"/>
        </w:numPr>
        <w:ind w:left="1440"/>
        <w:rPr>
          <w:rFonts w:asciiTheme="majorHAnsi" w:hAnsiTheme="majorHAnsi" w:cstheme="majorHAnsi"/>
        </w:rPr>
      </w:pPr>
      <w:r w:rsidRPr="003E5055">
        <w:rPr>
          <w:rFonts w:asciiTheme="majorHAnsi" w:hAnsiTheme="majorHAnsi" w:cstheme="majorHAnsi"/>
        </w:rPr>
        <w:t>For example, when giving out “4320 3</w:t>
      </w:r>
      <w:r w:rsidRPr="003E5055">
        <w:rPr>
          <w:rFonts w:asciiTheme="majorHAnsi" w:hAnsiTheme="majorHAnsi" w:cstheme="majorHAnsi"/>
          <w:vertAlign w:val="superscript"/>
        </w:rPr>
        <w:t>rd</w:t>
      </w:r>
      <w:r w:rsidRPr="003E5055">
        <w:rPr>
          <w:rFonts w:asciiTheme="majorHAnsi" w:hAnsiTheme="majorHAnsi" w:cstheme="majorHAnsi"/>
        </w:rPr>
        <w:t xml:space="preserve"> Street East,” the address should be provided a second time as “4-3-2-0 3</w:t>
      </w:r>
      <w:r w:rsidRPr="003E5055">
        <w:rPr>
          <w:rFonts w:asciiTheme="majorHAnsi" w:hAnsiTheme="majorHAnsi" w:cstheme="majorHAnsi"/>
          <w:vertAlign w:val="superscript"/>
        </w:rPr>
        <w:t>rd</w:t>
      </w:r>
      <w:r w:rsidRPr="003E5055">
        <w:rPr>
          <w:rFonts w:asciiTheme="majorHAnsi" w:hAnsiTheme="majorHAnsi" w:cstheme="majorHAnsi"/>
        </w:rPr>
        <w:t xml:space="preserve"> Street East.”  This helps eliminate the transposing of numbers and ensures that the receiver is able to copy the correct address.  If the location has a common name, then say that, such as, “Discovery Middle School.”</w:t>
      </w:r>
    </w:p>
    <w:p w14:paraId="41074B98" w14:textId="77777777" w:rsidR="009A615E" w:rsidRPr="003E5055" w:rsidRDefault="009A615E" w:rsidP="005B5D9F">
      <w:pPr>
        <w:spacing w:after="0"/>
        <w:ind w:left="720"/>
        <w:rPr>
          <w:rFonts w:asciiTheme="majorHAnsi" w:hAnsiTheme="majorHAnsi" w:cstheme="majorHAnsi"/>
          <w:i/>
          <w:sz w:val="24"/>
          <w:szCs w:val="24"/>
        </w:rPr>
      </w:pPr>
      <w:r w:rsidRPr="003E5055">
        <w:rPr>
          <w:rFonts w:asciiTheme="majorHAnsi" w:hAnsiTheme="majorHAnsi" w:cstheme="majorHAnsi"/>
          <w:i/>
          <w:sz w:val="24"/>
          <w:szCs w:val="24"/>
        </w:rPr>
        <w:t>Basic Radio 101.  An Emergency Responder’s Guide to</w:t>
      </w:r>
      <w:r w:rsidR="009C6638" w:rsidRPr="003E5055">
        <w:rPr>
          <w:rFonts w:asciiTheme="majorHAnsi" w:hAnsiTheme="majorHAnsi" w:cstheme="majorHAnsi"/>
          <w:i/>
          <w:sz w:val="24"/>
          <w:szCs w:val="24"/>
        </w:rPr>
        <w:t xml:space="preserve"> Effective Radio Communication. </w:t>
      </w:r>
      <w:r w:rsidRPr="003E5055">
        <w:rPr>
          <w:rFonts w:asciiTheme="majorHAnsi" w:hAnsiTheme="majorHAnsi" w:cstheme="majorHAnsi"/>
          <w:i/>
          <w:sz w:val="24"/>
          <w:szCs w:val="24"/>
        </w:rPr>
        <w:t xml:space="preserve">ND Department of Emergency Services.  October 2009, Page 22-23. </w:t>
      </w:r>
      <w:hyperlink r:id="rId12" w:history="1">
        <w:r w:rsidRPr="003E5055">
          <w:rPr>
            <w:rStyle w:val="Hyperlink"/>
            <w:rFonts w:asciiTheme="majorHAnsi" w:hAnsiTheme="majorHAnsi" w:cstheme="majorHAnsi"/>
            <w:i/>
            <w:sz w:val="24"/>
            <w:szCs w:val="24"/>
          </w:rPr>
          <w:t>https://www.slideshare.net/bkoch/basic-radio-101-trainers-guide</w:t>
        </w:r>
      </w:hyperlink>
      <w:r w:rsidRPr="003E5055">
        <w:rPr>
          <w:rFonts w:asciiTheme="majorHAnsi" w:hAnsiTheme="majorHAnsi" w:cstheme="majorHAnsi"/>
          <w:i/>
          <w:sz w:val="24"/>
          <w:szCs w:val="24"/>
        </w:rPr>
        <w:t xml:space="preserve"> </w:t>
      </w:r>
    </w:p>
    <w:p w14:paraId="4FEBD052" w14:textId="77777777" w:rsidR="00B959E4" w:rsidRPr="003E5055" w:rsidRDefault="00B959E4" w:rsidP="00146DA5">
      <w:pPr>
        <w:spacing w:after="0"/>
        <w:rPr>
          <w:rFonts w:asciiTheme="majorHAnsi" w:hAnsiTheme="majorHAnsi" w:cstheme="majorHAnsi"/>
          <w:sz w:val="24"/>
          <w:szCs w:val="24"/>
          <w:highlight w:val="yellow"/>
        </w:rPr>
      </w:pPr>
    </w:p>
    <w:p w14:paraId="24A3CC48" w14:textId="3E90214E" w:rsidR="00E078BB" w:rsidRPr="003E5055" w:rsidRDefault="009C6638" w:rsidP="00767384">
      <w:pPr>
        <w:spacing w:after="0"/>
        <w:ind w:left="720" w:hanging="720"/>
        <w:rPr>
          <w:rFonts w:asciiTheme="majorHAnsi" w:hAnsiTheme="majorHAnsi" w:cstheme="majorHAnsi"/>
          <w:b/>
          <w:sz w:val="24"/>
          <w:szCs w:val="24"/>
        </w:rPr>
      </w:pPr>
      <w:r w:rsidRPr="003E5055">
        <w:rPr>
          <w:rFonts w:asciiTheme="majorHAnsi" w:hAnsiTheme="majorHAnsi" w:cstheme="majorHAnsi"/>
          <w:b/>
          <w:sz w:val="24"/>
          <w:szCs w:val="24"/>
        </w:rPr>
        <w:t>5.1.8</w:t>
      </w:r>
      <w:r w:rsidR="00B959E4" w:rsidRPr="003E5055">
        <w:rPr>
          <w:rFonts w:asciiTheme="majorHAnsi" w:hAnsiTheme="majorHAnsi" w:cstheme="majorHAnsi"/>
          <w:b/>
          <w:sz w:val="24"/>
          <w:szCs w:val="24"/>
        </w:rPr>
        <w:tab/>
      </w:r>
      <w:r w:rsidR="00767384" w:rsidRPr="003E5055">
        <w:rPr>
          <w:rFonts w:asciiTheme="majorHAnsi" w:hAnsiTheme="majorHAnsi" w:cstheme="majorHAnsi"/>
          <w:b/>
          <w:sz w:val="24"/>
          <w:szCs w:val="24"/>
          <w:u w:val="single"/>
        </w:rPr>
        <w:t>Learning Objective:</w:t>
      </w:r>
      <w:r w:rsidR="00767384" w:rsidRPr="003E5055">
        <w:rPr>
          <w:rFonts w:asciiTheme="majorHAnsi" w:hAnsiTheme="majorHAnsi" w:cstheme="majorHAnsi"/>
          <w:b/>
          <w:sz w:val="24"/>
          <w:szCs w:val="24"/>
        </w:rPr>
        <w:t xml:space="preserve"> </w:t>
      </w:r>
      <w:r w:rsidRPr="003E5055">
        <w:rPr>
          <w:rFonts w:asciiTheme="majorHAnsi" w:hAnsiTheme="majorHAnsi" w:cstheme="majorHAnsi"/>
          <w:sz w:val="24"/>
          <w:szCs w:val="24"/>
        </w:rPr>
        <w:t>Identify</w:t>
      </w:r>
      <w:r w:rsidR="00B959E4" w:rsidRPr="003E5055">
        <w:rPr>
          <w:rFonts w:asciiTheme="majorHAnsi" w:hAnsiTheme="majorHAnsi" w:cstheme="majorHAnsi"/>
          <w:sz w:val="24"/>
          <w:szCs w:val="24"/>
        </w:rPr>
        <w:t xml:space="preserve"> methods of microphone and headset placement and </w:t>
      </w:r>
      <w:r w:rsidR="00B959E4" w:rsidRPr="003E5055">
        <w:rPr>
          <w:rFonts w:asciiTheme="majorHAnsi" w:hAnsiTheme="majorHAnsi" w:cstheme="majorHAnsi"/>
          <w:noProof/>
          <w:sz w:val="24"/>
          <w:szCs w:val="24"/>
        </w:rPr>
        <w:t>techniques to</w:t>
      </w:r>
      <w:r w:rsidR="00B959E4" w:rsidRPr="003E5055">
        <w:rPr>
          <w:rFonts w:asciiTheme="majorHAnsi" w:hAnsiTheme="majorHAnsi" w:cstheme="majorHAnsi"/>
          <w:sz w:val="24"/>
          <w:szCs w:val="24"/>
        </w:rPr>
        <w:t xml:space="preserve"> achieve </w:t>
      </w:r>
      <w:r w:rsidR="00B959E4" w:rsidRPr="003E5055">
        <w:rPr>
          <w:rFonts w:asciiTheme="majorHAnsi" w:hAnsiTheme="majorHAnsi" w:cstheme="majorHAnsi"/>
          <w:noProof/>
          <w:sz w:val="24"/>
          <w:szCs w:val="24"/>
        </w:rPr>
        <w:t>effective</w:t>
      </w:r>
      <w:r w:rsidRPr="003E5055">
        <w:rPr>
          <w:rFonts w:asciiTheme="majorHAnsi" w:hAnsiTheme="majorHAnsi" w:cstheme="majorHAnsi"/>
          <w:sz w:val="24"/>
          <w:szCs w:val="24"/>
        </w:rPr>
        <w:t xml:space="preserve"> broadcasting</w:t>
      </w:r>
      <w:r w:rsidR="00281DC9">
        <w:rPr>
          <w:rFonts w:asciiTheme="majorHAnsi" w:hAnsiTheme="majorHAnsi" w:cstheme="majorHAnsi"/>
          <w:sz w:val="24"/>
          <w:szCs w:val="24"/>
        </w:rPr>
        <w:t>.</w:t>
      </w:r>
    </w:p>
    <w:p w14:paraId="58978950" w14:textId="7411D198" w:rsidR="005B2480" w:rsidRPr="003E5055" w:rsidRDefault="00E078BB" w:rsidP="00921BBE">
      <w:pPr>
        <w:pStyle w:val="ListParagraph"/>
        <w:numPr>
          <w:ilvl w:val="1"/>
          <w:numId w:val="12"/>
        </w:numPr>
        <w:ind w:left="1080"/>
        <w:rPr>
          <w:rFonts w:asciiTheme="majorHAnsi" w:hAnsiTheme="majorHAnsi" w:cstheme="majorHAnsi"/>
        </w:rPr>
      </w:pPr>
      <w:r w:rsidRPr="003E5055">
        <w:rPr>
          <w:rFonts w:asciiTheme="majorHAnsi" w:hAnsiTheme="majorHAnsi" w:cstheme="majorHAnsi"/>
        </w:rPr>
        <w:lastRenderedPageBreak/>
        <w:t>People wear a headset to free their hands while talking on the phone. Another reason to wear a headset is to listen to the conversation and hear it with no distractions from the noise in the room. Choose the type of headset most comfortable for your ear and wear it whenever you answer your phone</w:t>
      </w:r>
      <w:r w:rsidR="005B2480" w:rsidRPr="003E5055">
        <w:rPr>
          <w:rFonts w:asciiTheme="majorHAnsi" w:hAnsiTheme="majorHAnsi" w:cstheme="majorHAnsi"/>
        </w:rPr>
        <w:t xml:space="preserve"> or transmit over the radio</w:t>
      </w:r>
      <w:r w:rsidRPr="003E5055">
        <w:rPr>
          <w:rFonts w:asciiTheme="majorHAnsi" w:hAnsiTheme="majorHAnsi" w:cstheme="majorHAnsi"/>
        </w:rPr>
        <w:t>.</w:t>
      </w:r>
      <w:r w:rsidR="00554E38" w:rsidRPr="003E5055">
        <w:rPr>
          <w:rFonts w:asciiTheme="majorHAnsi" w:hAnsiTheme="majorHAnsi" w:cstheme="majorHAnsi"/>
        </w:rPr>
        <w:t xml:space="preserve"> </w:t>
      </w:r>
      <w:r w:rsidRPr="003E5055">
        <w:rPr>
          <w:rFonts w:asciiTheme="majorHAnsi" w:hAnsiTheme="majorHAnsi" w:cstheme="majorHAnsi"/>
        </w:rPr>
        <w:t>Choose the type of headset you want to we</w:t>
      </w:r>
      <w:r w:rsidR="005B2480" w:rsidRPr="003E5055">
        <w:rPr>
          <w:rFonts w:asciiTheme="majorHAnsi" w:hAnsiTheme="majorHAnsi" w:cstheme="majorHAnsi"/>
        </w:rPr>
        <w:t>ar. There are three basic types:</w:t>
      </w:r>
    </w:p>
    <w:p w14:paraId="487B9874" w14:textId="795CDFE1" w:rsidR="005B2480" w:rsidRPr="003E5055" w:rsidRDefault="005B2480" w:rsidP="00921BBE">
      <w:pPr>
        <w:pStyle w:val="ListParagraph"/>
        <w:numPr>
          <w:ilvl w:val="2"/>
          <w:numId w:val="18"/>
        </w:numPr>
        <w:ind w:left="1440"/>
        <w:rPr>
          <w:rFonts w:asciiTheme="majorHAnsi" w:hAnsiTheme="majorHAnsi" w:cstheme="majorHAnsi"/>
        </w:rPr>
      </w:pPr>
      <w:r w:rsidRPr="003E5055">
        <w:rPr>
          <w:rFonts w:asciiTheme="majorHAnsi" w:hAnsiTheme="majorHAnsi" w:cstheme="majorHAnsi"/>
        </w:rPr>
        <w:t>Over the head</w:t>
      </w:r>
      <w:r w:rsidR="00687454">
        <w:rPr>
          <w:rFonts w:asciiTheme="majorHAnsi" w:hAnsiTheme="majorHAnsi" w:cstheme="majorHAnsi"/>
        </w:rPr>
        <w:t>:</w:t>
      </w:r>
    </w:p>
    <w:p w14:paraId="4894848A" w14:textId="77777777"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Grasp your headset that goes over the head with two hands. If this headset goes over both ears, hold the headset by the two earmuffs.</w:t>
      </w:r>
    </w:p>
    <w:p w14:paraId="04AD7947" w14:textId="77777777"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 xml:space="preserve">Pull the earmuffs apart until there is enough room to put it around your head. Place each earmuff completely over each ear. Make sure the headset is not too tight or too loose. </w:t>
      </w:r>
    </w:p>
    <w:p w14:paraId="0E1255CA" w14:textId="77777777"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Adjust to wear on your head by pulling the band out far enough to fit both ears or sliding the band back for a snug fit.</w:t>
      </w:r>
    </w:p>
    <w:p w14:paraId="7071D450" w14:textId="77777777"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 xml:space="preserve">Place the earmuff over only one ear if you choose the headset that goes over the head but has one receiver. </w:t>
      </w:r>
    </w:p>
    <w:p w14:paraId="59EAE82A" w14:textId="77777777"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 xml:space="preserve">Grasp the headset by the one earmuff and grasp the other end. Place it on your head and make sure the one earmuff fits directly over whichever ear you want to use. </w:t>
      </w:r>
    </w:p>
    <w:p w14:paraId="23D96AB4" w14:textId="77777777"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Adjust the band looser or tighter as needed.</w:t>
      </w:r>
    </w:p>
    <w:p w14:paraId="66DF2DE4" w14:textId="3A5A78F0" w:rsidR="005B2480" w:rsidRPr="003E5055" w:rsidRDefault="005B2480" w:rsidP="00921BBE">
      <w:pPr>
        <w:pStyle w:val="ListParagraph"/>
        <w:numPr>
          <w:ilvl w:val="2"/>
          <w:numId w:val="20"/>
        </w:numPr>
        <w:ind w:left="1440"/>
        <w:rPr>
          <w:rFonts w:asciiTheme="majorHAnsi" w:hAnsiTheme="majorHAnsi" w:cstheme="majorHAnsi"/>
        </w:rPr>
      </w:pPr>
      <w:r w:rsidRPr="003E5055">
        <w:rPr>
          <w:rFonts w:asciiTheme="majorHAnsi" w:hAnsiTheme="majorHAnsi" w:cstheme="majorHAnsi"/>
        </w:rPr>
        <w:t>Around your ear</w:t>
      </w:r>
      <w:r w:rsidR="00687454">
        <w:rPr>
          <w:rFonts w:asciiTheme="majorHAnsi" w:hAnsiTheme="majorHAnsi" w:cstheme="majorHAnsi"/>
        </w:rPr>
        <w:t>:</w:t>
      </w:r>
    </w:p>
    <w:p w14:paraId="1AF06E01" w14:textId="3BDE7398"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Take the over the ear headset in one hand.</w:t>
      </w:r>
    </w:p>
    <w:p w14:paraId="14B8DE9A" w14:textId="600550FA"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Place the earpiece against whichever ear you want to use.</w:t>
      </w:r>
    </w:p>
    <w:p w14:paraId="141FC0DC" w14:textId="77777777" w:rsidR="000B2E56" w:rsidRDefault="005B2480" w:rsidP="000B2E56">
      <w:pPr>
        <w:pStyle w:val="ListParagraph"/>
        <w:numPr>
          <w:ilvl w:val="3"/>
          <w:numId w:val="19"/>
        </w:numPr>
        <w:ind w:left="1800"/>
        <w:rPr>
          <w:rFonts w:asciiTheme="majorHAnsi" w:hAnsiTheme="majorHAnsi" w:cstheme="majorHAnsi"/>
        </w:rPr>
      </w:pPr>
      <w:r w:rsidRPr="003E5055">
        <w:rPr>
          <w:rFonts w:asciiTheme="majorHAnsi" w:hAnsiTheme="majorHAnsi" w:cstheme="majorHAnsi"/>
        </w:rPr>
        <w:t>Now take the semi-circle attached to the earpiece, and place this around your ear</w:t>
      </w:r>
    </w:p>
    <w:p w14:paraId="2CF9F425" w14:textId="20CBDA4D" w:rsidR="00E078BB" w:rsidRPr="005322C6" w:rsidRDefault="005B2480" w:rsidP="005322C6">
      <w:pPr>
        <w:pStyle w:val="ListParagraph"/>
        <w:numPr>
          <w:ilvl w:val="2"/>
          <w:numId w:val="20"/>
        </w:numPr>
        <w:ind w:left="1440"/>
        <w:rPr>
          <w:rFonts w:asciiTheme="majorHAnsi" w:hAnsiTheme="majorHAnsi" w:cstheme="majorHAnsi"/>
        </w:rPr>
      </w:pPr>
      <w:r w:rsidRPr="005322C6">
        <w:rPr>
          <w:rFonts w:asciiTheme="majorHAnsi" w:hAnsiTheme="majorHAnsi" w:cstheme="majorHAnsi"/>
          <w:noProof/>
        </w:rPr>
        <w:t>Ear</w:t>
      </w:r>
      <w:r w:rsidR="00E078BB" w:rsidRPr="005322C6">
        <w:rPr>
          <w:rFonts w:asciiTheme="majorHAnsi" w:hAnsiTheme="majorHAnsi" w:cstheme="majorHAnsi"/>
          <w:noProof/>
        </w:rPr>
        <w:t>bud</w:t>
      </w:r>
      <w:r w:rsidRPr="005322C6">
        <w:rPr>
          <w:rFonts w:asciiTheme="majorHAnsi" w:hAnsiTheme="majorHAnsi" w:cstheme="majorHAnsi"/>
          <w:noProof/>
        </w:rPr>
        <w:t>s</w:t>
      </w:r>
      <w:r w:rsidR="00E078BB" w:rsidRPr="005322C6">
        <w:rPr>
          <w:rFonts w:asciiTheme="majorHAnsi" w:hAnsiTheme="majorHAnsi" w:cstheme="majorHAnsi"/>
        </w:rPr>
        <w:t xml:space="preserve"> that </w:t>
      </w:r>
      <w:r w:rsidR="00E078BB" w:rsidRPr="005322C6">
        <w:rPr>
          <w:rFonts w:asciiTheme="majorHAnsi" w:hAnsiTheme="majorHAnsi" w:cstheme="majorHAnsi"/>
          <w:noProof/>
        </w:rPr>
        <w:t>go</w:t>
      </w:r>
      <w:r w:rsidR="00E078BB" w:rsidRPr="005322C6">
        <w:rPr>
          <w:rFonts w:asciiTheme="majorHAnsi" w:hAnsiTheme="majorHAnsi" w:cstheme="majorHAnsi"/>
        </w:rPr>
        <w:t xml:space="preserve"> inside </w:t>
      </w:r>
      <w:r w:rsidR="003E5055" w:rsidRPr="005322C6">
        <w:rPr>
          <w:rFonts w:asciiTheme="majorHAnsi" w:hAnsiTheme="majorHAnsi" w:cstheme="majorHAnsi"/>
        </w:rPr>
        <w:t>the</w:t>
      </w:r>
      <w:r w:rsidR="00E078BB" w:rsidRPr="005322C6">
        <w:rPr>
          <w:rFonts w:asciiTheme="majorHAnsi" w:hAnsiTheme="majorHAnsi" w:cstheme="majorHAnsi"/>
        </w:rPr>
        <w:t xml:space="preserve"> ear</w:t>
      </w:r>
      <w:r w:rsidR="000B2E56" w:rsidRPr="005322C6">
        <w:rPr>
          <w:rFonts w:asciiTheme="majorHAnsi" w:hAnsiTheme="majorHAnsi" w:cstheme="majorHAnsi"/>
        </w:rPr>
        <w:t>:</w:t>
      </w:r>
    </w:p>
    <w:p w14:paraId="0C17FABF" w14:textId="470080F4" w:rsidR="005A5CA8"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Select the earbud type of headset.</w:t>
      </w:r>
    </w:p>
    <w:p w14:paraId="0EFB39EC" w14:textId="795FED53" w:rsidR="005A5CA8"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Pick it up with one hand and insert the bud directly into whichever ear you want to use.</w:t>
      </w:r>
    </w:p>
    <w:p w14:paraId="56E9BF9E" w14:textId="77777777" w:rsidR="005B2480" w:rsidRPr="003E5055" w:rsidRDefault="005B2480" w:rsidP="00921BBE">
      <w:pPr>
        <w:pStyle w:val="ListParagraph"/>
        <w:numPr>
          <w:ilvl w:val="3"/>
          <w:numId w:val="19"/>
        </w:numPr>
        <w:ind w:left="1800"/>
        <w:rPr>
          <w:rFonts w:asciiTheme="majorHAnsi" w:hAnsiTheme="majorHAnsi" w:cstheme="majorHAnsi"/>
        </w:rPr>
      </w:pPr>
      <w:r w:rsidRPr="003E5055">
        <w:rPr>
          <w:rFonts w:asciiTheme="majorHAnsi" w:hAnsiTheme="majorHAnsi" w:cstheme="majorHAnsi"/>
        </w:rPr>
        <w:t>Do not force it into your ear but make sure it is in far enough that it will not fall out.</w:t>
      </w:r>
    </w:p>
    <w:p w14:paraId="6068E2AB" w14:textId="77777777" w:rsidR="00E078BB" w:rsidRPr="003E5055" w:rsidRDefault="005B2480" w:rsidP="00921BBE">
      <w:pPr>
        <w:pStyle w:val="ListParagraph"/>
        <w:numPr>
          <w:ilvl w:val="1"/>
          <w:numId w:val="21"/>
        </w:numPr>
        <w:ind w:left="1440"/>
        <w:rPr>
          <w:rFonts w:asciiTheme="majorHAnsi" w:hAnsiTheme="majorHAnsi" w:cstheme="majorHAnsi"/>
        </w:rPr>
      </w:pPr>
      <w:r w:rsidRPr="003E5055">
        <w:rPr>
          <w:rFonts w:asciiTheme="majorHAnsi" w:hAnsiTheme="majorHAnsi" w:cstheme="majorHAnsi"/>
        </w:rPr>
        <w:t>It is important to test</w:t>
      </w:r>
      <w:r w:rsidR="00E078BB" w:rsidRPr="003E5055">
        <w:rPr>
          <w:rFonts w:asciiTheme="majorHAnsi" w:hAnsiTheme="majorHAnsi" w:cstheme="majorHAnsi"/>
        </w:rPr>
        <w:t xml:space="preserve"> the headset </w:t>
      </w:r>
      <w:r w:rsidRPr="003E5055">
        <w:rPr>
          <w:rFonts w:asciiTheme="majorHAnsi" w:hAnsiTheme="majorHAnsi" w:cstheme="majorHAnsi"/>
        </w:rPr>
        <w:t>types in order to determine which type best fits your needs</w:t>
      </w:r>
      <w:r w:rsidR="00E078BB" w:rsidRPr="003E5055">
        <w:rPr>
          <w:rFonts w:asciiTheme="majorHAnsi" w:hAnsiTheme="majorHAnsi" w:cstheme="majorHAnsi"/>
        </w:rPr>
        <w:t xml:space="preserve">. You may not be comfortable with an </w:t>
      </w:r>
      <w:r w:rsidR="00E078BB" w:rsidRPr="003E5055">
        <w:rPr>
          <w:rFonts w:asciiTheme="majorHAnsi" w:hAnsiTheme="majorHAnsi" w:cstheme="majorHAnsi"/>
          <w:noProof/>
        </w:rPr>
        <w:t>earbud</w:t>
      </w:r>
      <w:r w:rsidR="00E078BB" w:rsidRPr="003E5055">
        <w:rPr>
          <w:rFonts w:asciiTheme="majorHAnsi" w:hAnsiTheme="majorHAnsi" w:cstheme="majorHAnsi"/>
        </w:rPr>
        <w:t xml:space="preserve"> even though they are convenient.</w:t>
      </w:r>
    </w:p>
    <w:p w14:paraId="32CCA4E5" w14:textId="77777777" w:rsidR="00CB7FEC" w:rsidRPr="003E5055" w:rsidRDefault="00CB7FEC" w:rsidP="003E5055">
      <w:pPr>
        <w:spacing w:after="0"/>
        <w:ind w:left="720"/>
        <w:rPr>
          <w:rFonts w:asciiTheme="majorHAnsi" w:hAnsiTheme="majorHAnsi" w:cstheme="majorHAnsi"/>
          <w:i/>
          <w:sz w:val="24"/>
          <w:szCs w:val="24"/>
        </w:rPr>
      </w:pPr>
      <w:r w:rsidRPr="003E5055">
        <w:rPr>
          <w:rFonts w:asciiTheme="majorHAnsi" w:hAnsiTheme="majorHAnsi" w:cstheme="majorHAnsi"/>
          <w:i/>
          <w:sz w:val="24"/>
          <w:szCs w:val="24"/>
        </w:rPr>
        <w:t xml:space="preserve">How to Wear a Headset.  </w:t>
      </w:r>
      <w:proofErr w:type="spellStart"/>
      <w:r w:rsidRPr="003E5055">
        <w:rPr>
          <w:rFonts w:asciiTheme="majorHAnsi" w:hAnsiTheme="majorHAnsi" w:cstheme="majorHAnsi"/>
          <w:i/>
          <w:sz w:val="24"/>
          <w:szCs w:val="24"/>
        </w:rPr>
        <w:t>Techwalla</w:t>
      </w:r>
      <w:proofErr w:type="spellEnd"/>
      <w:r w:rsidRPr="003E5055">
        <w:rPr>
          <w:rFonts w:asciiTheme="majorHAnsi" w:hAnsiTheme="majorHAnsi" w:cstheme="majorHAnsi"/>
          <w:i/>
          <w:sz w:val="24"/>
          <w:szCs w:val="24"/>
        </w:rPr>
        <w:t xml:space="preserve"> Editor, Retrieved May 21, 2018. </w:t>
      </w:r>
      <w:hyperlink r:id="rId13" w:history="1">
        <w:r w:rsidRPr="003E5055">
          <w:rPr>
            <w:rStyle w:val="Hyperlink"/>
            <w:rFonts w:asciiTheme="majorHAnsi" w:eastAsia="Times New Roman" w:hAnsiTheme="majorHAnsi" w:cstheme="majorHAnsi"/>
            <w:i/>
            <w:sz w:val="24"/>
            <w:szCs w:val="24"/>
          </w:rPr>
          <w:t>https://www.tech</w:t>
        </w:r>
        <w:r w:rsidRPr="003E5055">
          <w:rPr>
            <w:rStyle w:val="Hyperlink"/>
            <w:rFonts w:asciiTheme="majorHAnsi" w:eastAsia="Times New Roman" w:hAnsiTheme="majorHAnsi" w:cstheme="majorHAnsi"/>
            <w:i/>
            <w:sz w:val="24"/>
            <w:szCs w:val="24"/>
          </w:rPr>
          <w:t>w</w:t>
        </w:r>
        <w:r w:rsidRPr="003E5055">
          <w:rPr>
            <w:rStyle w:val="Hyperlink"/>
            <w:rFonts w:asciiTheme="majorHAnsi" w:eastAsia="Times New Roman" w:hAnsiTheme="majorHAnsi" w:cstheme="majorHAnsi"/>
            <w:i/>
            <w:sz w:val="24"/>
            <w:szCs w:val="24"/>
          </w:rPr>
          <w:t>alla.com/articles/how-to-wear-a-headset</w:t>
        </w:r>
      </w:hyperlink>
      <w:r w:rsidRPr="003E5055">
        <w:rPr>
          <w:rFonts w:asciiTheme="majorHAnsi" w:hAnsiTheme="majorHAnsi" w:cstheme="majorHAnsi"/>
          <w:i/>
          <w:sz w:val="24"/>
          <w:szCs w:val="24"/>
        </w:rPr>
        <w:t xml:space="preserve"> </w:t>
      </w:r>
    </w:p>
    <w:p w14:paraId="6FDEB8CF" w14:textId="12FCB455" w:rsidR="00DC1CB9" w:rsidRPr="003E5055" w:rsidRDefault="00CB7FEC" w:rsidP="00921BBE">
      <w:pPr>
        <w:pStyle w:val="ListParagraph"/>
        <w:numPr>
          <w:ilvl w:val="0"/>
          <w:numId w:val="12"/>
        </w:numPr>
        <w:rPr>
          <w:rFonts w:asciiTheme="majorHAnsi" w:hAnsiTheme="majorHAnsi" w:cstheme="majorHAnsi"/>
        </w:rPr>
      </w:pPr>
      <w:r w:rsidRPr="003E5055">
        <w:rPr>
          <w:rFonts w:asciiTheme="majorHAnsi" w:hAnsiTheme="majorHAnsi" w:cstheme="majorHAnsi"/>
        </w:rPr>
        <w:t xml:space="preserve">Microphone Placement - </w:t>
      </w:r>
      <w:r w:rsidR="00DC1CB9" w:rsidRPr="003E5055">
        <w:rPr>
          <w:rFonts w:asciiTheme="majorHAnsi" w:hAnsiTheme="majorHAnsi" w:cstheme="majorHAnsi"/>
        </w:rPr>
        <w:t xml:space="preserve">To get the best performance from your radio mics, you should experiment with the placement of the microphone in relation to the mouth. If the microphone is too </w:t>
      </w:r>
      <w:r w:rsidR="00146DA5" w:rsidRPr="003E5055">
        <w:rPr>
          <w:rFonts w:asciiTheme="majorHAnsi" w:hAnsiTheme="majorHAnsi" w:cstheme="majorHAnsi"/>
        </w:rPr>
        <w:t>close,</w:t>
      </w:r>
      <w:r w:rsidR="00DC1CB9" w:rsidRPr="003E5055">
        <w:rPr>
          <w:rFonts w:asciiTheme="majorHAnsi" w:hAnsiTheme="majorHAnsi" w:cstheme="majorHAnsi"/>
        </w:rPr>
        <w:t xml:space="preserve"> then the sound may distort during loud passages. If it</w:t>
      </w:r>
      <w:r w:rsidR="003F3DC0" w:rsidRPr="003E5055">
        <w:rPr>
          <w:rFonts w:asciiTheme="majorHAnsi" w:hAnsiTheme="majorHAnsi" w:cstheme="majorHAnsi"/>
        </w:rPr>
        <w:t xml:space="preserve"> is</w:t>
      </w:r>
      <w:r w:rsidR="00DC1CB9" w:rsidRPr="003E5055">
        <w:rPr>
          <w:rFonts w:asciiTheme="majorHAnsi" w:hAnsiTheme="majorHAnsi" w:cstheme="majorHAnsi"/>
        </w:rPr>
        <w:t xml:space="preserve"> too far from the </w:t>
      </w:r>
      <w:r w:rsidR="00146DA5" w:rsidRPr="003E5055">
        <w:rPr>
          <w:rFonts w:asciiTheme="majorHAnsi" w:hAnsiTheme="majorHAnsi" w:cstheme="majorHAnsi"/>
        </w:rPr>
        <w:t>mouth,</w:t>
      </w:r>
      <w:r w:rsidR="00DC1CB9" w:rsidRPr="003E5055">
        <w:rPr>
          <w:rFonts w:asciiTheme="majorHAnsi" w:hAnsiTheme="majorHAnsi" w:cstheme="majorHAnsi"/>
        </w:rPr>
        <w:t xml:space="preserve"> then the microphone will pick up a lot of background noise. </w:t>
      </w:r>
      <w:r w:rsidR="005B44F3" w:rsidRPr="003E5055">
        <w:rPr>
          <w:rFonts w:asciiTheme="majorHAnsi" w:hAnsiTheme="majorHAnsi" w:cstheme="majorHAnsi"/>
        </w:rPr>
        <w:t>There</w:t>
      </w:r>
      <w:r w:rsidR="00DC1CB9" w:rsidRPr="003E5055">
        <w:rPr>
          <w:rFonts w:asciiTheme="majorHAnsi" w:hAnsiTheme="majorHAnsi" w:cstheme="majorHAnsi"/>
        </w:rPr>
        <w:t xml:space="preserve"> is also an increased risk of feedback (the high-pitched squealing that occurs when microphones are too close to loudspeakers).</w:t>
      </w:r>
    </w:p>
    <w:p w14:paraId="4E64D250" w14:textId="77777777" w:rsidR="005B44F3" w:rsidRPr="003E5055" w:rsidRDefault="00DC1CB9" w:rsidP="00921BBE">
      <w:pPr>
        <w:pStyle w:val="ListParagraph"/>
        <w:numPr>
          <w:ilvl w:val="1"/>
          <w:numId w:val="22"/>
        </w:numPr>
        <w:ind w:left="1440"/>
        <w:rPr>
          <w:rFonts w:asciiTheme="majorHAnsi" w:hAnsiTheme="majorHAnsi" w:cstheme="majorHAnsi"/>
        </w:rPr>
      </w:pPr>
      <w:r w:rsidRPr="003E5055">
        <w:rPr>
          <w:rFonts w:asciiTheme="majorHAnsi" w:hAnsiTheme="majorHAnsi" w:cstheme="majorHAnsi"/>
        </w:rPr>
        <w:t>The sensitivity of the microphones can be adj</w:t>
      </w:r>
      <w:r w:rsidR="005B44F3" w:rsidRPr="003E5055">
        <w:rPr>
          <w:rFonts w:asciiTheme="majorHAnsi" w:hAnsiTheme="majorHAnsi" w:cstheme="majorHAnsi"/>
        </w:rPr>
        <w:t>usted up or down</w:t>
      </w:r>
      <w:r w:rsidRPr="003E5055">
        <w:rPr>
          <w:rFonts w:asciiTheme="majorHAnsi" w:hAnsiTheme="majorHAnsi" w:cstheme="majorHAnsi"/>
        </w:rPr>
        <w:t xml:space="preserve">. </w:t>
      </w:r>
    </w:p>
    <w:p w14:paraId="0CE51D4F" w14:textId="77777777" w:rsidR="00CB7FEC" w:rsidRPr="003E5055" w:rsidRDefault="00DC1CB9" w:rsidP="00921BBE">
      <w:pPr>
        <w:pStyle w:val="ListParagraph"/>
        <w:numPr>
          <w:ilvl w:val="1"/>
          <w:numId w:val="22"/>
        </w:numPr>
        <w:ind w:left="1440"/>
        <w:rPr>
          <w:rFonts w:asciiTheme="majorHAnsi" w:hAnsiTheme="majorHAnsi" w:cstheme="majorHAnsi"/>
        </w:rPr>
      </w:pPr>
      <w:r w:rsidRPr="003E5055">
        <w:rPr>
          <w:rFonts w:asciiTheme="majorHAnsi" w:hAnsiTheme="majorHAnsi" w:cstheme="majorHAnsi"/>
        </w:rPr>
        <w:lastRenderedPageBreak/>
        <w:t>All microphones pick up sound from all directions, and not from where the microphone is pointing.</w:t>
      </w:r>
    </w:p>
    <w:p w14:paraId="4CA215CC" w14:textId="77777777" w:rsidR="005B44F3" w:rsidRPr="003E5055" w:rsidRDefault="005B44F3" w:rsidP="005B5D9F">
      <w:pPr>
        <w:spacing w:after="0"/>
        <w:ind w:left="720"/>
        <w:rPr>
          <w:rFonts w:asciiTheme="majorHAnsi" w:eastAsia="Times New Roman" w:hAnsiTheme="majorHAnsi" w:cstheme="majorHAnsi"/>
          <w:i/>
          <w:sz w:val="24"/>
          <w:szCs w:val="24"/>
        </w:rPr>
      </w:pPr>
      <w:r w:rsidRPr="003E5055">
        <w:rPr>
          <w:rFonts w:asciiTheme="majorHAnsi" w:eastAsia="Times New Roman" w:hAnsiTheme="majorHAnsi" w:cstheme="majorHAnsi"/>
          <w:i/>
          <w:sz w:val="24"/>
          <w:szCs w:val="24"/>
        </w:rPr>
        <w:t xml:space="preserve">Tips for Getting the Most Out </w:t>
      </w:r>
      <w:proofErr w:type="gramStart"/>
      <w:r w:rsidRPr="003E5055">
        <w:rPr>
          <w:rFonts w:asciiTheme="majorHAnsi" w:eastAsia="Times New Roman" w:hAnsiTheme="majorHAnsi" w:cstheme="majorHAnsi"/>
          <w:i/>
          <w:sz w:val="24"/>
          <w:szCs w:val="24"/>
        </w:rPr>
        <w:t>Of</w:t>
      </w:r>
      <w:proofErr w:type="gramEnd"/>
      <w:r w:rsidRPr="003E5055">
        <w:rPr>
          <w:rFonts w:asciiTheme="majorHAnsi" w:eastAsia="Times New Roman" w:hAnsiTheme="majorHAnsi" w:cstheme="majorHAnsi"/>
          <w:i/>
          <w:sz w:val="24"/>
          <w:szCs w:val="24"/>
        </w:rPr>
        <w:t xml:space="preserve"> Your Radio Mics. Radio Facilities, Microphone Placement.  Retrieved May 21, 2018. </w:t>
      </w:r>
      <w:hyperlink r:id="rId14" w:history="1">
        <w:r w:rsidRPr="003E5055">
          <w:rPr>
            <w:rStyle w:val="Hyperlink"/>
            <w:rFonts w:asciiTheme="majorHAnsi" w:eastAsia="Times New Roman" w:hAnsiTheme="majorHAnsi" w:cstheme="majorHAnsi"/>
            <w:i/>
            <w:sz w:val="24"/>
            <w:szCs w:val="24"/>
          </w:rPr>
          <w:t>https://www.radiofacilities.com/radio-mic-guide/</w:t>
        </w:r>
      </w:hyperlink>
      <w:r w:rsidRPr="003E5055">
        <w:rPr>
          <w:rFonts w:asciiTheme="majorHAnsi" w:eastAsia="Times New Roman" w:hAnsiTheme="majorHAnsi" w:cstheme="majorHAnsi"/>
          <w:i/>
          <w:sz w:val="24"/>
          <w:szCs w:val="24"/>
        </w:rPr>
        <w:t xml:space="preserve"> </w:t>
      </w:r>
    </w:p>
    <w:p w14:paraId="012B127F" w14:textId="77777777" w:rsidR="005905BF" w:rsidRPr="003E5055" w:rsidRDefault="005905BF" w:rsidP="00146DA5">
      <w:pPr>
        <w:spacing w:after="0"/>
        <w:rPr>
          <w:rFonts w:asciiTheme="majorHAnsi" w:hAnsiTheme="majorHAnsi" w:cstheme="majorHAnsi"/>
          <w:sz w:val="24"/>
          <w:szCs w:val="24"/>
          <w:highlight w:val="yellow"/>
        </w:rPr>
      </w:pPr>
    </w:p>
    <w:p w14:paraId="463A977D" w14:textId="77777777" w:rsidR="00900D8A" w:rsidRDefault="00900D8A">
      <w:pPr>
        <w:rPr>
          <w:rFonts w:asciiTheme="majorHAnsi" w:eastAsia="Microsoft Sans Serif" w:hAnsiTheme="majorHAnsi" w:cstheme="majorHAnsi"/>
          <w:b/>
          <w:sz w:val="24"/>
          <w:szCs w:val="24"/>
        </w:rPr>
      </w:pPr>
      <w:r>
        <w:rPr>
          <w:rFonts w:asciiTheme="majorHAnsi" w:eastAsia="Microsoft Sans Serif" w:hAnsiTheme="majorHAnsi" w:cstheme="majorHAnsi"/>
          <w:b/>
          <w:sz w:val="24"/>
          <w:szCs w:val="24"/>
        </w:rPr>
        <w:br w:type="page"/>
      </w:r>
    </w:p>
    <w:p w14:paraId="3C739232" w14:textId="05A280FA" w:rsidR="003E5055" w:rsidRDefault="00767384" w:rsidP="00900D8A">
      <w:pPr>
        <w:autoSpaceDE w:val="0"/>
        <w:autoSpaceDN w:val="0"/>
        <w:adjustRightInd w:val="0"/>
        <w:spacing w:after="0"/>
        <w:jc w:val="center"/>
        <w:rPr>
          <w:rFonts w:asciiTheme="majorHAnsi" w:eastAsia="Microsoft Sans Serif" w:hAnsiTheme="majorHAnsi" w:cstheme="majorHAnsi"/>
          <w:b/>
          <w:sz w:val="24"/>
          <w:szCs w:val="24"/>
        </w:rPr>
      </w:pPr>
      <w:r w:rsidRPr="003E5055">
        <w:rPr>
          <w:rFonts w:asciiTheme="majorHAnsi" w:eastAsia="Microsoft Sans Serif" w:hAnsiTheme="majorHAnsi" w:cstheme="majorHAnsi"/>
          <w:b/>
          <w:sz w:val="24"/>
          <w:szCs w:val="24"/>
        </w:rPr>
        <w:lastRenderedPageBreak/>
        <w:t xml:space="preserve">Unit 5 </w:t>
      </w:r>
      <w:r w:rsidR="00554E38" w:rsidRPr="003E5055">
        <w:rPr>
          <w:rFonts w:asciiTheme="majorHAnsi" w:eastAsia="Microsoft Sans Serif" w:hAnsiTheme="majorHAnsi" w:cstheme="majorHAnsi"/>
          <w:b/>
          <w:sz w:val="24"/>
          <w:szCs w:val="24"/>
        </w:rPr>
        <w:t xml:space="preserve">Basic Radio Communications </w:t>
      </w:r>
      <w:r w:rsidR="002C62C9" w:rsidRPr="003E5055">
        <w:rPr>
          <w:rFonts w:asciiTheme="majorHAnsi" w:eastAsia="Microsoft Sans Serif" w:hAnsiTheme="majorHAnsi" w:cstheme="majorHAnsi"/>
          <w:b/>
          <w:sz w:val="24"/>
          <w:szCs w:val="24"/>
        </w:rPr>
        <w:t>Resource</w:t>
      </w:r>
    </w:p>
    <w:p w14:paraId="50D277BE" w14:textId="77777777" w:rsidR="00900D8A" w:rsidRPr="003E5055" w:rsidRDefault="00900D8A" w:rsidP="00900D8A">
      <w:pPr>
        <w:autoSpaceDE w:val="0"/>
        <w:autoSpaceDN w:val="0"/>
        <w:adjustRightInd w:val="0"/>
        <w:spacing w:after="0"/>
        <w:jc w:val="center"/>
        <w:rPr>
          <w:rFonts w:asciiTheme="majorHAnsi" w:eastAsia="Times New Roman" w:hAnsiTheme="majorHAnsi" w:cstheme="majorHAnsi"/>
          <w:sz w:val="24"/>
          <w:szCs w:val="24"/>
        </w:rPr>
      </w:pPr>
    </w:p>
    <w:p w14:paraId="027A8EF8" w14:textId="039EE0F2" w:rsidR="00F25BE5" w:rsidRPr="003E5055" w:rsidRDefault="00097BFB" w:rsidP="00921BBE">
      <w:pPr>
        <w:pStyle w:val="ListParagraph"/>
        <w:numPr>
          <w:ilvl w:val="0"/>
          <w:numId w:val="17"/>
        </w:numPr>
        <w:autoSpaceDE w:val="0"/>
        <w:autoSpaceDN w:val="0"/>
        <w:adjustRightInd w:val="0"/>
        <w:rPr>
          <w:rFonts w:asciiTheme="majorHAnsi" w:hAnsiTheme="majorHAnsi" w:cstheme="majorHAnsi"/>
        </w:rPr>
      </w:pPr>
      <w:r w:rsidRPr="003E5055">
        <w:rPr>
          <w:rFonts w:asciiTheme="majorHAnsi" w:hAnsiTheme="majorHAnsi" w:cstheme="majorHAnsi"/>
        </w:rPr>
        <w:t>SACRAMENTO POLICE DEPARTMENT DESCRIPTION PAGES</w:t>
      </w:r>
      <w:r w:rsidR="002C62C9" w:rsidRPr="003E5055">
        <w:rPr>
          <w:rFonts w:asciiTheme="majorHAnsi" w:hAnsiTheme="majorHAnsi" w:cstheme="majorHAnsi"/>
        </w:rPr>
        <w:t xml:space="preserve">.  Retrieved May 21, 2018. </w:t>
      </w:r>
      <w:hyperlink r:id="rId15" w:history="1">
        <w:r w:rsidR="003B7F30" w:rsidRPr="003E5055">
          <w:rPr>
            <w:rStyle w:val="Hyperlink"/>
            <w:rFonts w:asciiTheme="majorHAnsi" w:eastAsia="Microsoft Sans Serif" w:hAnsiTheme="majorHAnsi" w:cstheme="majorHAnsi"/>
          </w:rPr>
          <w:t>https://www.cityofsacramento.org/</w:t>
        </w:r>
        <w:r w:rsidR="003B7F30" w:rsidRPr="003E5055">
          <w:rPr>
            <w:rStyle w:val="Hyperlink"/>
            <w:rFonts w:asciiTheme="majorHAnsi" w:eastAsia="Microsoft Sans Serif" w:hAnsiTheme="majorHAnsi" w:cstheme="majorHAnsi"/>
          </w:rPr>
          <w:t>-</w:t>
        </w:r>
        <w:r w:rsidR="003B7F30" w:rsidRPr="003E5055">
          <w:rPr>
            <w:rStyle w:val="Hyperlink"/>
            <w:rFonts w:asciiTheme="majorHAnsi" w:eastAsia="Microsoft Sans Serif" w:hAnsiTheme="majorHAnsi" w:cstheme="majorHAnsi"/>
          </w:rPr>
          <w:t>/media/Corporate/Files/Police/Resources/Suspect-Description-Form-SPD.pdf?la=en</w:t>
        </w:r>
      </w:hyperlink>
    </w:p>
    <w:p w14:paraId="32CB7359" w14:textId="77777777" w:rsidR="00097BFB" w:rsidRPr="003E5055" w:rsidRDefault="00097BFB" w:rsidP="00146DA5">
      <w:pPr>
        <w:spacing w:before="51" w:after="0" w:line="240" w:lineRule="auto"/>
        <w:ind w:right="-20"/>
        <w:rPr>
          <w:rFonts w:asciiTheme="majorHAnsi" w:eastAsia="Microsoft Sans Serif" w:hAnsiTheme="majorHAnsi" w:cstheme="majorHAnsi"/>
          <w:b/>
          <w:sz w:val="24"/>
          <w:szCs w:val="24"/>
        </w:rPr>
      </w:pPr>
    </w:p>
    <w:p w14:paraId="1A4FF97C" w14:textId="77777777" w:rsidR="003E5055" w:rsidRDefault="00F25BE5" w:rsidP="00900D8A">
      <w:pPr>
        <w:spacing w:after="0"/>
        <w:jc w:val="center"/>
        <w:rPr>
          <w:rFonts w:asciiTheme="majorHAnsi" w:eastAsia="Microsoft Sans Serif" w:hAnsiTheme="majorHAnsi" w:cstheme="majorHAnsi"/>
          <w:b/>
          <w:sz w:val="24"/>
          <w:szCs w:val="24"/>
        </w:rPr>
      </w:pPr>
      <w:r w:rsidRPr="003E5055">
        <w:rPr>
          <w:rFonts w:asciiTheme="majorHAnsi" w:eastAsia="Microsoft Sans Serif" w:hAnsiTheme="majorHAnsi" w:cstheme="majorHAnsi"/>
          <w:b/>
          <w:sz w:val="24"/>
          <w:szCs w:val="24"/>
        </w:rPr>
        <w:t>Glossary/Acronyms</w:t>
      </w:r>
    </w:p>
    <w:p w14:paraId="35488BFD" w14:textId="77777777" w:rsidR="00900D8A" w:rsidRPr="003E5055" w:rsidRDefault="00900D8A" w:rsidP="00900D8A">
      <w:pPr>
        <w:spacing w:after="0"/>
        <w:jc w:val="center"/>
        <w:rPr>
          <w:rFonts w:asciiTheme="majorHAnsi" w:eastAsia="Microsoft Sans Serif" w:hAnsiTheme="majorHAnsi" w:cstheme="majorHAnsi"/>
          <w:b/>
          <w:sz w:val="24"/>
          <w:szCs w:val="24"/>
        </w:rPr>
      </w:pPr>
    </w:p>
    <w:p w14:paraId="59541524" w14:textId="056AF4F5" w:rsidR="003131ED" w:rsidRPr="003E5055" w:rsidRDefault="003131ED" w:rsidP="00554E38">
      <w:pPr>
        <w:spacing w:after="0"/>
        <w:rPr>
          <w:rStyle w:val="Hyperlink"/>
          <w:rFonts w:asciiTheme="majorHAnsi" w:eastAsia="Times New Roman" w:hAnsiTheme="majorHAnsi" w:cstheme="majorHAnsi"/>
          <w:color w:val="auto"/>
          <w:sz w:val="24"/>
          <w:szCs w:val="24"/>
          <w:u w:val="none"/>
        </w:rPr>
      </w:pPr>
      <w:r w:rsidRPr="003E5055">
        <w:rPr>
          <w:rStyle w:val="Hyperlink"/>
          <w:rFonts w:asciiTheme="majorHAnsi" w:eastAsia="Times New Roman" w:hAnsiTheme="majorHAnsi" w:cstheme="majorHAnsi"/>
          <w:color w:val="auto"/>
          <w:sz w:val="24"/>
          <w:szCs w:val="24"/>
        </w:rPr>
        <w:t>Military Time</w:t>
      </w:r>
      <w:r w:rsidRPr="003E5055">
        <w:rPr>
          <w:rStyle w:val="Hyperlink"/>
          <w:rFonts w:asciiTheme="majorHAnsi" w:eastAsia="Times New Roman" w:hAnsiTheme="majorHAnsi" w:cstheme="majorHAnsi"/>
          <w:color w:val="auto"/>
          <w:sz w:val="24"/>
          <w:szCs w:val="24"/>
          <w:u w:val="none"/>
        </w:rPr>
        <w:t xml:space="preserve"> </w:t>
      </w:r>
      <w:r w:rsidR="005436C4" w:rsidRPr="003E5055">
        <w:rPr>
          <w:rStyle w:val="Hyperlink"/>
          <w:rFonts w:asciiTheme="majorHAnsi" w:eastAsia="Times New Roman" w:hAnsiTheme="majorHAnsi" w:cstheme="majorHAnsi"/>
          <w:color w:val="auto"/>
          <w:sz w:val="24"/>
          <w:szCs w:val="24"/>
          <w:u w:val="none"/>
        </w:rPr>
        <w:t>–</w:t>
      </w:r>
      <w:r w:rsidRPr="003E5055">
        <w:rPr>
          <w:rStyle w:val="Hyperlink"/>
          <w:rFonts w:asciiTheme="majorHAnsi" w:eastAsia="Times New Roman" w:hAnsiTheme="majorHAnsi" w:cstheme="majorHAnsi"/>
          <w:color w:val="auto"/>
          <w:sz w:val="24"/>
          <w:szCs w:val="24"/>
          <w:u w:val="none"/>
        </w:rPr>
        <w:t xml:space="preserve"> </w:t>
      </w:r>
      <w:r w:rsidR="005436C4" w:rsidRPr="003E5055">
        <w:rPr>
          <w:rStyle w:val="Hyperlink"/>
          <w:rFonts w:asciiTheme="majorHAnsi" w:eastAsia="Times New Roman" w:hAnsiTheme="majorHAnsi" w:cstheme="majorHAnsi"/>
          <w:color w:val="auto"/>
          <w:sz w:val="24"/>
          <w:szCs w:val="24"/>
          <w:u w:val="none"/>
        </w:rPr>
        <w:t xml:space="preserve">a method of measuring </w:t>
      </w:r>
      <w:r w:rsidR="005436C4" w:rsidRPr="003E5055">
        <w:rPr>
          <w:rStyle w:val="Hyperlink"/>
          <w:rFonts w:asciiTheme="majorHAnsi" w:eastAsia="Times New Roman" w:hAnsiTheme="majorHAnsi" w:cstheme="majorHAnsi"/>
          <w:noProof/>
          <w:color w:val="auto"/>
          <w:sz w:val="24"/>
          <w:szCs w:val="24"/>
          <w:u w:val="none"/>
        </w:rPr>
        <w:t>time</w:t>
      </w:r>
      <w:r w:rsidR="003E5055">
        <w:rPr>
          <w:rStyle w:val="Hyperlink"/>
          <w:rFonts w:asciiTheme="majorHAnsi" w:eastAsia="Times New Roman" w:hAnsiTheme="majorHAnsi" w:cstheme="majorHAnsi"/>
          <w:noProof/>
          <w:color w:val="auto"/>
          <w:sz w:val="24"/>
          <w:szCs w:val="24"/>
          <w:u w:val="none"/>
        </w:rPr>
        <w:t xml:space="preserve"> </w:t>
      </w:r>
      <w:r w:rsidR="005436C4" w:rsidRPr="003E5055">
        <w:rPr>
          <w:rStyle w:val="Hyperlink"/>
          <w:rFonts w:asciiTheme="majorHAnsi" w:eastAsia="Times New Roman" w:hAnsiTheme="majorHAnsi" w:cstheme="majorHAnsi"/>
          <w:noProof/>
          <w:color w:val="auto"/>
          <w:sz w:val="24"/>
          <w:szCs w:val="24"/>
          <w:u w:val="none"/>
        </w:rPr>
        <w:t>based</w:t>
      </w:r>
      <w:r w:rsidR="005436C4" w:rsidRPr="003E5055">
        <w:rPr>
          <w:rStyle w:val="Hyperlink"/>
          <w:rFonts w:asciiTheme="majorHAnsi" w:eastAsia="Times New Roman" w:hAnsiTheme="majorHAnsi" w:cstheme="majorHAnsi"/>
          <w:color w:val="auto"/>
          <w:sz w:val="24"/>
          <w:szCs w:val="24"/>
          <w:u w:val="none"/>
        </w:rPr>
        <w:t xml:space="preserve"> on the full twenty-four hours of the day rather than two groups of twelve hours; the </w:t>
      </w:r>
      <w:r w:rsidR="005436C4" w:rsidRPr="003E5055">
        <w:rPr>
          <w:rStyle w:val="Hyperlink"/>
          <w:rFonts w:asciiTheme="majorHAnsi" w:eastAsia="Times New Roman" w:hAnsiTheme="majorHAnsi" w:cstheme="majorHAnsi"/>
          <w:noProof/>
          <w:color w:val="auto"/>
          <w:sz w:val="24"/>
          <w:szCs w:val="24"/>
          <w:u w:val="none"/>
        </w:rPr>
        <w:t>twenty-four</w:t>
      </w:r>
      <w:r w:rsidR="00AC5F23" w:rsidRPr="003E5055">
        <w:rPr>
          <w:rStyle w:val="Hyperlink"/>
          <w:rFonts w:asciiTheme="majorHAnsi" w:eastAsia="Times New Roman" w:hAnsiTheme="majorHAnsi" w:cstheme="majorHAnsi"/>
          <w:noProof/>
          <w:color w:val="auto"/>
          <w:sz w:val="24"/>
          <w:szCs w:val="24"/>
          <w:u w:val="none"/>
        </w:rPr>
        <w:t>-</w:t>
      </w:r>
      <w:r w:rsidR="005436C4" w:rsidRPr="003E5055">
        <w:rPr>
          <w:rStyle w:val="Hyperlink"/>
          <w:rFonts w:asciiTheme="majorHAnsi" w:eastAsia="Times New Roman" w:hAnsiTheme="majorHAnsi" w:cstheme="majorHAnsi"/>
          <w:noProof/>
          <w:color w:val="auto"/>
          <w:sz w:val="24"/>
          <w:szCs w:val="24"/>
          <w:u w:val="none"/>
        </w:rPr>
        <w:t>hour</w:t>
      </w:r>
      <w:r w:rsidR="005436C4" w:rsidRPr="003E5055">
        <w:rPr>
          <w:rStyle w:val="Hyperlink"/>
          <w:rFonts w:asciiTheme="majorHAnsi" w:eastAsia="Times New Roman" w:hAnsiTheme="majorHAnsi" w:cstheme="majorHAnsi"/>
          <w:color w:val="auto"/>
          <w:sz w:val="24"/>
          <w:szCs w:val="24"/>
          <w:u w:val="none"/>
        </w:rPr>
        <w:t xml:space="preserve"> clock.</w:t>
      </w:r>
    </w:p>
    <w:p w14:paraId="09BBDD39" w14:textId="77777777" w:rsidR="003131ED" w:rsidRPr="003E5055" w:rsidRDefault="003131ED" w:rsidP="00DD0995">
      <w:pPr>
        <w:spacing w:after="0"/>
        <w:rPr>
          <w:rStyle w:val="Hyperlink"/>
          <w:rFonts w:asciiTheme="majorHAnsi" w:eastAsia="Times New Roman" w:hAnsiTheme="majorHAnsi" w:cstheme="majorHAnsi"/>
          <w:color w:val="auto"/>
          <w:sz w:val="24"/>
          <w:szCs w:val="24"/>
          <w:u w:val="none"/>
        </w:rPr>
      </w:pPr>
      <w:r w:rsidRPr="003E5055">
        <w:rPr>
          <w:rStyle w:val="Hyperlink"/>
          <w:rFonts w:asciiTheme="majorHAnsi" w:eastAsia="Times New Roman" w:hAnsiTheme="majorHAnsi" w:cstheme="majorHAnsi"/>
          <w:color w:val="auto"/>
          <w:sz w:val="24"/>
          <w:szCs w:val="24"/>
        </w:rPr>
        <w:t>Phonetic Alphabet</w:t>
      </w:r>
      <w:r w:rsidRPr="003E5055">
        <w:rPr>
          <w:rStyle w:val="Hyperlink"/>
          <w:rFonts w:asciiTheme="majorHAnsi" w:eastAsia="Times New Roman" w:hAnsiTheme="majorHAnsi" w:cstheme="majorHAnsi"/>
          <w:color w:val="auto"/>
          <w:sz w:val="24"/>
          <w:szCs w:val="24"/>
          <w:u w:val="none"/>
        </w:rPr>
        <w:t xml:space="preserve"> – </w:t>
      </w:r>
      <w:r w:rsidR="005436C4" w:rsidRPr="003E5055">
        <w:rPr>
          <w:rStyle w:val="Hyperlink"/>
          <w:rFonts w:asciiTheme="majorHAnsi" w:eastAsia="Times New Roman" w:hAnsiTheme="majorHAnsi" w:cstheme="majorHAnsi"/>
          <w:color w:val="auto"/>
          <w:sz w:val="24"/>
          <w:szCs w:val="24"/>
          <w:u w:val="none"/>
        </w:rPr>
        <w:t xml:space="preserve">a set of symbols or codes used to show what a speech sound or letter sounds like.  </w:t>
      </w:r>
    </w:p>
    <w:p w14:paraId="072290B4" w14:textId="01286302" w:rsidR="003131ED" w:rsidRPr="003E5055" w:rsidRDefault="003131ED" w:rsidP="00DD0995">
      <w:pPr>
        <w:spacing w:after="0"/>
        <w:rPr>
          <w:rStyle w:val="Hyperlink"/>
          <w:rFonts w:asciiTheme="majorHAnsi" w:eastAsia="Times New Roman" w:hAnsiTheme="majorHAnsi" w:cstheme="majorHAnsi"/>
          <w:color w:val="auto"/>
          <w:sz w:val="24"/>
          <w:szCs w:val="24"/>
          <w:u w:val="none"/>
        </w:rPr>
      </w:pPr>
      <w:r w:rsidRPr="003E5055">
        <w:rPr>
          <w:rStyle w:val="Hyperlink"/>
          <w:rFonts w:asciiTheme="majorHAnsi" w:eastAsia="Times New Roman" w:hAnsiTheme="majorHAnsi" w:cstheme="majorHAnsi"/>
          <w:color w:val="auto"/>
          <w:sz w:val="24"/>
          <w:szCs w:val="24"/>
        </w:rPr>
        <w:t xml:space="preserve">Phonetic Spelling </w:t>
      </w:r>
      <w:r w:rsidR="005436C4" w:rsidRPr="003E5055">
        <w:rPr>
          <w:rStyle w:val="Hyperlink"/>
          <w:rFonts w:asciiTheme="majorHAnsi" w:eastAsia="Times New Roman" w:hAnsiTheme="majorHAnsi" w:cstheme="majorHAnsi"/>
          <w:color w:val="auto"/>
          <w:sz w:val="24"/>
          <w:szCs w:val="24"/>
          <w:u w:val="none"/>
        </w:rPr>
        <w:t>–</w:t>
      </w:r>
      <w:r w:rsidRPr="003E5055">
        <w:rPr>
          <w:rStyle w:val="Hyperlink"/>
          <w:rFonts w:asciiTheme="majorHAnsi" w:eastAsia="Times New Roman" w:hAnsiTheme="majorHAnsi" w:cstheme="majorHAnsi"/>
          <w:color w:val="auto"/>
          <w:sz w:val="24"/>
          <w:szCs w:val="24"/>
          <w:u w:val="none"/>
        </w:rPr>
        <w:t xml:space="preserve"> </w:t>
      </w:r>
      <w:r w:rsidR="005436C4" w:rsidRPr="003E5055">
        <w:rPr>
          <w:rStyle w:val="Hyperlink"/>
          <w:rFonts w:asciiTheme="majorHAnsi" w:eastAsia="Times New Roman" w:hAnsiTheme="majorHAnsi" w:cstheme="majorHAnsi"/>
          <w:color w:val="auto"/>
          <w:sz w:val="24"/>
          <w:szCs w:val="24"/>
          <w:u w:val="none"/>
        </w:rPr>
        <w:t>Of or relating to phonetics.  Features of pronunciations that are not distinctive are represented by a speech sound or symbol.</w:t>
      </w:r>
    </w:p>
    <w:p w14:paraId="5415F752" w14:textId="481CAC83" w:rsidR="003131ED" w:rsidRPr="003E5055" w:rsidRDefault="003131ED" w:rsidP="00DD0995">
      <w:pPr>
        <w:spacing w:after="0"/>
        <w:rPr>
          <w:rStyle w:val="Hyperlink"/>
          <w:rFonts w:asciiTheme="majorHAnsi" w:eastAsia="Times New Roman" w:hAnsiTheme="majorHAnsi" w:cstheme="majorHAnsi"/>
          <w:color w:val="auto"/>
          <w:sz w:val="24"/>
          <w:szCs w:val="24"/>
          <w:u w:val="none"/>
        </w:rPr>
      </w:pPr>
      <w:r w:rsidRPr="003E5055">
        <w:rPr>
          <w:rStyle w:val="Hyperlink"/>
          <w:rFonts w:asciiTheme="majorHAnsi" w:eastAsia="Times New Roman" w:hAnsiTheme="majorHAnsi" w:cstheme="majorHAnsi"/>
          <w:color w:val="auto"/>
          <w:sz w:val="24"/>
          <w:szCs w:val="24"/>
        </w:rPr>
        <w:t>Plain Language</w:t>
      </w:r>
      <w:r w:rsidRPr="003E5055">
        <w:rPr>
          <w:rStyle w:val="Hyperlink"/>
          <w:rFonts w:asciiTheme="majorHAnsi" w:eastAsia="Times New Roman" w:hAnsiTheme="majorHAnsi" w:cstheme="majorHAnsi"/>
          <w:color w:val="auto"/>
          <w:sz w:val="24"/>
          <w:szCs w:val="24"/>
          <w:u w:val="none"/>
        </w:rPr>
        <w:t xml:space="preserve"> – </w:t>
      </w:r>
      <w:r w:rsidR="005436C4" w:rsidRPr="003E5055">
        <w:rPr>
          <w:rStyle w:val="Hyperlink"/>
          <w:rFonts w:asciiTheme="majorHAnsi" w:eastAsia="Times New Roman" w:hAnsiTheme="majorHAnsi" w:cstheme="majorHAnsi"/>
          <w:color w:val="auto"/>
          <w:sz w:val="24"/>
          <w:szCs w:val="24"/>
          <w:u w:val="none"/>
        </w:rPr>
        <w:t>language designed for easy, quick understanding.  Avoids verbose, convoluted language and jargon.</w:t>
      </w:r>
    </w:p>
    <w:p w14:paraId="69BDEBE3" w14:textId="73441B71" w:rsidR="003131ED" w:rsidRPr="003E5055" w:rsidRDefault="003131ED" w:rsidP="00DD0995">
      <w:pPr>
        <w:spacing w:after="0"/>
        <w:rPr>
          <w:rStyle w:val="Hyperlink"/>
          <w:rFonts w:asciiTheme="majorHAnsi" w:eastAsia="Times New Roman" w:hAnsiTheme="majorHAnsi" w:cstheme="majorHAnsi"/>
          <w:color w:val="auto"/>
          <w:sz w:val="24"/>
          <w:szCs w:val="24"/>
          <w:u w:val="none"/>
        </w:rPr>
      </w:pPr>
      <w:r w:rsidRPr="003E5055">
        <w:rPr>
          <w:rStyle w:val="Hyperlink"/>
          <w:rFonts w:asciiTheme="majorHAnsi" w:eastAsia="Times New Roman" w:hAnsiTheme="majorHAnsi" w:cstheme="majorHAnsi"/>
          <w:color w:val="auto"/>
          <w:sz w:val="24"/>
          <w:szCs w:val="24"/>
        </w:rPr>
        <w:t>Ten Signals</w:t>
      </w:r>
      <w:r w:rsidRPr="003E5055">
        <w:rPr>
          <w:rStyle w:val="Hyperlink"/>
          <w:rFonts w:asciiTheme="majorHAnsi" w:eastAsia="Times New Roman" w:hAnsiTheme="majorHAnsi" w:cstheme="majorHAnsi"/>
          <w:color w:val="auto"/>
          <w:sz w:val="24"/>
          <w:szCs w:val="24"/>
          <w:u w:val="none"/>
        </w:rPr>
        <w:t xml:space="preserve"> </w:t>
      </w:r>
      <w:r w:rsidR="005436C4" w:rsidRPr="003E5055">
        <w:rPr>
          <w:rStyle w:val="Hyperlink"/>
          <w:rFonts w:asciiTheme="majorHAnsi" w:eastAsia="Times New Roman" w:hAnsiTheme="majorHAnsi" w:cstheme="majorHAnsi"/>
          <w:color w:val="auto"/>
          <w:sz w:val="24"/>
          <w:szCs w:val="24"/>
          <w:u w:val="none"/>
        </w:rPr>
        <w:t>–</w:t>
      </w:r>
      <w:r w:rsidRPr="003E5055">
        <w:rPr>
          <w:rStyle w:val="Hyperlink"/>
          <w:rFonts w:asciiTheme="majorHAnsi" w:eastAsia="Times New Roman" w:hAnsiTheme="majorHAnsi" w:cstheme="majorHAnsi"/>
          <w:color w:val="auto"/>
          <w:sz w:val="24"/>
          <w:szCs w:val="24"/>
          <w:u w:val="none"/>
        </w:rPr>
        <w:t xml:space="preserve"> </w:t>
      </w:r>
      <w:r w:rsidR="005436C4" w:rsidRPr="003E5055">
        <w:rPr>
          <w:rStyle w:val="Hyperlink"/>
          <w:rFonts w:asciiTheme="majorHAnsi" w:eastAsia="Times New Roman" w:hAnsiTheme="majorHAnsi" w:cstheme="majorHAnsi"/>
          <w:color w:val="auto"/>
          <w:sz w:val="24"/>
          <w:szCs w:val="24"/>
          <w:u w:val="none"/>
        </w:rPr>
        <w:t>brevity codes used to represent common phrases in voice communications.</w:t>
      </w:r>
    </w:p>
    <w:p w14:paraId="360F6145" w14:textId="510857C9" w:rsidR="005436C4" w:rsidRPr="003E5055" w:rsidRDefault="005436C4" w:rsidP="00DD0995">
      <w:pPr>
        <w:spacing w:after="0"/>
        <w:rPr>
          <w:rStyle w:val="Hyperlink"/>
          <w:rFonts w:asciiTheme="majorHAnsi" w:eastAsia="Times New Roman" w:hAnsiTheme="majorHAnsi" w:cstheme="majorHAnsi"/>
          <w:color w:val="auto"/>
          <w:sz w:val="24"/>
          <w:szCs w:val="24"/>
          <w:u w:val="none"/>
        </w:rPr>
      </w:pPr>
      <w:r w:rsidRPr="003E5055">
        <w:rPr>
          <w:rStyle w:val="Hyperlink"/>
          <w:rFonts w:asciiTheme="majorHAnsi" w:eastAsia="Times New Roman" w:hAnsiTheme="majorHAnsi" w:cstheme="majorHAnsi"/>
          <w:color w:val="auto"/>
          <w:sz w:val="24"/>
          <w:szCs w:val="24"/>
        </w:rPr>
        <w:t>Voice Clipping</w:t>
      </w:r>
      <w:r w:rsidRPr="003E5055">
        <w:rPr>
          <w:rStyle w:val="Hyperlink"/>
          <w:rFonts w:asciiTheme="majorHAnsi" w:eastAsia="Times New Roman" w:hAnsiTheme="majorHAnsi" w:cstheme="majorHAnsi"/>
          <w:color w:val="auto"/>
          <w:sz w:val="24"/>
          <w:szCs w:val="24"/>
          <w:u w:val="none"/>
        </w:rPr>
        <w:t xml:space="preserve"> – not allowing time for the radio system to recognize that a transmission is taking place, thereby “clipping” off part of the transmission or </w:t>
      </w:r>
      <w:r w:rsidRPr="008979B9">
        <w:rPr>
          <w:rStyle w:val="Hyperlink"/>
          <w:rFonts w:asciiTheme="majorHAnsi" w:eastAsia="Times New Roman" w:hAnsiTheme="majorHAnsi" w:cstheme="majorHAnsi"/>
          <w:color w:val="auto"/>
          <w:sz w:val="24"/>
          <w:szCs w:val="24"/>
          <w:u w:val="none"/>
        </w:rPr>
        <w:t>message.</w:t>
      </w:r>
    </w:p>
    <w:p w14:paraId="0F46D0A3" w14:textId="77777777" w:rsidR="00DD0995" w:rsidRPr="003E5055" w:rsidRDefault="00DD0995" w:rsidP="00DD0995">
      <w:pPr>
        <w:spacing w:after="0"/>
        <w:rPr>
          <w:rStyle w:val="Hyperlink"/>
          <w:rFonts w:asciiTheme="majorHAnsi" w:eastAsia="Times New Roman" w:hAnsiTheme="majorHAnsi" w:cstheme="majorHAnsi"/>
          <w:color w:val="auto"/>
          <w:sz w:val="24"/>
          <w:szCs w:val="24"/>
          <w:u w:val="none"/>
        </w:rPr>
      </w:pPr>
    </w:p>
    <w:sectPr w:rsidR="00DD0995" w:rsidRPr="003E5055" w:rsidSect="00D847CD">
      <w:footerReference w:type="default" r:id="rId16"/>
      <w:pgSz w:w="12240" w:h="15840"/>
      <w:pgMar w:top="1440" w:right="1440" w:bottom="1440" w:left="1440" w:header="720" w:footer="720" w:gutter="0"/>
      <w:pgNumType w:start="13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1630E" w14:textId="77777777" w:rsidR="00824DBF" w:rsidRDefault="00824DBF" w:rsidP="00D847CD">
      <w:pPr>
        <w:spacing w:after="0" w:line="240" w:lineRule="auto"/>
      </w:pPr>
      <w:r>
        <w:separator/>
      </w:r>
    </w:p>
  </w:endnote>
  <w:endnote w:type="continuationSeparator" w:id="0">
    <w:p w14:paraId="1A71CF35" w14:textId="77777777" w:rsidR="00824DBF" w:rsidRDefault="00824DBF" w:rsidP="00D84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BB8B5" w14:textId="77777777" w:rsidR="00767384" w:rsidRDefault="007673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1BAA8" w14:textId="77777777" w:rsidR="00824DBF" w:rsidRDefault="00824DBF" w:rsidP="00D847CD">
      <w:pPr>
        <w:spacing w:after="0" w:line="240" w:lineRule="auto"/>
      </w:pPr>
      <w:r>
        <w:separator/>
      </w:r>
    </w:p>
  </w:footnote>
  <w:footnote w:type="continuationSeparator" w:id="0">
    <w:p w14:paraId="6B177CF5" w14:textId="77777777" w:rsidR="00824DBF" w:rsidRDefault="00824DBF" w:rsidP="00D847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1679"/>
    <w:multiLevelType w:val="hybridMultilevel"/>
    <w:tmpl w:val="874C0CC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3246B3"/>
    <w:multiLevelType w:val="hybridMultilevel"/>
    <w:tmpl w:val="198C86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6F2190"/>
    <w:multiLevelType w:val="hybridMultilevel"/>
    <w:tmpl w:val="2F52A77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C570526"/>
    <w:multiLevelType w:val="hybridMultilevel"/>
    <w:tmpl w:val="8B40A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EB52AA"/>
    <w:multiLevelType w:val="hybridMultilevel"/>
    <w:tmpl w:val="31D41D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D4CAF"/>
    <w:multiLevelType w:val="hybridMultilevel"/>
    <w:tmpl w:val="51208B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28B6B41"/>
    <w:multiLevelType w:val="hybridMultilevel"/>
    <w:tmpl w:val="D0828A74"/>
    <w:lvl w:ilvl="0" w:tplc="B3D8F07E">
      <w:start w:val="1"/>
      <w:numFmt w:val="bullet"/>
      <w:pStyle w:val="Bkbullet1"/>
      <w:lvlText w:val=""/>
      <w:lvlJc w:val="left"/>
      <w:pPr>
        <w:tabs>
          <w:tab w:val="num" w:pos="35"/>
        </w:tabs>
        <w:ind w:left="35" w:hanging="360"/>
      </w:pPr>
      <w:rPr>
        <w:rFonts w:ascii="Symbol" w:hAnsi="Symbol" w:hint="default"/>
      </w:rPr>
    </w:lvl>
    <w:lvl w:ilvl="1" w:tplc="04090019" w:tentative="1">
      <w:start w:val="1"/>
      <w:numFmt w:val="lowerLetter"/>
      <w:lvlText w:val="%2."/>
      <w:lvlJc w:val="left"/>
      <w:pPr>
        <w:tabs>
          <w:tab w:val="num" w:pos="755"/>
        </w:tabs>
        <w:ind w:left="755" w:hanging="360"/>
      </w:pPr>
    </w:lvl>
    <w:lvl w:ilvl="2" w:tplc="0409001B" w:tentative="1">
      <w:start w:val="1"/>
      <w:numFmt w:val="lowerRoman"/>
      <w:lvlText w:val="%3."/>
      <w:lvlJc w:val="right"/>
      <w:pPr>
        <w:tabs>
          <w:tab w:val="num" w:pos="1475"/>
        </w:tabs>
        <w:ind w:left="1475" w:hanging="180"/>
      </w:pPr>
    </w:lvl>
    <w:lvl w:ilvl="3" w:tplc="0409000F" w:tentative="1">
      <w:start w:val="1"/>
      <w:numFmt w:val="decimal"/>
      <w:lvlText w:val="%4."/>
      <w:lvlJc w:val="left"/>
      <w:pPr>
        <w:tabs>
          <w:tab w:val="num" w:pos="2195"/>
        </w:tabs>
        <w:ind w:left="2195" w:hanging="360"/>
      </w:pPr>
    </w:lvl>
    <w:lvl w:ilvl="4" w:tplc="04090019" w:tentative="1">
      <w:start w:val="1"/>
      <w:numFmt w:val="lowerLetter"/>
      <w:lvlText w:val="%5."/>
      <w:lvlJc w:val="left"/>
      <w:pPr>
        <w:tabs>
          <w:tab w:val="num" w:pos="2915"/>
        </w:tabs>
        <w:ind w:left="2915" w:hanging="360"/>
      </w:pPr>
    </w:lvl>
    <w:lvl w:ilvl="5" w:tplc="0409001B" w:tentative="1">
      <w:start w:val="1"/>
      <w:numFmt w:val="lowerRoman"/>
      <w:lvlText w:val="%6."/>
      <w:lvlJc w:val="right"/>
      <w:pPr>
        <w:tabs>
          <w:tab w:val="num" w:pos="3635"/>
        </w:tabs>
        <w:ind w:left="3635" w:hanging="180"/>
      </w:pPr>
    </w:lvl>
    <w:lvl w:ilvl="6" w:tplc="0409000F" w:tentative="1">
      <w:start w:val="1"/>
      <w:numFmt w:val="decimal"/>
      <w:lvlText w:val="%7."/>
      <w:lvlJc w:val="left"/>
      <w:pPr>
        <w:tabs>
          <w:tab w:val="num" w:pos="4355"/>
        </w:tabs>
        <w:ind w:left="4355" w:hanging="360"/>
      </w:pPr>
    </w:lvl>
    <w:lvl w:ilvl="7" w:tplc="04090019" w:tentative="1">
      <w:start w:val="1"/>
      <w:numFmt w:val="lowerLetter"/>
      <w:lvlText w:val="%8."/>
      <w:lvlJc w:val="left"/>
      <w:pPr>
        <w:tabs>
          <w:tab w:val="num" w:pos="5075"/>
        </w:tabs>
        <w:ind w:left="5075" w:hanging="360"/>
      </w:pPr>
    </w:lvl>
    <w:lvl w:ilvl="8" w:tplc="0409001B" w:tentative="1">
      <w:start w:val="1"/>
      <w:numFmt w:val="lowerRoman"/>
      <w:lvlText w:val="%9."/>
      <w:lvlJc w:val="right"/>
      <w:pPr>
        <w:tabs>
          <w:tab w:val="num" w:pos="5795"/>
        </w:tabs>
        <w:ind w:left="5795" w:hanging="180"/>
      </w:pPr>
    </w:lvl>
  </w:abstractNum>
  <w:abstractNum w:abstractNumId="7" w15:restartNumberingAfterBreak="0">
    <w:nsid w:val="22E309A8"/>
    <w:multiLevelType w:val="hybridMultilevel"/>
    <w:tmpl w:val="E69801D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806363D"/>
    <w:multiLevelType w:val="hybridMultilevel"/>
    <w:tmpl w:val="E910BF26"/>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BF17F72"/>
    <w:multiLevelType w:val="hybridMultilevel"/>
    <w:tmpl w:val="031ED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322E7A"/>
    <w:multiLevelType w:val="hybridMultilevel"/>
    <w:tmpl w:val="989E4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2F4EE9"/>
    <w:multiLevelType w:val="hybridMultilevel"/>
    <w:tmpl w:val="59A2FB0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7975FBB"/>
    <w:multiLevelType w:val="hybridMultilevel"/>
    <w:tmpl w:val="8B5EF8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4305E9"/>
    <w:multiLevelType w:val="hybridMultilevel"/>
    <w:tmpl w:val="BC963BD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E691097"/>
    <w:multiLevelType w:val="hybridMultilevel"/>
    <w:tmpl w:val="47C0FF48"/>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FF9762A"/>
    <w:multiLevelType w:val="hybridMultilevel"/>
    <w:tmpl w:val="EC7E4B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1BC12F0"/>
    <w:multiLevelType w:val="hybridMultilevel"/>
    <w:tmpl w:val="4C6C253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5">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C8701E"/>
    <w:multiLevelType w:val="hybridMultilevel"/>
    <w:tmpl w:val="1B922020"/>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BD7B59"/>
    <w:multiLevelType w:val="hybridMultilevel"/>
    <w:tmpl w:val="CC66F1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3AD5E59"/>
    <w:multiLevelType w:val="hybridMultilevel"/>
    <w:tmpl w:val="B278573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5E0B2579"/>
    <w:multiLevelType w:val="hybridMultilevel"/>
    <w:tmpl w:val="8682AE0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E77F43"/>
    <w:multiLevelType w:val="hybridMultilevel"/>
    <w:tmpl w:val="26DE9058"/>
    <w:lvl w:ilvl="0" w:tplc="3648F15A">
      <w:start w:val="1"/>
      <w:numFmt w:val="bullet"/>
      <w:pStyle w:val="BkDash2"/>
      <w:lvlText w:val="—"/>
      <w:lvlJc w:val="left"/>
      <w:pPr>
        <w:tabs>
          <w:tab w:val="num" w:pos="606"/>
        </w:tabs>
        <w:ind w:left="606" w:hanging="360"/>
      </w:pPr>
      <w:rPr>
        <w:rFonts w:ascii="Arial" w:hAnsi="Arial" w:hint="default"/>
        <w:b w:val="0"/>
        <w:i w:val="0"/>
        <w:sz w:val="24"/>
      </w:rPr>
    </w:lvl>
    <w:lvl w:ilvl="1" w:tplc="04090003" w:tentative="1">
      <w:start w:val="1"/>
      <w:numFmt w:val="bullet"/>
      <w:lvlText w:val="o"/>
      <w:lvlJc w:val="left"/>
      <w:pPr>
        <w:tabs>
          <w:tab w:val="num" w:pos="-114"/>
        </w:tabs>
        <w:ind w:left="-114" w:hanging="360"/>
      </w:pPr>
      <w:rPr>
        <w:rFonts w:ascii="Courier New" w:hAnsi="Courier New" w:hint="default"/>
      </w:rPr>
    </w:lvl>
    <w:lvl w:ilvl="2" w:tplc="04090005" w:tentative="1">
      <w:start w:val="1"/>
      <w:numFmt w:val="bullet"/>
      <w:lvlText w:val=""/>
      <w:lvlJc w:val="left"/>
      <w:pPr>
        <w:tabs>
          <w:tab w:val="num" w:pos="606"/>
        </w:tabs>
        <w:ind w:left="606" w:hanging="360"/>
      </w:pPr>
      <w:rPr>
        <w:rFonts w:ascii="Wingdings" w:hAnsi="Wingdings" w:hint="default"/>
      </w:rPr>
    </w:lvl>
    <w:lvl w:ilvl="3" w:tplc="04090001" w:tentative="1">
      <w:start w:val="1"/>
      <w:numFmt w:val="bullet"/>
      <w:lvlText w:val=""/>
      <w:lvlJc w:val="left"/>
      <w:pPr>
        <w:tabs>
          <w:tab w:val="num" w:pos="1326"/>
        </w:tabs>
        <w:ind w:left="1326" w:hanging="360"/>
      </w:pPr>
      <w:rPr>
        <w:rFonts w:ascii="Symbol" w:hAnsi="Symbol" w:hint="default"/>
      </w:rPr>
    </w:lvl>
    <w:lvl w:ilvl="4" w:tplc="04090003" w:tentative="1">
      <w:start w:val="1"/>
      <w:numFmt w:val="bullet"/>
      <w:lvlText w:val="o"/>
      <w:lvlJc w:val="left"/>
      <w:pPr>
        <w:tabs>
          <w:tab w:val="num" w:pos="2046"/>
        </w:tabs>
        <w:ind w:left="2046" w:hanging="360"/>
      </w:pPr>
      <w:rPr>
        <w:rFonts w:ascii="Courier New" w:hAnsi="Courier New" w:hint="default"/>
      </w:rPr>
    </w:lvl>
    <w:lvl w:ilvl="5" w:tplc="04090005" w:tentative="1">
      <w:start w:val="1"/>
      <w:numFmt w:val="bullet"/>
      <w:lvlText w:val=""/>
      <w:lvlJc w:val="left"/>
      <w:pPr>
        <w:tabs>
          <w:tab w:val="num" w:pos="2766"/>
        </w:tabs>
        <w:ind w:left="2766" w:hanging="360"/>
      </w:pPr>
      <w:rPr>
        <w:rFonts w:ascii="Wingdings" w:hAnsi="Wingdings" w:hint="default"/>
      </w:rPr>
    </w:lvl>
    <w:lvl w:ilvl="6" w:tplc="04090001" w:tentative="1">
      <w:start w:val="1"/>
      <w:numFmt w:val="bullet"/>
      <w:lvlText w:val=""/>
      <w:lvlJc w:val="left"/>
      <w:pPr>
        <w:tabs>
          <w:tab w:val="num" w:pos="3486"/>
        </w:tabs>
        <w:ind w:left="3486" w:hanging="360"/>
      </w:pPr>
      <w:rPr>
        <w:rFonts w:ascii="Symbol" w:hAnsi="Symbol" w:hint="default"/>
      </w:rPr>
    </w:lvl>
    <w:lvl w:ilvl="7" w:tplc="04090003" w:tentative="1">
      <w:start w:val="1"/>
      <w:numFmt w:val="bullet"/>
      <w:lvlText w:val="o"/>
      <w:lvlJc w:val="left"/>
      <w:pPr>
        <w:tabs>
          <w:tab w:val="num" w:pos="4206"/>
        </w:tabs>
        <w:ind w:left="4206" w:hanging="360"/>
      </w:pPr>
      <w:rPr>
        <w:rFonts w:ascii="Courier New" w:hAnsi="Courier New" w:hint="default"/>
      </w:rPr>
    </w:lvl>
    <w:lvl w:ilvl="8" w:tplc="04090005" w:tentative="1">
      <w:start w:val="1"/>
      <w:numFmt w:val="bullet"/>
      <w:lvlText w:val=""/>
      <w:lvlJc w:val="left"/>
      <w:pPr>
        <w:tabs>
          <w:tab w:val="num" w:pos="4926"/>
        </w:tabs>
        <w:ind w:left="4926" w:hanging="360"/>
      </w:pPr>
      <w:rPr>
        <w:rFonts w:ascii="Wingdings" w:hAnsi="Wingdings" w:hint="default"/>
      </w:rPr>
    </w:lvl>
  </w:abstractNum>
  <w:abstractNum w:abstractNumId="22" w15:restartNumberingAfterBreak="0">
    <w:nsid w:val="5FF627A3"/>
    <w:multiLevelType w:val="hybridMultilevel"/>
    <w:tmpl w:val="C360D06C"/>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0014B1E"/>
    <w:multiLevelType w:val="hybridMultilevel"/>
    <w:tmpl w:val="1B468D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056780"/>
    <w:multiLevelType w:val="multilevel"/>
    <w:tmpl w:val="BAFE4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540103"/>
    <w:multiLevelType w:val="hybridMultilevel"/>
    <w:tmpl w:val="2592A1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1342097"/>
    <w:multiLevelType w:val="hybridMultilevel"/>
    <w:tmpl w:val="E7E83F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4007E33"/>
    <w:multiLevelType w:val="hybridMultilevel"/>
    <w:tmpl w:val="0728F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A502515"/>
    <w:multiLevelType w:val="hybridMultilevel"/>
    <w:tmpl w:val="B81A33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21"/>
  </w:num>
  <w:num w:numId="3">
    <w:abstractNumId w:val="5"/>
  </w:num>
  <w:num w:numId="4">
    <w:abstractNumId w:val="2"/>
  </w:num>
  <w:num w:numId="5">
    <w:abstractNumId w:val="17"/>
  </w:num>
  <w:num w:numId="6">
    <w:abstractNumId w:val="26"/>
  </w:num>
  <w:num w:numId="7">
    <w:abstractNumId w:val="9"/>
  </w:num>
  <w:num w:numId="8">
    <w:abstractNumId w:val="12"/>
  </w:num>
  <w:num w:numId="9">
    <w:abstractNumId w:val="27"/>
  </w:num>
  <w:num w:numId="10">
    <w:abstractNumId w:val="13"/>
  </w:num>
  <w:num w:numId="11">
    <w:abstractNumId w:val="25"/>
  </w:num>
  <w:num w:numId="12">
    <w:abstractNumId w:val="7"/>
  </w:num>
  <w:num w:numId="13">
    <w:abstractNumId w:val="19"/>
  </w:num>
  <w:num w:numId="14">
    <w:abstractNumId w:val="22"/>
  </w:num>
  <w:num w:numId="15">
    <w:abstractNumId w:val="15"/>
  </w:num>
  <w:num w:numId="16">
    <w:abstractNumId w:val="20"/>
  </w:num>
  <w:num w:numId="17">
    <w:abstractNumId w:val="3"/>
  </w:num>
  <w:num w:numId="18">
    <w:abstractNumId w:val="0"/>
  </w:num>
  <w:num w:numId="19">
    <w:abstractNumId w:val="16"/>
  </w:num>
  <w:num w:numId="20">
    <w:abstractNumId w:val="14"/>
  </w:num>
  <w:num w:numId="21">
    <w:abstractNumId w:val="23"/>
  </w:num>
  <w:num w:numId="22">
    <w:abstractNumId w:val="1"/>
  </w:num>
  <w:num w:numId="23">
    <w:abstractNumId w:val="10"/>
  </w:num>
  <w:num w:numId="24">
    <w:abstractNumId w:val="4"/>
  </w:num>
  <w:num w:numId="25">
    <w:abstractNumId w:val="18"/>
  </w:num>
  <w:num w:numId="26">
    <w:abstractNumId w:val="28"/>
  </w:num>
  <w:num w:numId="27">
    <w:abstractNumId w:val="8"/>
  </w:num>
  <w:num w:numId="28">
    <w:abstractNumId w:val="24"/>
  </w:num>
  <w:num w:numId="29">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LY0MrMwM7Y0NbAwN7dU0lEKTi0uzszPAykwMaoFABkzlzItAAAA"/>
  </w:docVars>
  <w:rsids>
    <w:rsidRoot w:val="004F41AE"/>
    <w:rsid w:val="000011D6"/>
    <w:rsid w:val="000253FA"/>
    <w:rsid w:val="00061401"/>
    <w:rsid w:val="00081D4B"/>
    <w:rsid w:val="00097BFB"/>
    <w:rsid w:val="000A1AB7"/>
    <w:rsid w:val="000B2E56"/>
    <w:rsid w:val="000D014B"/>
    <w:rsid w:val="000D7E1D"/>
    <w:rsid w:val="000E069B"/>
    <w:rsid w:val="000E2B45"/>
    <w:rsid w:val="00115CEB"/>
    <w:rsid w:val="00121A45"/>
    <w:rsid w:val="00131882"/>
    <w:rsid w:val="00131E11"/>
    <w:rsid w:val="00146DA5"/>
    <w:rsid w:val="00153105"/>
    <w:rsid w:val="001823F0"/>
    <w:rsid w:val="001907BD"/>
    <w:rsid w:val="001A19E5"/>
    <w:rsid w:val="001A4E26"/>
    <w:rsid w:val="001C2F81"/>
    <w:rsid w:val="001C561E"/>
    <w:rsid w:val="002210D0"/>
    <w:rsid w:val="0022455D"/>
    <w:rsid w:val="00273350"/>
    <w:rsid w:val="00273E9C"/>
    <w:rsid w:val="00281DC9"/>
    <w:rsid w:val="002A0EF3"/>
    <w:rsid w:val="002A5A84"/>
    <w:rsid w:val="002C62C9"/>
    <w:rsid w:val="0030083E"/>
    <w:rsid w:val="00312172"/>
    <w:rsid w:val="003131ED"/>
    <w:rsid w:val="003137C6"/>
    <w:rsid w:val="00316116"/>
    <w:rsid w:val="00343DC6"/>
    <w:rsid w:val="003525F3"/>
    <w:rsid w:val="003669E7"/>
    <w:rsid w:val="00370897"/>
    <w:rsid w:val="00390BE4"/>
    <w:rsid w:val="003A1CD0"/>
    <w:rsid w:val="003B7F30"/>
    <w:rsid w:val="003C3693"/>
    <w:rsid w:val="003C75B6"/>
    <w:rsid w:val="003E5055"/>
    <w:rsid w:val="003E7321"/>
    <w:rsid w:val="003E75A3"/>
    <w:rsid w:val="003F3DC0"/>
    <w:rsid w:val="00400E5D"/>
    <w:rsid w:val="00422B84"/>
    <w:rsid w:val="00424983"/>
    <w:rsid w:val="00425573"/>
    <w:rsid w:val="0045100D"/>
    <w:rsid w:val="00485D6E"/>
    <w:rsid w:val="004A21B6"/>
    <w:rsid w:val="004B1619"/>
    <w:rsid w:val="004B308B"/>
    <w:rsid w:val="004F1DE2"/>
    <w:rsid w:val="004F41AE"/>
    <w:rsid w:val="00527F8A"/>
    <w:rsid w:val="005322C6"/>
    <w:rsid w:val="005436C4"/>
    <w:rsid w:val="0055459F"/>
    <w:rsid w:val="00554E38"/>
    <w:rsid w:val="00556CAE"/>
    <w:rsid w:val="00574703"/>
    <w:rsid w:val="00574CB4"/>
    <w:rsid w:val="005905BF"/>
    <w:rsid w:val="00596E63"/>
    <w:rsid w:val="005A102C"/>
    <w:rsid w:val="005A3DB6"/>
    <w:rsid w:val="005A5CA8"/>
    <w:rsid w:val="005B2480"/>
    <w:rsid w:val="005B44F3"/>
    <w:rsid w:val="005B5D9F"/>
    <w:rsid w:val="005D6960"/>
    <w:rsid w:val="005F3F90"/>
    <w:rsid w:val="0060189A"/>
    <w:rsid w:val="00612763"/>
    <w:rsid w:val="00636597"/>
    <w:rsid w:val="00656C2A"/>
    <w:rsid w:val="00667539"/>
    <w:rsid w:val="00687454"/>
    <w:rsid w:val="00693DA1"/>
    <w:rsid w:val="00697E86"/>
    <w:rsid w:val="006C01AB"/>
    <w:rsid w:val="006C2855"/>
    <w:rsid w:val="0072004F"/>
    <w:rsid w:val="00723627"/>
    <w:rsid w:val="0074185E"/>
    <w:rsid w:val="0075245C"/>
    <w:rsid w:val="00767384"/>
    <w:rsid w:val="00790269"/>
    <w:rsid w:val="00793047"/>
    <w:rsid w:val="007F7EF1"/>
    <w:rsid w:val="008208CB"/>
    <w:rsid w:val="00824DBF"/>
    <w:rsid w:val="00867A11"/>
    <w:rsid w:val="00871B2B"/>
    <w:rsid w:val="00876106"/>
    <w:rsid w:val="008805C5"/>
    <w:rsid w:val="0088454C"/>
    <w:rsid w:val="008979B9"/>
    <w:rsid w:val="008A16A4"/>
    <w:rsid w:val="008D5163"/>
    <w:rsid w:val="008D5E51"/>
    <w:rsid w:val="008E0E80"/>
    <w:rsid w:val="008F6FF1"/>
    <w:rsid w:val="00900D8A"/>
    <w:rsid w:val="00921BBE"/>
    <w:rsid w:val="00942C29"/>
    <w:rsid w:val="0094404F"/>
    <w:rsid w:val="00974E9F"/>
    <w:rsid w:val="009A615E"/>
    <w:rsid w:val="009C506A"/>
    <w:rsid w:val="009C6638"/>
    <w:rsid w:val="00A37E8C"/>
    <w:rsid w:val="00A41CDF"/>
    <w:rsid w:val="00A96313"/>
    <w:rsid w:val="00AC5F23"/>
    <w:rsid w:val="00B032CA"/>
    <w:rsid w:val="00B07308"/>
    <w:rsid w:val="00B11E6E"/>
    <w:rsid w:val="00B23E3E"/>
    <w:rsid w:val="00B46BB4"/>
    <w:rsid w:val="00B65A77"/>
    <w:rsid w:val="00B66A72"/>
    <w:rsid w:val="00B82E48"/>
    <w:rsid w:val="00B959E4"/>
    <w:rsid w:val="00BA2842"/>
    <w:rsid w:val="00BF67E7"/>
    <w:rsid w:val="00C011AF"/>
    <w:rsid w:val="00C2374C"/>
    <w:rsid w:val="00C8477F"/>
    <w:rsid w:val="00C95A06"/>
    <w:rsid w:val="00CB0239"/>
    <w:rsid w:val="00CB7FEC"/>
    <w:rsid w:val="00D0568D"/>
    <w:rsid w:val="00D2083B"/>
    <w:rsid w:val="00D24B27"/>
    <w:rsid w:val="00D425F5"/>
    <w:rsid w:val="00D43FD5"/>
    <w:rsid w:val="00D64260"/>
    <w:rsid w:val="00D7087B"/>
    <w:rsid w:val="00D847CD"/>
    <w:rsid w:val="00DC01DD"/>
    <w:rsid w:val="00DC1CB9"/>
    <w:rsid w:val="00DC3530"/>
    <w:rsid w:val="00DC7C4A"/>
    <w:rsid w:val="00DD0995"/>
    <w:rsid w:val="00DD2FB6"/>
    <w:rsid w:val="00DE4CFB"/>
    <w:rsid w:val="00DF0839"/>
    <w:rsid w:val="00DF1A70"/>
    <w:rsid w:val="00E078BB"/>
    <w:rsid w:val="00E36A04"/>
    <w:rsid w:val="00E61782"/>
    <w:rsid w:val="00E64397"/>
    <w:rsid w:val="00E72FD1"/>
    <w:rsid w:val="00EA006E"/>
    <w:rsid w:val="00EB4D62"/>
    <w:rsid w:val="00EE0722"/>
    <w:rsid w:val="00F25BE5"/>
    <w:rsid w:val="00F31166"/>
    <w:rsid w:val="00F35FA0"/>
    <w:rsid w:val="00F83739"/>
    <w:rsid w:val="00F919E4"/>
    <w:rsid w:val="00FB255B"/>
    <w:rsid w:val="00FB31F5"/>
    <w:rsid w:val="00FB656D"/>
    <w:rsid w:val="00FC41FA"/>
    <w:rsid w:val="00FD5725"/>
    <w:rsid w:val="00FE6E40"/>
    <w:rsid w:val="00FF4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23E1F6"/>
  <w15:docId w15:val="{7A5CC613-150A-4CCE-BF7D-99460B2DB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2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032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424983"/>
    <w:pPr>
      <w:keepNext/>
      <w:spacing w:after="0" w:line="240" w:lineRule="auto"/>
      <w:outlineLvl w:val="2"/>
    </w:pPr>
    <w:rPr>
      <w:rFonts w:ascii="Arial" w:eastAsia="Times New Roman" w:hAnsi="Arial" w:cs="Times New Roman"/>
      <w:b/>
      <w:bCs/>
      <w:szCs w:val="24"/>
    </w:rPr>
  </w:style>
  <w:style w:type="paragraph" w:styleId="Heading4">
    <w:name w:val="heading 4"/>
    <w:basedOn w:val="Normal"/>
    <w:next w:val="Normal"/>
    <w:link w:val="Heading4Char"/>
    <w:qFormat/>
    <w:rsid w:val="00B032CA"/>
    <w:pPr>
      <w:keepNext/>
      <w:widowControl w:val="0"/>
      <w:tabs>
        <w:tab w:val="left" w:pos="720"/>
        <w:tab w:val="left" w:pos="1440"/>
        <w:tab w:val="left" w:pos="2160"/>
        <w:tab w:val="left" w:pos="2880"/>
        <w:tab w:val="left" w:pos="3600"/>
      </w:tabs>
      <w:spacing w:after="0" w:line="240" w:lineRule="atLeast"/>
      <w:outlineLvl w:val="3"/>
    </w:pPr>
    <w:rPr>
      <w:rFonts w:ascii="New York" w:eastAsia="Times New Roman" w:hAnsi="New York" w:cs="Times New Roman"/>
      <w:b/>
      <w:bCs/>
      <w:sz w:val="24"/>
      <w:szCs w:val="20"/>
    </w:rPr>
  </w:style>
  <w:style w:type="paragraph" w:styleId="Heading5">
    <w:name w:val="heading 5"/>
    <w:basedOn w:val="Normal"/>
    <w:next w:val="Normal"/>
    <w:link w:val="Heading5Char"/>
    <w:uiPriority w:val="9"/>
    <w:unhideWhenUsed/>
    <w:qFormat/>
    <w:rsid w:val="00B032C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4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4F41AE"/>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4F41AE"/>
    <w:rPr>
      <w:rFonts w:ascii="Times New Roman" w:eastAsia="Times New Roman" w:hAnsi="Times New Roman" w:cs="Times New Roman"/>
      <w:sz w:val="24"/>
      <w:szCs w:val="24"/>
    </w:rPr>
  </w:style>
  <w:style w:type="paragraph" w:styleId="ListParagraph">
    <w:name w:val="List Paragraph"/>
    <w:basedOn w:val="Normal"/>
    <w:uiPriority w:val="34"/>
    <w:qFormat/>
    <w:rsid w:val="004F41AE"/>
    <w:pPr>
      <w:spacing w:after="0" w:line="240" w:lineRule="auto"/>
      <w:ind w:left="720"/>
    </w:pPr>
    <w:rPr>
      <w:rFonts w:ascii="Times New Roman" w:eastAsia="Times New Roman" w:hAnsi="Times New Roman" w:cs="Times New Roman"/>
      <w:sz w:val="24"/>
      <w:szCs w:val="24"/>
    </w:rPr>
  </w:style>
  <w:style w:type="character" w:customStyle="1" w:styleId="lookup-resultcontent">
    <w:name w:val="lookup-result__content"/>
    <w:basedOn w:val="DefaultParagraphFont"/>
    <w:rsid w:val="003E75A3"/>
  </w:style>
  <w:style w:type="character" w:customStyle="1" w:styleId="apple-converted-space">
    <w:name w:val="apple-converted-space"/>
    <w:basedOn w:val="DefaultParagraphFont"/>
    <w:rsid w:val="003E75A3"/>
  </w:style>
  <w:style w:type="character" w:styleId="Hyperlink">
    <w:name w:val="Hyperlink"/>
    <w:basedOn w:val="DefaultParagraphFont"/>
    <w:uiPriority w:val="99"/>
    <w:unhideWhenUsed/>
    <w:rsid w:val="003E75A3"/>
    <w:rPr>
      <w:color w:val="0563C1" w:themeColor="hyperlink"/>
      <w:u w:val="single"/>
    </w:rPr>
  </w:style>
  <w:style w:type="character" w:styleId="CommentReference">
    <w:name w:val="annotation reference"/>
    <w:basedOn w:val="DefaultParagraphFont"/>
    <w:uiPriority w:val="99"/>
    <w:semiHidden/>
    <w:unhideWhenUsed/>
    <w:rsid w:val="003E75A3"/>
    <w:rPr>
      <w:sz w:val="16"/>
      <w:szCs w:val="16"/>
    </w:rPr>
  </w:style>
  <w:style w:type="paragraph" w:styleId="CommentText">
    <w:name w:val="annotation text"/>
    <w:basedOn w:val="Normal"/>
    <w:link w:val="CommentTextChar"/>
    <w:uiPriority w:val="99"/>
    <w:unhideWhenUsed/>
    <w:rsid w:val="003E75A3"/>
    <w:pPr>
      <w:spacing w:line="240" w:lineRule="auto"/>
    </w:pPr>
    <w:rPr>
      <w:sz w:val="20"/>
      <w:szCs w:val="20"/>
    </w:rPr>
  </w:style>
  <w:style w:type="character" w:customStyle="1" w:styleId="CommentTextChar">
    <w:name w:val="Comment Text Char"/>
    <w:basedOn w:val="DefaultParagraphFont"/>
    <w:link w:val="CommentText"/>
    <w:uiPriority w:val="99"/>
    <w:rsid w:val="003E75A3"/>
    <w:rPr>
      <w:sz w:val="20"/>
      <w:szCs w:val="20"/>
    </w:rPr>
  </w:style>
  <w:style w:type="paragraph" w:styleId="CommentSubject">
    <w:name w:val="annotation subject"/>
    <w:basedOn w:val="CommentText"/>
    <w:next w:val="CommentText"/>
    <w:link w:val="CommentSubjectChar"/>
    <w:uiPriority w:val="99"/>
    <w:semiHidden/>
    <w:unhideWhenUsed/>
    <w:rsid w:val="003E75A3"/>
    <w:rPr>
      <w:b/>
      <w:bCs/>
    </w:rPr>
  </w:style>
  <w:style w:type="character" w:customStyle="1" w:styleId="CommentSubjectChar">
    <w:name w:val="Comment Subject Char"/>
    <w:basedOn w:val="CommentTextChar"/>
    <w:link w:val="CommentSubject"/>
    <w:uiPriority w:val="99"/>
    <w:semiHidden/>
    <w:rsid w:val="003E75A3"/>
    <w:rPr>
      <w:b/>
      <w:bCs/>
      <w:sz w:val="20"/>
      <w:szCs w:val="20"/>
    </w:rPr>
  </w:style>
  <w:style w:type="paragraph" w:styleId="BalloonText">
    <w:name w:val="Balloon Text"/>
    <w:basedOn w:val="Normal"/>
    <w:link w:val="BalloonTextChar"/>
    <w:uiPriority w:val="99"/>
    <w:semiHidden/>
    <w:unhideWhenUsed/>
    <w:rsid w:val="003E75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5A3"/>
    <w:rPr>
      <w:rFonts w:ascii="Segoe UI" w:hAnsi="Segoe UI" w:cs="Segoe UI"/>
      <w:sz w:val="18"/>
      <w:szCs w:val="18"/>
    </w:rPr>
  </w:style>
  <w:style w:type="character" w:styleId="HTMLCite">
    <w:name w:val="HTML Cite"/>
    <w:basedOn w:val="DefaultParagraphFont"/>
    <w:uiPriority w:val="99"/>
    <w:semiHidden/>
    <w:unhideWhenUsed/>
    <w:rsid w:val="003E75A3"/>
    <w:rPr>
      <w:i/>
      <w:iCs/>
    </w:rPr>
  </w:style>
  <w:style w:type="paragraph" w:styleId="Bibliography">
    <w:name w:val="Bibliography"/>
    <w:basedOn w:val="Normal"/>
    <w:next w:val="Normal"/>
    <w:uiPriority w:val="37"/>
    <w:unhideWhenUsed/>
    <w:rsid w:val="003E75A3"/>
  </w:style>
  <w:style w:type="character" w:styleId="FollowedHyperlink">
    <w:name w:val="FollowedHyperlink"/>
    <w:basedOn w:val="DefaultParagraphFont"/>
    <w:uiPriority w:val="99"/>
    <w:semiHidden/>
    <w:unhideWhenUsed/>
    <w:rsid w:val="00D2083B"/>
    <w:rPr>
      <w:color w:val="954F72" w:themeColor="followedHyperlink"/>
      <w:u w:val="single"/>
    </w:rPr>
  </w:style>
  <w:style w:type="paragraph" w:customStyle="1" w:styleId="definition-inner-item">
    <w:name w:val="definition-inner-item"/>
    <w:basedOn w:val="Normal"/>
    <w:rsid w:val="00B11E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24983"/>
    <w:rPr>
      <w:rFonts w:ascii="Arial" w:eastAsia="Times New Roman" w:hAnsi="Arial" w:cs="Times New Roman"/>
      <w:b/>
      <w:bCs/>
      <w:szCs w:val="24"/>
    </w:rPr>
  </w:style>
  <w:style w:type="numbering" w:customStyle="1" w:styleId="NoList1">
    <w:name w:val="No List1"/>
    <w:next w:val="NoList"/>
    <w:uiPriority w:val="99"/>
    <w:semiHidden/>
    <w:unhideWhenUsed/>
    <w:rsid w:val="00424983"/>
  </w:style>
  <w:style w:type="table" w:customStyle="1" w:styleId="TableGrid1">
    <w:name w:val="Table Grid1"/>
    <w:basedOn w:val="TableNormal"/>
    <w:next w:val="TableGrid"/>
    <w:uiPriority w:val="39"/>
    <w:rsid w:val="00424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4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983"/>
  </w:style>
  <w:style w:type="paragraph" w:styleId="Footer">
    <w:name w:val="footer"/>
    <w:basedOn w:val="Normal"/>
    <w:link w:val="FooterChar"/>
    <w:uiPriority w:val="99"/>
    <w:unhideWhenUsed/>
    <w:rsid w:val="00424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983"/>
  </w:style>
  <w:style w:type="paragraph" w:styleId="NormalWeb">
    <w:name w:val="Normal (Web)"/>
    <w:basedOn w:val="Normal"/>
    <w:uiPriority w:val="99"/>
    <w:rsid w:val="00424983"/>
    <w:pPr>
      <w:spacing w:after="0" w:line="240" w:lineRule="auto"/>
    </w:pPr>
    <w:rPr>
      <w:rFonts w:ascii="Verdana" w:eastAsia="Verdana" w:hAnsi="Verdana" w:cs="Arial Unicode MS"/>
      <w:sz w:val="17"/>
      <w:szCs w:val="17"/>
    </w:rPr>
  </w:style>
  <w:style w:type="paragraph" w:styleId="BodyText2">
    <w:name w:val="Body Text 2"/>
    <w:basedOn w:val="Normal"/>
    <w:link w:val="BodyText2Char"/>
    <w:rsid w:val="00424983"/>
    <w:pPr>
      <w:spacing w:before="100" w:beforeAutospacing="1" w:after="100" w:afterAutospacing="1" w:line="240" w:lineRule="auto"/>
    </w:pPr>
    <w:rPr>
      <w:rFonts w:ascii="Arial" w:eastAsia="Times New Roman" w:hAnsi="Arial" w:cs="Times New Roman"/>
      <w:b/>
      <w:bCs/>
      <w:sz w:val="24"/>
      <w:szCs w:val="24"/>
    </w:rPr>
  </w:style>
  <w:style w:type="character" w:customStyle="1" w:styleId="BodyText2Char">
    <w:name w:val="Body Text 2 Char"/>
    <w:basedOn w:val="DefaultParagraphFont"/>
    <w:link w:val="BodyText2"/>
    <w:rsid w:val="00424983"/>
    <w:rPr>
      <w:rFonts w:ascii="Arial" w:eastAsia="Times New Roman" w:hAnsi="Arial" w:cs="Times New Roman"/>
      <w:b/>
      <w:bCs/>
      <w:sz w:val="24"/>
      <w:szCs w:val="24"/>
    </w:rPr>
  </w:style>
  <w:style w:type="paragraph" w:customStyle="1" w:styleId="law-indent-5">
    <w:name w:val="law-indent-5"/>
    <w:basedOn w:val="Normal"/>
    <w:rsid w:val="004249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w-indent-10">
    <w:name w:val="law-indent-10"/>
    <w:basedOn w:val="Normal"/>
    <w:rsid w:val="004249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qFormat/>
    <w:rsid w:val="00424983"/>
    <w:rPr>
      <w:b/>
      <w:bCs/>
    </w:rPr>
  </w:style>
  <w:style w:type="paragraph" w:styleId="Title">
    <w:name w:val="Title"/>
    <w:basedOn w:val="Normal"/>
    <w:link w:val="TitleChar"/>
    <w:qFormat/>
    <w:rsid w:val="00424983"/>
    <w:pPr>
      <w:spacing w:after="0" w:line="240" w:lineRule="auto"/>
      <w:jc w:val="center"/>
    </w:pPr>
    <w:rPr>
      <w:rFonts w:ascii="Arial" w:eastAsia="Times New Roman" w:hAnsi="Arial" w:cs="Times New Roman"/>
      <w:sz w:val="28"/>
      <w:szCs w:val="24"/>
    </w:rPr>
  </w:style>
  <w:style w:type="character" w:customStyle="1" w:styleId="TitleChar">
    <w:name w:val="Title Char"/>
    <w:basedOn w:val="DefaultParagraphFont"/>
    <w:link w:val="Title"/>
    <w:rsid w:val="00424983"/>
    <w:rPr>
      <w:rFonts w:ascii="Arial" w:eastAsia="Times New Roman" w:hAnsi="Arial" w:cs="Times New Roman"/>
      <w:sz w:val="28"/>
      <w:szCs w:val="24"/>
    </w:rPr>
  </w:style>
  <w:style w:type="paragraph" w:customStyle="1" w:styleId="NoSpacing1">
    <w:name w:val="No Spacing1"/>
    <w:next w:val="NoSpacing"/>
    <w:link w:val="NoSpacingChar"/>
    <w:uiPriority w:val="1"/>
    <w:qFormat/>
    <w:rsid w:val="00424983"/>
    <w:pPr>
      <w:spacing w:after="0" w:line="240" w:lineRule="auto"/>
    </w:pPr>
    <w:rPr>
      <w:rFonts w:eastAsia="Times New Roman"/>
    </w:rPr>
  </w:style>
  <w:style w:type="character" w:customStyle="1" w:styleId="NoSpacingChar">
    <w:name w:val="No Spacing Char"/>
    <w:basedOn w:val="DefaultParagraphFont"/>
    <w:link w:val="NoSpacing1"/>
    <w:uiPriority w:val="1"/>
    <w:rsid w:val="00424983"/>
    <w:rPr>
      <w:rFonts w:eastAsia="Times New Roman"/>
    </w:rPr>
  </w:style>
  <w:style w:type="paragraph" w:styleId="NoSpacing">
    <w:name w:val="No Spacing"/>
    <w:uiPriority w:val="1"/>
    <w:qFormat/>
    <w:rsid w:val="00424983"/>
    <w:pPr>
      <w:spacing w:after="0" w:line="240" w:lineRule="auto"/>
    </w:pPr>
  </w:style>
  <w:style w:type="character" w:customStyle="1" w:styleId="bodytextboldblue1">
    <w:name w:val="bodytext_bold_blue1"/>
    <w:basedOn w:val="DefaultParagraphFont"/>
    <w:rsid w:val="00424983"/>
    <w:rPr>
      <w:rFonts w:ascii="Verdana" w:hAnsi="Verdana" w:hint="default"/>
      <w:b/>
      <w:bCs/>
      <w:i w:val="0"/>
      <w:iCs w:val="0"/>
      <w:color w:val="336699"/>
      <w:sz w:val="20"/>
      <w:szCs w:val="20"/>
    </w:rPr>
  </w:style>
  <w:style w:type="character" w:customStyle="1" w:styleId="Heading5Char">
    <w:name w:val="Heading 5 Char"/>
    <w:basedOn w:val="DefaultParagraphFont"/>
    <w:link w:val="Heading5"/>
    <w:uiPriority w:val="9"/>
    <w:rsid w:val="00B032CA"/>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B032C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B032CA"/>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rsid w:val="00B032CA"/>
    <w:rPr>
      <w:rFonts w:ascii="New York" w:eastAsia="Times New Roman" w:hAnsi="New York" w:cs="Times New Roman"/>
      <w:b/>
      <w:bCs/>
      <w:sz w:val="24"/>
      <w:szCs w:val="20"/>
    </w:rPr>
  </w:style>
  <w:style w:type="paragraph" w:styleId="FootnoteText">
    <w:name w:val="footnote text"/>
    <w:basedOn w:val="Normal"/>
    <w:link w:val="FootnoteTextChar"/>
    <w:semiHidden/>
    <w:rsid w:val="00B032CA"/>
    <w:pPr>
      <w:spacing w:after="0" w:line="240" w:lineRule="auto"/>
    </w:pPr>
    <w:rPr>
      <w:rFonts w:ascii="New York" w:eastAsia="Times New Roman" w:hAnsi="New York" w:cs="Times New Roman"/>
      <w:sz w:val="20"/>
      <w:szCs w:val="20"/>
    </w:rPr>
  </w:style>
  <w:style w:type="character" w:customStyle="1" w:styleId="FootnoteTextChar">
    <w:name w:val="Footnote Text Char"/>
    <w:basedOn w:val="DefaultParagraphFont"/>
    <w:link w:val="FootnoteText"/>
    <w:semiHidden/>
    <w:rsid w:val="00B032CA"/>
    <w:rPr>
      <w:rFonts w:ascii="New York" w:eastAsia="Times New Roman" w:hAnsi="New York" w:cs="Times New Roman"/>
      <w:sz w:val="20"/>
      <w:szCs w:val="20"/>
    </w:rPr>
  </w:style>
  <w:style w:type="character" w:styleId="FootnoteReference">
    <w:name w:val="footnote reference"/>
    <w:basedOn w:val="DefaultParagraphFont"/>
    <w:uiPriority w:val="99"/>
    <w:semiHidden/>
    <w:unhideWhenUsed/>
    <w:rsid w:val="00B032CA"/>
    <w:rPr>
      <w:vertAlign w:val="superscript"/>
    </w:rPr>
  </w:style>
  <w:style w:type="paragraph" w:customStyle="1" w:styleId="BkParagraph">
    <w:name w:val="Bk_Paragraph"/>
    <w:rsid w:val="00B032CA"/>
    <w:pPr>
      <w:tabs>
        <w:tab w:val="left" w:pos="720"/>
      </w:tabs>
      <w:suppressAutoHyphens/>
      <w:spacing w:before="140" w:after="140" w:line="240" w:lineRule="auto"/>
    </w:pPr>
    <w:rPr>
      <w:rFonts w:ascii="Arial" w:eastAsia="Times New Roman" w:hAnsi="Arial" w:cs="Times New Roman"/>
      <w:spacing w:val="-2"/>
      <w:sz w:val="24"/>
      <w:szCs w:val="20"/>
    </w:rPr>
  </w:style>
  <w:style w:type="paragraph" w:customStyle="1" w:styleId="Bkbullet1">
    <w:name w:val="Bk_bullet 1"/>
    <w:basedOn w:val="Normal"/>
    <w:rsid w:val="00B032CA"/>
    <w:pPr>
      <w:numPr>
        <w:numId w:val="1"/>
      </w:numPr>
      <w:tabs>
        <w:tab w:val="left" w:pos="518"/>
        <w:tab w:val="center" w:pos="4680"/>
      </w:tabs>
      <w:suppressAutoHyphens/>
      <w:spacing w:before="14" w:after="14" w:line="240" w:lineRule="auto"/>
    </w:pPr>
    <w:rPr>
      <w:rFonts w:ascii="Arial" w:eastAsia="Times New Roman" w:hAnsi="Arial" w:cs="Times New Roman"/>
      <w:spacing w:val="-2"/>
      <w:sz w:val="24"/>
      <w:szCs w:val="20"/>
    </w:rPr>
  </w:style>
  <w:style w:type="paragraph" w:customStyle="1" w:styleId="BkLeftBold">
    <w:name w:val="Bk_Left Bold"/>
    <w:rsid w:val="00B032CA"/>
    <w:pPr>
      <w:spacing w:before="240" w:after="120" w:line="240" w:lineRule="auto"/>
    </w:pPr>
    <w:rPr>
      <w:rFonts w:ascii="Arial" w:eastAsia="Times New Roman" w:hAnsi="Arial" w:cs="Times New Roman"/>
      <w:b/>
      <w:sz w:val="24"/>
      <w:szCs w:val="20"/>
    </w:rPr>
  </w:style>
  <w:style w:type="paragraph" w:customStyle="1" w:styleId="BkDash2">
    <w:name w:val="Bk_Dash 2"/>
    <w:rsid w:val="00B032CA"/>
    <w:pPr>
      <w:numPr>
        <w:numId w:val="2"/>
      </w:numPr>
      <w:tabs>
        <w:tab w:val="left" w:pos="1800"/>
      </w:tabs>
      <w:spacing w:after="0" w:line="240" w:lineRule="auto"/>
      <w:ind w:left="1814" w:hanging="576"/>
    </w:pPr>
    <w:rPr>
      <w:rFonts w:ascii="Arial" w:eastAsia="Times New Roman" w:hAnsi="Arial" w:cs="Times New Roman"/>
      <w:sz w:val="24"/>
      <w:szCs w:val="20"/>
    </w:rPr>
  </w:style>
  <w:style w:type="paragraph" w:styleId="BodyText">
    <w:name w:val="Body Text"/>
    <w:basedOn w:val="Normal"/>
    <w:link w:val="BodyTextChar"/>
    <w:uiPriority w:val="99"/>
    <w:semiHidden/>
    <w:unhideWhenUsed/>
    <w:rsid w:val="00B032CA"/>
    <w:pPr>
      <w:spacing w:after="120"/>
    </w:pPr>
  </w:style>
  <w:style w:type="character" w:customStyle="1" w:styleId="BodyTextChar">
    <w:name w:val="Body Text Char"/>
    <w:basedOn w:val="DefaultParagraphFont"/>
    <w:link w:val="BodyText"/>
    <w:uiPriority w:val="99"/>
    <w:semiHidden/>
    <w:rsid w:val="00B032CA"/>
  </w:style>
  <w:style w:type="paragraph" w:customStyle="1" w:styleId="BkDef">
    <w:name w:val="Bk_Def"/>
    <w:rsid w:val="00B032CA"/>
    <w:pPr>
      <w:keepNext/>
      <w:spacing w:before="240" w:after="0" w:line="240" w:lineRule="auto"/>
    </w:pPr>
    <w:rPr>
      <w:rFonts w:ascii="Arial" w:eastAsia="Times New Roman" w:hAnsi="Arial" w:cs="Times New Roman"/>
      <w:b/>
      <w:sz w:val="24"/>
      <w:szCs w:val="20"/>
    </w:rPr>
  </w:style>
  <w:style w:type="paragraph" w:styleId="BodyText3">
    <w:name w:val="Body Text 3"/>
    <w:basedOn w:val="Normal"/>
    <w:link w:val="BodyText3Char"/>
    <w:rsid w:val="00B032CA"/>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B032CA"/>
    <w:rPr>
      <w:rFonts w:ascii="Arial" w:eastAsia="Times New Roman" w:hAnsi="Arial" w:cs="Times New Roman"/>
      <w:sz w:val="16"/>
      <w:szCs w:val="16"/>
    </w:rPr>
  </w:style>
  <w:style w:type="paragraph" w:styleId="BodyTextIndent3">
    <w:name w:val="Body Text Indent 3"/>
    <w:basedOn w:val="Normal"/>
    <w:link w:val="BodyTextIndent3Char"/>
    <w:rsid w:val="00B032CA"/>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B032CA"/>
    <w:rPr>
      <w:rFonts w:ascii="Arial" w:eastAsia="Times New Roman" w:hAnsi="Arial" w:cs="Times New Roman"/>
      <w:sz w:val="16"/>
      <w:szCs w:val="16"/>
    </w:rPr>
  </w:style>
  <w:style w:type="paragraph" w:customStyle="1" w:styleId="AveryStyle26">
    <w:name w:val="Avery Style 26"/>
    <w:uiPriority w:val="99"/>
    <w:rsid w:val="00B032CA"/>
    <w:pPr>
      <w:spacing w:after="0" w:line="240" w:lineRule="auto"/>
      <w:jc w:val="center"/>
    </w:pPr>
    <w:rPr>
      <w:rFonts w:eastAsiaTheme="minorEastAsia"/>
      <w:bCs/>
      <w:color w:val="000000"/>
      <w:sz w:val="28"/>
    </w:rPr>
  </w:style>
  <w:style w:type="character" w:customStyle="1" w:styleId="cntnt">
    <w:name w:val="cntnt"/>
    <w:basedOn w:val="DefaultParagraphFont"/>
    <w:rsid w:val="00B032CA"/>
  </w:style>
  <w:style w:type="character" w:styleId="Emphasis">
    <w:name w:val="Emphasis"/>
    <w:basedOn w:val="DefaultParagraphFont"/>
    <w:uiPriority w:val="20"/>
    <w:qFormat/>
    <w:rsid w:val="00B032CA"/>
    <w:rPr>
      <w:i/>
      <w:iCs/>
    </w:rPr>
  </w:style>
  <w:style w:type="numbering" w:customStyle="1" w:styleId="NoList2">
    <w:name w:val="No List2"/>
    <w:next w:val="NoList"/>
    <w:uiPriority w:val="99"/>
    <w:semiHidden/>
    <w:unhideWhenUsed/>
    <w:rsid w:val="008F6FF1"/>
  </w:style>
  <w:style w:type="table" w:customStyle="1" w:styleId="TableGrid2">
    <w:name w:val="Table Grid2"/>
    <w:basedOn w:val="TableNormal"/>
    <w:next w:val="TableGrid"/>
    <w:uiPriority w:val="39"/>
    <w:rsid w:val="008F6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200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4773">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sChild>
        <w:div w:id="1344160259">
          <w:marLeft w:val="0"/>
          <w:marRight w:val="0"/>
          <w:marTop w:val="0"/>
          <w:marBottom w:val="0"/>
          <w:divBdr>
            <w:top w:val="none" w:sz="0" w:space="0" w:color="auto"/>
            <w:left w:val="none" w:sz="0" w:space="0" w:color="auto"/>
            <w:bottom w:val="none" w:sz="0" w:space="0" w:color="auto"/>
            <w:right w:val="none" w:sz="0" w:space="0" w:color="auto"/>
          </w:divBdr>
          <w:divsChild>
            <w:div w:id="632364503">
              <w:marLeft w:val="0"/>
              <w:marRight w:val="0"/>
              <w:marTop w:val="0"/>
              <w:marBottom w:val="0"/>
              <w:divBdr>
                <w:top w:val="none" w:sz="0" w:space="0" w:color="auto"/>
                <w:left w:val="none" w:sz="0" w:space="0" w:color="auto"/>
                <w:bottom w:val="none" w:sz="0" w:space="0" w:color="auto"/>
                <w:right w:val="none" w:sz="0" w:space="0" w:color="auto"/>
              </w:divBdr>
              <w:divsChild>
                <w:div w:id="2061781265">
                  <w:marLeft w:val="0"/>
                  <w:marRight w:val="0"/>
                  <w:marTop w:val="0"/>
                  <w:marBottom w:val="0"/>
                  <w:divBdr>
                    <w:top w:val="none" w:sz="0" w:space="0" w:color="auto"/>
                    <w:left w:val="none" w:sz="0" w:space="0" w:color="auto"/>
                    <w:bottom w:val="none" w:sz="0" w:space="0" w:color="auto"/>
                    <w:right w:val="none" w:sz="0" w:space="0" w:color="auto"/>
                  </w:divBdr>
                  <w:divsChild>
                    <w:div w:id="1222446728">
                      <w:marLeft w:val="0"/>
                      <w:marRight w:val="0"/>
                      <w:marTop w:val="0"/>
                      <w:marBottom w:val="0"/>
                      <w:divBdr>
                        <w:top w:val="none" w:sz="0" w:space="0" w:color="auto"/>
                        <w:left w:val="none" w:sz="0" w:space="0" w:color="auto"/>
                        <w:bottom w:val="none" w:sz="0" w:space="0" w:color="auto"/>
                        <w:right w:val="none" w:sz="0" w:space="0" w:color="auto"/>
                      </w:divBdr>
                      <w:divsChild>
                        <w:div w:id="92824408">
                          <w:marLeft w:val="0"/>
                          <w:marRight w:val="0"/>
                          <w:marTop w:val="45"/>
                          <w:marBottom w:val="0"/>
                          <w:divBdr>
                            <w:top w:val="none" w:sz="0" w:space="0" w:color="auto"/>
                            <w:left w:val="none" w:sz="0" w:space="0" w:color="auto"/>
                            <w:bottom w:val="none" w:sz="0" w:space="0" w:color="auto"/>
                            <w:right w:val="none" w:sz="0" w:space="0" w:color="auto"/>
                          </w:divBdr>
                          <w:divsChild>
                            <w:div w:id="1875728457">
                              <w:marLeft w:val="0"/>
                              <w:marRight w:val="0"/>
                              <w:marTop w:val="0"/>
                              <w:marBottom w:val="0"/>
                              <w:divBdr>
                                <w:top w:val="none" w:sz="0" w:space="0" w:color="auto"/>
                                <w:left w:val="none" w:sz="0" w:space="0" w:color="auto"/>
                                <w:bottom w:val="none" w:sz="0" w:space="0" w:color="auto"/>
                                <w:right w:val="none" w:sz="0" w:space="0" w:color="auto"/>
                              </w:divBdr>
                              <w:divsChild>
                                <w:div w:id="1662655700">
                                  <w:marLeft w:val="2070"/>
                                  <w:marRight w:val="3810"/>
                                  <w:marTop w:val="0"/>
                                  <w:marBottom w:val="0"/>
                                  <w:divBdr>
                                    <w:top w:val="none" w:sz="0" w:space="0" w:color="auto"/>
                                    <w:left w:val="none" w:sz="0" w:space="0" w:color="auto"/>
                                    <w:bottom w:val="none" w:sz="0" w:space="0" w:color="auto"/>
                                    <w:right w:val="none" w:sz="0" w:space="0" w:color="auto"/>
                                  </w:divBdr>
                                  <w:divsChild>
                                    <w:div w:id="811757101">
                                      <w:marLeft w:val="0"/>
                                      <w:marRight w:val="0"/>
                                      <w:marTop w:val="0"/>
                                      <w:marBottom w:val="0"/>
                                      <w:divBdr>
                                        <w:top w:val="none" w:sz="0" w:space="0" w:color="auto"/>
                                        <w:left w:val="none" w:sz="0" w:space="0" w:color="auto"/>
                                        <w:bottom w:val="none" w:sz="0" w:space="0" w:color="auto"/>
                                        <w:right w:val="none" w:sz="0" w:space="0" w:color="auto"/>
                                      </w:divBdr>
                                      <w:divsChild>
                                        <w:div w:id="602494927">
                                          <w:marLeft w:val="0"/>
                                          <w:marRight w:val="0"/>
                                          <w:marTop w:val="0"/>
                                          <w:marBottom w:val="0"/>
                                          <w:divBdr>
                                            <w:top w:val="none" w:sz="0" w:space="0" w:color="auto"/>
                                            <w:left w:val="none" w:sz="0" w:space="0" w:color="auto"/>
                                            <w:bottom w:val="none" w:sz="0" w:space="0" w:color="auto"/>
                                            <w:right w:val="none" w:sz="0" w:space="0" w:color="auto"/>
                                          </w:divBdr>
                                          <w:divsChild>
                                            <w:div w:id="2018194924">
                                              <w:marLeft w:val="0"/>
                                              <w:marRight w:val="0"/>
                                              <w:marTop w:val="0"/>
                                              <w:marBottom w:val="0"/>
                                              <w:divBdr>
                                                <w:top w:val="none" w:sz="0" w:space="0" w:color="auto"/>
                                                <w:left w:val="none" w:sz="0" w:space="0" w:color="auto"/>
                                                <w:bottom w:val="none" w:sz="0" w:space="0" w:color="auto"/>
                                                <w:right w:val="none" w:sz="0" w:space="0" w:color="auto"/>
                                              </w:divBdr>
                                              <w:divsChild>
                                                <w:div w:id="1657221397">
                                                  <w:marLeft w:val="0"/>
                                                  <w:marRight w:val="0"/>
                                                  <w:marTop w:val="0"/>
                                                  <w:marBottom w:val="0"/>
                                                  <w:divBdr>
                                                    <w:top w:val="none" w:sz="0" w:space="0" w:color="auto"/>
                                                    <w:left w:val="none" w:sz="0" w:space="0" w:color="auto"/>
                                                    <w:bottom w:val="none" w:sz="0" w:space="0" w:color="auto"/>
                                                    <w:right w:val="none" w:sz="0" w:space="0" w:color="auto"/>
                                                  </w:divBdr>
                                                  <w:divsChild>
                                                    <w:div w:id="1272054760">
                                                      <w:marLeft w:val="0"/>
                                                      <w:marRight w:val="0"/>
                                                      <w:marTop w:val="0"/>
                                                      <w:marBottom w:val="0"/>
                                                      <w:divBdr>
                                                        <w:top w:val="none" w:sz="0" w:space="0" w:color="auto"/>
                                                        <w:left w:val="none" w:sz="0" w:space="0" w:color="auto"/>
                                                        <w:bottom w:val="none" w:sz="0" w:space="0" w:color="auto"/>
                                                        <w:right w:val="none" w:sz="0" w:space="0" w:color="auto"/>
                                                      </w:divBdr>
                                                      <w:divsChild>
                                                        <w:div w:id="611865391">
                                                          <w:marLeft w:val="0"/>
                                                          <w:marRight w:val="0"/>
                                                          <w:marTop w:val="0"/>
                                                          <w:marBottom w:val="0"/>
                                                          <w:divBdr>
                                                            <w:top w:val="none" w:sz="0" w:space="0" w:color="auto"/>
                                                            <w:left w:val="none" w:sz="0" w:space="0" w:color="auto"/>
                                                            <w:bottom w:val="none" w:sz="0" w:space="0" w:color="auto"/>
                                                            <w:right w:val="none" w:sz="0" w:space="0" w:color="auto"/>
                                                          </w:divBdr>
                                                          <w:divsChild>
                                                            <w:div w:id="133645534">
                                                              <w:marLeft w:val="0"/>
                                                              <w:marRight w:val="0"/>
                                                              <w:marTop w:val="0"/>
                                                              <w:marBottom w:val="0"/>
                                                              <w:divBdr>
                                                                <w:top w:val="none" w:sz="0" w:space="0" w:color="auto"/>
                                                                <w:left w:val="none" w:sz="0" w:space="0" w:color="auto"/>
                                                                <w:bottom w:val="none" w:sz="0" w:space="0" w:color="auto"/>
                                                                <w:right w:val="none" w:sz="0" w:space="0" w:color="auto"/>
                                                              </w:divBdr>
                                                              <w:divsChild>
                                                                <w:div w:id="1320617291">
                                                                  <w:marLeft w:val="0"/>
                                                                  <w:marRight w:val="0"/>
                                                                  <w:marTop w:val="0"/>
                                                                  <w:marBottom w:val="0"/>
                                                                  <w:divBdr>
                                                                    <w:top w:val="none" w:sz="0" w:space="0" w:color="auto"/>
                                                                    <w:left w:val="none" w:sz="0" w:space="0" w:color="auto"/>
                                                                    <w:bottom w:val="none" w:sz="0" w:space="0" w:color="auto"/>
                                                                    <w:right w:val="none" w:sz="0" w:space="0" w:color="auto"/>
                                                                  </w:divBdr>
                                                                  <w:divsChild>
                                                                    <w:div w:id="259070072">
                                                                      <w:marLeft w:val="0"/>
                                                                      <w:marRight w:val="0"/>
                                                                      <w:marTop w:val="0"/>
                                                                      <w:marBottom w:val="0"/>
                                                                      <w:divBdr>
                                                                        <w:top w:val="none" w:sz="0" w:space="0" w:color="auto"/>
                                                                        <w:left w:val="none" w:sz="0" w:space="0" w:color="auto"/>
                                                                        <w:bottom w:val="none" w:sz="0" w:space="0" w:color="auto"/>
                                                                        <w:right w:val="none" w:sz="0" w:space="0" w:color="auto"/>
                                                                      </w:divBdr>
                                                                      <w:divsChild>
                                                                        <w:div w:id="53968632">
                                                                          <w:marLeft w:val="0"/>
                                                                          <w:marRight w:val="0"/>
                                                                          <w:marTop w:val="0"/>
                                                                          <w:marBottom w:val="0"/>
                                                                          <w:divBdr>
                                                                            <w:top w:val="none" w:sz="0" w:space="0" w:color="auto"/>
                                                                            <w:left w:val="none" w:sz="0" w:space="0" w:color="auto"/>
                                                                            <w:bottom w:val="none" w:sz="0" w:space="0" w:color="auto"/>
                                                                            <w:right w:val="none" w:sz="0" w:space="0" w:color="auto"/>
                                                                          </w:divBdr>
                                                                          <w:divsChild>
                                                                            <w:div w:id="1324160355">
                                                                              <w:marLeft w:val="0"/>
                                                                              <w:marRight w:val="0"/>
                                                                              <w:marTop w:val="0"/>
                                                                              <w:marBottom w:val="0"/>
                                                                              <w:divBdr>
                                                                                <w:top w:val="none" w:sz="0" w:space="0" w:color="auto"/>
                                                                                <w:left w:val="none" w:sz="0" w:space="0" w:color="auto"/>
                                                                                <w:bottom w:val="none" w:sz="0" w:space="0" w:color="auto"/>
                                                                                <w:right w:val="none" w:sz="0" w:space="0" w:color="auto"/>
                                                                              </w:divBdr>
                                                                              <w:divsChild>
                                                                                <w:div w:id="1432818431">
                                                                                  <w:marLeft w:val="0"/>
                                                                                  <w:marRight w:val="0"/>
                                                                                  <w:marTop w:val="0"/>
                                                                                  <w:marBottom w:val="0"/>
                                                                                  <w:divBdr>
                                                                                    <w:top w:val="none" w:sz="0" w:space="0" w:color="auto"/>
                                                                                    <w:left w:val="none" w:sz="0" w:space="0" w:color="auto"/>
                                                                                    <w:bottom w:val="none" w:sz="0" w:space="0" w:color="auto"/>
                                                                                    <w:right w:val="none" w:sz="0" w:space="0" w:color="auto"/>
                                                                                  </w:divBdr>
                                                                                  <w:divsChild>
                                                                                    <w:div w:id="576746203">
                                                                                      <w:marLeft w:val="0"/>
                                                                                      <w:marRight w:val="0"/>
                                                                                      <w:marTop w:val="0"/>
                                                                                      <w:marBottom w:val="0"/>
                                                                                      <w:divBdr>
                                                                                        <w:top w:val="none" w:sz="0" w:space="0" w:color="auto"/>
                                                                                        <w:left w:val="none" w:sz="0" w:space="0" w:color="auto"/>
                                                                                        <w:bottom w:val="none" w:sz="0" w:space="0" w:color="auto"/>
                                                                                        <w:right w:val="none" w:sz="0" w:space="0" w:color="auto"/>
                                                                                      </w:divBdr>
                                                                                      <w:divsChild>
                                                                                        <w:div w:id="909773175">
                                                                                          <w:marLeft w:val="0"/>
                                                                                          <w:marRight w:val="0"/>
                                                                                          <w:marTop w:val="0"/>
                                                                                          <w:marBottom w:val="0"/>
                                                                                          <w:divBdr>
                                                                                            <w:top w:val="none" w:sz="0" w:space="0" w:color="auto"/>
                                                                                            <w:left w:val="none" w:sz="0" w:space="0" w:color="auto"/>
                                                                                            <w:bottom w:val="none" w:sz="0" w:space="0" w:color="auto"/>
                                                                                            <w:right w:val="none" w:sz="0" w:space="0" w:color="auto"/>
                                                                                          </w:divBdr>
                                                                                          <w:divsChild>
                                                                                            <w:div w:id="7464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24151">
      <w:bodyDiv w:val="1"/>
      <w:marLeft w:val="0"/>
      <w:marRight w:val="0"/>
      <w:marTop w:val="0"/>
      <w:marBottom w:val="0"/>
      <w:divBdr>
        <w:top w:val="none" w:sz="0" w:space="0" w:color="auto"/>
        <w:left w:val="none" w:sz="0" w:space="0" w:color="auto"/>
        <w:bottom w:val="none" w:sz="0" w:space="0" w:color="auto"/>
        <w:right w:val="none" w:sz="0" w:space="0" w:color="auto"/>
      </w:divBdr>
    </w:div>
    <w:div w:id="80444504">
      <w:bodyDiv w:val="1"/>
      <w:marLeft w:val="0"/>
      <w:marRight w:val="0"/>
      <w:marTop w:val="0"/>
      <w:marBottom w:val="0"/>
      <w:divBdr>
        <w:top w:val="none" w:sz="0" w:space="0" w:color="auto"/>
        <w:left w:val="none" w:sz="0" w:space="0" w:color="auto"/>
        <w:bottom w:val="none" w:sz="0" w:space="0" w:color="auto"/>
        <w:right w:val="none" w:sz="0" w:space="0" w:color="auto"/>
      </w:divBdr>
    </w:div>
    <w:div w:id="99880431">
      <w:bodyDiv w:val="1"/>
      <w:marLeft w:val="0"/>
      <w:marRight w:val="0"/>
      <w:marTop w:val="0"/>
      <w:marBottom w:val="0"/>
      <w:divBdr>
        <w:top w:val="none" w:sz="0" w:space="0" w:color="auto"/>
        <w:left w:val="none" w:sz="0" w:space="0" w:color="auto"/>
        <w:bottom w:val="none" w:sz="0" w:space="0" w:color="auto"/>
        <w:right w:val="none" w:sz="0" w:space="0" w:color="auto"/>
      </w:divBdr>
    </w:div>
    <w:div w:id="106241158">
      <w:bodyDiv w:val="1"/>
      <w:marLeft w:val="0"/>
      <w:marRight w:val="0"/>
      <w:marTop w:val="0"/>
      <w:marBottom w:val="0"/>
      <w:divBdr>
        <w:top w:val="none" w:sz="0" w:space="0" w:color="auto"/>
        <w:left w:val="none" w:sz="0" w:space="0" w:color="auto"/>
        <w:bottom w:val="none" w:sz="0" w:space="0" w:color="auto"/>
        <w:right w:val="none" w:sz="0" w:space="0" w:color="auto"/>
      </w:divBdr>
    </w:div>
    <w:div w:id="194465639">
      <w:bodyDiv w:val="1"/>
      <w:marLeft w:val="0"/>
      <w:marRight w:val="0"/>
      <w:marTop w:val="0"/>
      <w:marBottom w:val="0"/>
      <w:divBdr>
        <w:top w:val="none" w:sz="0" w:space="0" w:color="auto"/>
        <w:left w:val="none" w:sz="0" w:space="0" w:color="auto"/>
        <w:bottom w:val="none" w:sz="0" w:space="0" w:color="auto"/>
        <w:right w:val="none" w:sz="0" w:space="0" w:color="auto"/>
      </w:divBdr>
    </w:div>
    <w:div w:id="316570257">
      <w:bodyDiv w:val="1"/>
      <w:marLeft w:val="0"/>
      <w:marRight w:val="0"/>
      <w:marTop w:val="0"/>
      <w:marBottom w:val="0"/>
      <w:divBdr>
        <w:top w:val="none" w:sz="0" w:space="0" w:color="auto"/>
        <w:left w:val="none" w:sz="0" w:space="0" w:color="auto"/>
        <w:bottom w:val="none" w:sz="0" w:space="0" w:color="auto"/>
        <w:right w:val="none" w:sz="0" w:space="0" w:color="auto"/>
      </w:divBdr>
    </w:div>
    <w:div w:id="342784005">
      <w:bodyDiv w:val="1"/>
      <w:marLeft w:val="0"/>
      <w:marRight w:val="0"/>
      <w:marTop w:val="0"/>
      <w:marBottom w:val="0"/>
      <w:divBdr>
        <w:top w:val="none" w:sz="0" w:space="0" w:color="auto"/>
        <w:left w:val="none" w:sz="0" w:space="0" w:color="auto"/>
        <w:bottom w:val="none" w:sz="0" w:space="0" w:color="auto"/>
        <w:right w:val="none" w:sz="0" w:space="0" w:color="auto"/>
      </w:divBdr>
    </w:div>
    <w:div w:id="364645475">
      <w:bodyDiv w:val="1"/>
      <w:marLeft w:val="0"/>
      <w:marRight w:val="0"/>
      <w:marTop w:val="0"/>
      <w:marBottom w:val="0"/>
      <w:divBdr>
        <w:top w:val="none" w:sz="0" w:space="0" w:color="auto"/>
        <w:left w:val="none" w:sz="0" w:space="0" w:color="auto"/>
        <w:bottom w:val="none" w:sz="0" w:space="0" w:color="auto"/>
        <w:right w:val="none" w:sz="0" w:space="0" w:color="auto"/>
      </w:divBdr>
    </w:div>
    <w:div w:id="525102810">
      <w:bodyDiv w:val="1"/>
      <w:marLeft w:val="0"/>
      <w:marRight w:val="0"/>
      <w:marTop w:val="0"/>
      <w:marBottom w:val="0"/>
      <w:divBdr>
        <w:top w:val="none" w:sz="0" w:space="0" w:color="auto"/>
        <w:left w:val="none" w:sz="0" w:space="0" w:color="auto"/>
        <w:bottom w:val="none" w:sz="0" w:space="0" w:color="auto"/>
        <w:right w:val="none" w:sz="0" w:space="0" w:color="auto"/>
      </w:divBdr>
    </w:div>
    <w:div w:id="549071472">
      <w:bodyDiv w:val="1"/>
      <w:marLeft w:val="0"/>
      <w:marRight w:val="0"/>
      <w:marTop w:val="0"/>
      <w:marBottom w:val="0"/>
      <w:divBdr>
        <w:top w:val="none" w:sz="0" w:space="0" w:color="auto"/>
        <w:left w:val="none" w:sz="0" w:space="0" w:color="auto"/>
        <w:bottom w:val="none" w:sz="0" w:space="0" w:color="auto"/>
        <w:right w:val="none" w:sz="0" w:space="0" w:color="auto"/>
      </w:divBdr>
    </w:div>
    <w:div w:id="817771791">
      <w:bodyDiv w:val="1"/>
      <w:marLeft w:val="0"/>
      <w:marRight w:val="0"/>
      <w:marTop w:val="0"/>
      <w:marBottom w:val="0"/>
      <w:divBdr>
        <w:top w:val="none" w:sz="0" w:space="0" w:color="auto"/>
        <w:left w:val="none" w:sz="0" w:space="0" w:color="auto"/>
        <w:bottom w:val="none" w:sz="0" w:space="0" w:color="auto"/>
        <w:right w:val="none" w:sz="0" w:space="0" w:color="auto"/>
      </w:divBdr>
    </w:div>
    <w:div w:id="827358230">
      <w:bodyDiv w:val="1"/>
      <w:marLeft w:val="0"/>
      <w:marRight w:val="0"/>
      <w:marTop w:val="0"/>
      <w:marBottom w:val="0"/>
      <w:divBdr>
        <w:top w:val="none" w:sz="0" w:space="0" w:color="auto"/>
        <w:left w:val="none" w:sz="0" w:space="0" w:color="auto"/>
        <w:bottom w:val="none" w:sz="0" w:space="0" w:color="auto"/>
        <w:right w:val="none" w:sz="0" w:space="0" w:color="auto"/>
      </w:divBdr>
    </w:div>
    <w:div w:id="847791033">
      <w:bodyDiv w:val="1"/>
      <w:marLeft w:val="0"/>
      <w:marRight w:val="0"/>
      <w:marTop w:val="0"/>
      <w:marBottom w:val="0"/>
      <w:divBdr>
        <w:top w:val="none" w:sz="0" w:space="0" w:color="auto"/>
        <w:left w:val="none" w:sz="0" w:space="0" w:color="auto"/>
        <w:bottom w:val="none" w:sz="0" w:space="0" w:color="auto"/>
        <w:right w:val="none" w:sz="0" w:space="0" w:color="auto"/>
      </w:divBdr>
    </w:div>
    <w:div w:id="851186293">
      <w:bodyDiv w:val="1"/>
      <w:marLeft w:val="0"/>
      <w:marRight w:val="0"/>
      <w:marTop w:val="0"/>
      <w:marBottom w:val="0"/>
      <w:divBdr>
        <w:top w:val="none" w:sz="0" w:space="0" w:color="auto"/>
        <w:left w:val="none" w:sz="0" w:space="0" w:color="auto"/>
        <w:bottom w:val="none" w:sz="0" w:space="0" w:color="auto"/>
        <w:right w:val="none" w:sz="0" w:space="0" w:color="auto"/>
      </w:divBdr>
    </w:div>
    <w:div w:id="866724393">
      <w:bodyDiv w:val="1"/>
      <w:marLeft w:val="0"/>
      <w:marRight w:val="0"/>
      <w:marTop w:val="0"/>
      <w:marBottom w:val="0"/>
      <w:divBdr>
        <w:top w:val="none" w:sz="0" w:space="0" w:color="auto"/>
        <w:left w:val="none" w:sz="0" w:space="0" w:color="auto"/>
        <w:bottom w:val="none" w:sz="0" w:space="0" w:color="auto"/>
        <w:right w:val="none" w:sz="0" w:space="0" w:color="auto"/>
      </w:divBdr>
    </w:div>
    <w:div w:id="878861474">
      <w:bodyDiv w:val="1"/>
      <w:marLeft w:val="0"/>
      <w:marRight w:val="0"/>
      <w:marTop w:val="0"/>
      <w:marBottom w:val="0"/>
      <w:divBdr>
        <w:top w:val="none" w:sz="0" w:space="0" w:color="auto"/>
        <w:left w:val="none" w:sz="0" w:space="0" w:color="auto"/>
        <w:bottom w:val="none" w:sz="0" w:space="0" w:color="auto"/>
        <w:right w:val="none" w:sz="0" w:space="0" w:color="auto"/>
      </w:divBdr>
    </w:div>
    <w:div w:id="927545430">
      <w:bodyDiv w:val="1"/>
      <w:marLeft w:val="0"/>
      <w:marRight w:val="0"/>
      <w:marTop w:val="0"/>
      <w:marBottom w:val="0"/>
      <w:divBdr>
        <w:top w:val="none" w:sz="0" w:space="0" w:color="auto"/>
        <w:left w:val="none" w:sz="0" w:space="0" w:color="auto"/>
        <w:bottom w:val="none" w:sz="0" w:space="0" w:color="auto"/>
        <w:right w:val="none" w:sz="0" w:space="0" w:color="auto"/>
      </w:divBdr>
    </w:div>
    <w:div w:id="1014454605">
      <w:bodyDiv w:val="1"/>
      <w:marLeft w:val="0"/>
      <w:marRight w:val="0"/>
      <w:marTop w:val="0"/>
      <w:marBottom w:val="0"/>
      <w:divBdr>
        <w:top w:val="none" w:sz="0" w:space="0" w:color="auto"/>
        <w:left w:val="none" w:sz="0" w:space="0" w:color="auto"/>
        <w:bottom w:val="none" w:sz="0" w:space="0" w:color="auto"/>
        <w:right w:val="none" w:sz="0" w:space="0" w:color="auto"/>
      </w:divBdr>
    </w:div>
    <w:div w:id="1043746653">
      <w:bodyDiv w:val="1"/>
      <w:marLeft w:val="0"/>
      <w:marRight w:val="0"/>
      <w:marTop w:val="0"/>
      <w:marBottom w:val="0"/>
      <w:divBdr>
        <w:top w:val="none" w:sz="0" w:space="0" w:color="auto"/>
        <w:left w:val="none" w:sz="0" w:space="0" w:color="auto"/>
        <w:bottom w:val="none" w:sz="0" w:space="0" w:color="auto"/>
        <w:right w:val="none" w:sz="0" w:space="0" w:color="auto"/>
      </w:divBdr>
    </w:div>
    <w:div w:id="1144470085">
      <w:bodyDiv w:val="1"/>
      <w:marLeft w:val="0"/>
      <w:marRight w:val="0"/>
      <w:marTop w:val="0"/>
      <w:marBottom w:val="0"/>
      <w:divBdr>
        <w:top w:val="none" w:sz="0" w:space="0" w:color="auto"/>
        <w:left w:val="none" w:sz="0" w:space="0" w:color="auto"/>
        <w:bottom w:val="none" w:sz="0" w:space="0" w:color="auto"/>
        <w:right w:val="none" w:sz="0" w:space="0" w:color="auto"/>
      </w:divBdr>
    </w:div>
    <w:div w:id="1239096564">
      <w:bodyDiv w:val="1"/>
      <w:marLeft w:val="0"/>
      <w:marRight w:val="0"/>
      <w:marTop w:val="0"/>
      <w:marBottom w:val="0"/>
      <w:divBdr>
        <w:top w:val="none" w:sz="0" w:space="0" w:color="auto"/>
        <w:left w:val="none" w:sz="0" w:space="0" w:color="auto"/>
        <w:bottom w:val="none" w:sz="0" w:space="0" w:color="auto"/>
        <w:right w:val="none" w:sz="0" w:space="0" w:color="auto"/>
      </w:divBdr>
    </w:div>
    <w:div w:id="1304313381">
      <w:bodyDiv w:val="1"/>
      <w:marLeft w:val="0"/>
      <w:marRight w:val="0"/>
      <w:marTop w:val="0"/>
      <w:marBottom w:val="0"/>
      <w:divBdr>
        <w:top w:val="none" w:sz="0" w:space="0" w:color="auto"/>
        <w:left w:val="none" w:sz="0" w:space="0" w:color="auto"/>
        <w:bottom w:val="none" w:sz="0" w:space="0" w:color="auto"/>
        <w:right w:val="none" w:sz="0" w:space="0" w:color="auto"/>
      </w:divBdr>
    </w:div>
    <w:div w:id="1361249629">
      <w:bodyDiv w:val="1"/>
      <w:marLeft w:val="0"/>
      <w:marRight w:val="0"/>
      <w:marTop w:val="0"/>
      <w:marBottom w:val="0"/>
      <w:divBdr>
        <w:top w:val="none" w:sz="0" w:space="0" w:color="auto"/>
        <w:left w:val="none" w:sz="0" w:space="0" w:color="auto"/>
        <w:bottom w:val="none" w:sz="0" w:space="0" w:color="auto"/>
        <w:right w:val="none" w:sz="0" w:space="0" w:color="auto"/>
      </w:divBdr>
    </w:div>
    <w:div w:id="1398550404">
      <w:bodyDiv w:val="1"/>
      <w:marLeft w:val="0"/>
      <w:marRight w:val="0"/>
      <w:marTop w:val="0"/>
      <w:marBottom w:val="0"/>
      <w:divBdr>
        <w:top w:val="none" w:sz="0" w:space="0" w:color="auto"/>
        <w:left w:val="none" w:sz="0" w:space="0" w:color="auto"/>
        <w:bottom w:val="none" w:sz="0" w:space="0" w:color="auto"/>
        <w:right w:val="none" w:sz="0" w:space="0" w:color="auto"/>
      </w:divBdr>
    </w:div>
    <w:div w:id="1480658531">
      <w:bodyDiv w:val="1"/>
      <w:marLeft w:val="0"/>
      <w:marRight w:val="0"/>
      <w:marTop w:val="0"/>
      <w:marBottom w:val="0"/>
      <w:divBdr>
        <w:top w:val="none" w:sz="0" w:space="0" w:color="auto"/>
        <w:left w:val="none" w:sz="0" w:space="0" w:color="auto"/>
        <w:bottom w:val="none" w:sz="0" w:space="0" w:color="auto"/>
        <w:right w:val="none" w:sz="0" w:space="0" w:color="auto"/>
      </w:divBdr>
    </w:div>
    <w:div w:id="1550720754">
      <w:bodyDiv w:val="1"/>
      <w:marLeft w:val="0"/>
      <w:marRight w:val="0"/>
      <w:marTop w:val="0"/>
      <w:marBottom w:val="0"/>
      <w:divBdr>
        <w:top w:val="none" w:sz="0" w:space="0" w:color="auto"/>
        <w:left w:val="none" w:sz="0" w:space="0" w:color="auto"/>
        <w:bottom w:val="none" w:sz="0" w:space="0" w:color="auto"/>
        <w:right w:val="none" w:sz="0" w:space="0" w:color="auto"/>
      </w:divBdr>
    </w:div>
    <w:div w:id="1690448527">
      <w:bodyDiv w:val="1"/>
      <w:marLeft w:val="0"/>
      <w:marRight w:val="0"/>
      <w:marTop w:val="0"/>
      <w:marBottom w:val="0"/>
      <w:divBdr>
        <w:top w:val="none" w:sz="0" w:space="0" w:color="auto"/>
        <w:left w:val="none" w:sz="0" w:space="0" w:color="auto"/>
        <w:bottom w:val="none" w:sz="0" w:space="0" w:color="auto"/>
        <w:right w:val="none" w:sz="0" w:space="0" w:color="auto"/>
      </w:divBdr>
    </w:div>
    <w:div w:id="1707682239">
      <w:bodyDiv w:val="1"/>
      <w:marLeft w:val="0"/>
      <w:marRight w:val="0"/>
      <w:marTop w:val="0"/>
      <w:marBottom w:val="0"/>
      <w:divBdr>
        <w:top w:val="none" w:sz="0" w:space="0" w:color="auto"/>
        <w:left w:val="none" w:sz="0" w:space="0" w:color="auto"/>
        <w:bottom w:val="none" w:sz="0" w:space="0" w:color="auto"/>
        <w:right w:val="none" w:sz="0" w:space="0" w:color="auto"/>
      </w:divBdr>
    </w:div>
    <w:div w:id="1874152845">
      <w:bodyDiv w:val="1"/>
      <w:marLeft w:val="0"/>
      <w:marRight w:val="0"/>
      <w:marTop w:val="0"/>
      <w:marBottom w:val="0"/>
      <w:divBdr>
        <w:top w:val="none" w:sz="0" w:space="0" w:color="auto"/>
        <w:left w:val="none" w:sz="0" w:space="0" w:color="auto"/>
        <w:bottom w:val="none" w:sz="0" w:space="0" w:color="auto"/>
        <w:right w:val="none" w:sz="0" w:space="0" w:color="auto"/>
      </w:divBdr>
    </w:div>
    <w:div w:id="1886867592">
      <w:bodyDiv w:val="1"/>
      <w:marLeft w:val="0"/>
      <w:marRight w:val="0"/>
      <w:marTop w:val="0"/>
      <w:marBottom w:val="0"/>
      <w:divBdr>
        <w:top w:val="none" w:sz="0" w:space="0" w:color="auto"/>
        <w:left w:val="none" w:sz="0" w:space="0" w:color="auto"/>
        <w:bottom w:val="none" w:sz="0" w:space="0" w:color="auto"/>
        <w:right w:val="none" w:sz="0" w:space="0" w:color="auto"/>
      </w:divBdr>
    </w:div>
    <w:div w:id="1894075696">
      <w:bodyDiv w:val="1"/>
      <w:marLeft w:val="0"/>
      <w:marRight w:val="0"/>
      <w:marTop w:val="0"/>
      <w:marBottom w:val="0"/>
      <w:divBdr>
        <w:top w:val="none" w:sz="0" w:space="0" w:color="auto"/>
        <w:left w:val="none" w:sz="0" w:space="0" w:color="auto"/>
        <w:bottom w:val="none" w:sz="0" w:space="0" w:color="auto"/>
        <w:right w:val="none" w:sz="0" w:space="0" w:color="auto"/>
      </w:divBdr>
    </w:div>
    <w:div w:id="1913196109">
      <w:bodyDiv w:val="1"/>
      <w:marLeft w:val="0"/>
      <w:marRight w:val="0"/>
      <w:marTop w:val="0"/>
      <w:marBottom w:val="0"/>
      <w:divBdr>
        <w:top w:val="none" w:sz="0" w:space="0" w:color="auto"/>
        <w:left w:val="none" w:sz="0" w:space="0" w:color="auto"/>
        <w:bottom w:val="none" w:sz="0" w:space="0" w:color="auto"/>
        <w:right w:val="none" w:sz="0" w:space="0" w:color="auto"/>
      </w:divBdr>
    </w:div>
    <w:div w:id="1918126896">
      <w:bodyDiv w:val="1"/>
      <w:marLeft w:val="0"/>
      <w:marRight w:val="0"/>
      <w:marTop w:val="0"/>
      <w:marBottom w:val="0"/>
      <w:divBdr>
        <w:top w:val="none" w:sz="0" w:space="0" w:color="auto"/>
        <w:left w:val="none" w:sz="0" w:space="0" w:color="auto"/>
        <w:bottom w:val="none" w:sz="0" w:space="0" w:color="auto"/>
        <w:right w:val="none" w:sz="0" w:space="0" w:color="auto"/>
      </w:divBdr>
      <w:divsChild>
        <w:div w:id="826827005">
          <w:marLeft w:val="0"/>
          <w:marRight w:val="0"/>
          <w:marTop w:val="0"/>
          <w:marBottom w:val="0"/>
          <w:divBdr>
            <w:top w:val="none" w:sz="0" w:space="0" w:color="auto"/>
            <w:left w:val="none" w:sz="0" w:space="0" w:color="auto"/>
            <w:bottom w:val="none" w:sz="0" w:space="0" w:color="auto"/>
            <w:right w:val="none" w:sz="0" w:space="0" w:color="auto"/>
          </w:divBdr>
          <w:divsChild>
            <w:div w:id="1583103322">
              <w:marLeft w:val="0"/>
              <w:marRight w:val="0"/>
              <w:marTop w:val="0"/>
              <w:marBottom w:val="0"/>
              <w:divBdr>
                <w:top w:val="none" w:sz="0" w:space="0" w:color="auto"/>
                <w:left w:val="none" w:sz="0" w:space="0" w:color="auto"/>
                <w:bottom w:val="none" w:sz="0" w:space="0" w:color="auto"/>
                <w:right w:val="none" w:sz="0" w:space="0" w:color="auto"/>
              </w:divBdr>
              <w:divsChild>
                <w:div w:id="332496157">
                  <w:marLeft w:val="0"/>
                  <w:marRight w:val="0"/>
                  <w:marTop w:val="0"/>
                  <w:marBottom w:val="0"/>
                  <w:divBdr>
                    <w:top w:val="none" w:sz="0" w:space="0" w:color="auto"/>
                    <w:left w:val="none" w:sz="0" w:space="0" w:color="auto"/>
                    <w:bottom w:val="none" w:sz="0" w:space="0" w:color="auto"/>
                    <w:right w:val="none" w:sz="0" w:space="0" w:color="auto"/>
                  </w:divBdr>
                  <w:divsChild>
                    <w:div w:id="109551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552161">
      <w:bodyDiv w:val="1"/>
      <w:marLeft w:val="0"/>
      <w:marRight w:val="0"/>
      <w:marTop w:val="0"/>
      <w:marBottom w:val="0"/>
      <w:divBdr>
        <w:top w:val="none" w:sz="0" w:space="0" w:color="auto"/>
        <w:left w:val="none" w:sz="0" w:space="0" w:color="auto"/>
        <w:bottom w:val="none" w:sz="0" w:space="0" w:color="auto"/>
        <w:right w:val="none" w:sz="0" w:space="0" w:color="auto"/>
      </w:divBdr>
    </w:div>
    <w:div w:id="2042513204">
      <w:bodyDiv w:val="1"/>
      <w:marLeft w:val="0"/>
      <w:marRight w:val="0"/>
      <w:marTop w:val="0"/>
      <w:marBottom w:val="0"/>
      <w:divBdr>
        <w:top w:val="none" w:sz="0" w:space="0" w:color="auto"/>
        <w:left w:val="none" w:sz="0" w:space="0" w:color="auto"/>
        <w:bottom w:val="none" w:sz="0" w:space="0" w:color="auto"/>
        <w:right w:val="none" w:sz="0" w:space="0" w:color="auto"/>
      </w:divBdr>
    </w:div>
    <w:div w:id="20494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mple.wikipedia.org/wiki/Day" TargetMode="External"/><Relationship Id="rId13" Type="http://schemas.openxmlformats.org/officeDocument/2006/relationships/hyperlink" Target="https://www.techwalla.com/articles/how-to-wear-a-headset"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www.slideshare.net/bkoch/basic-radio-101-trainers-gui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ideshare.net/bkoch/basic-radio-101-trainers-guide" TargetMode="External"/><Relationship Id="rId5" Type="http://schemas.openxmlformats.org/officeDocument/2006/relationships/webSettings" Target="webSettings.xml"/><Relationship Id="rId15" Type="http://schemas.openxmlformats.org/officeDocument/2006/relationships/hyperlink" Target="https://www.cityofsacramento.org/-/media/Corporate/Files/Police/Resources/Suspect-Description-Form-SPD.pdf?la=en" TargetMode="External"/><Relationship Id="rId10" Type="http://schemas.openxmlformats.org/officeDocument/2006/relationships/hyperlink" Target="https://archive.org/stream/nationaltraining025505mbp"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simple.wikipedia.org/wiki/Hour" TargetMode="External"/><Relationship Id="rId14" Type="http://schemas.openxmlformats.org/officeDocument/2006/relationships/hyperlink" Target="https://www.radiofacilities.com/radio-mic-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TML</b:Tag>
    <b:SourceType>InternetSite</b:SourceType>
    <b:Guid>{A1E01322-D405-43EB-94CF-27AA4741C2B9}</b:Guid>
    <b:Author>
      <b:Author>
        <b:NameList>
          <b:Person>
            <b:Last>TML</b:Last>
          </b:Person>
        </b:NameList>
      </b:Author>
    </b:Author>
    <b:Title>Example Ordinance Disclaimer</b:Title>
    <b:InternetSiteTitle>Texas Municipal League</b:InternetSiteTitle>
    <b:URL>http://www.tml.org/payday-example-ordinance</b:URL>
    <b:RefOrder>2</b:RefOrder>
  </b:Source>
  <b:Source>
    <b:Tag>Wha</b:Tag>
    <b:SourceType>InternetSite</b:SourceType>
    <b:Guid>{A02B6A5F-0032-4DA3-B9FE-7E3636F72ECA}</b:Guid>
    <b:Title>What is Chain of Command</b:Title>
    <b:InternetSiteTitle>The Law Dictionary</b:InternetSiteTitle>
    <b:URL>http://thelawdictionary.org/chain-of-command/</b:URL>
    <b:RefOrder>3</b:RefOrder>
  </b:Source>
  <b:Source>
    <b:Tag>Cha1</b:Tag>
    <b:SourceType>InternetSite</b:SourceType>
    <b:Guid>{10749F1B-3C38-48B3-A3D3-9BCC740F1D22}</b:Guid>
    <b:Title>Chapter 4 Addendum: Title II Checklist - (9-1-1 and Emergency Communications Service)</b:Title>
    <b:InternetSiteTitle>ADA.gov</b:InternetSiteTitle>
    <b:URL>https://www.ada.gov/pcatoolkit/ch4_chklist.pdf</b:URL>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4D1690-5DED-446E-A765-FD40BC94588F}">
  <ds:schemaRefs>
    <ds:schemaRef ds:uri="http://schemas.openxmlformats.org/officeDocument/2006/bibliography"/>
  </ds:schemaRefs>
</ds:datastoreItem>
</file>

<file path=customXml/itemProps2.xml><?xml version="1.0" encoding="utf-8"?>
<ds:datastoreItem xmlns:ds="http://schemas.openxmlformats.org/officeDocument/2006/customXml" ds:itemID="{1BBD51D3-8341-4323-8935-A36738CB5070}"/>
</file>

<file path=customXml/itemProps3.xml><?xml version="1.0" encoding="utf-8"?>
<ds:datastoreItem xmlns:ds="http://schemas.openxmlformats.org/officeDocument/2006/customXml" ds:itemID="{0A6BA67F-2575-45EF-9D9F-1D1DB90598B9}"/>
</file>

<file path=customXml/itemProps4.xml><?xml version="1.0" encoding="utf-8"?>
<ds:datastoreItem xmlns:ds="http://schemas.openxmlformats.org/officeDocument/2006/customXml" ds:itemID="{A075FBA3-0CD5-4381-8537-669D217680D1}"/>
</file>

<file path=docProps/app.xml><?xml version="1.0" encoding="utf-8"?>
<Properties xmlns="http://schemas.openxmlformats.org/officeDocument/2006/extended-properties" xmlns:vt="http://schemas.openxmlformats.org/officeDocument/2006/docPropsVTypes">
  <Template>Normal</Template>
  <TotalTime>2</TotalTime>
  <Pages>12</Pages>
  <Words>3840</Words>
  <Characters>21890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N.C.T.C.O.G.</Company>
  <LinksUpToDate>false</LinksUpToDate>
  <CharactersWithSpaces>25679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Decker</dc:creator>
  <cp:lastModifiedBy>Michael Dickey</cp:lastModifiedBy>
  <cp:revision>2</cp:revision>
  <dcterms:created xsi:type="dcterms:W3CDTF">2020-10-08T19:35:00Z</dcterms:created>
  <dcterms:modified xsi:type="dcterms:W3CDTF">2020-10-08T19:35:00Z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